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4F" w:rsidRPr="002C2C70" w:rsidRDefault="00636E4F" w:rsidP="00636E4F">
      <w:pPr>
        <w:jc w:val="center"/>
        <w:rPr>
          <w:b/>
        </w:rPr>
      </w:pPr>
      <w:r w:rsidRPr="002C2C70">
        <w:rPr>
          <w:b/>
        </w:rPr>
        <w:t>Texte lacunaire</w:t>
      </w:r>
    </w:p>
    <w:p w:rsidR="00636E4F" w:rsidRPr="002C2C70" w:rsidRDefault="00636E4F" w:rsidP="00636E4F">
      <w:pPr>
        <w:spacing w:line="276" w:lineRule="auto"/>
        <w:jc w:val="both"/>
        <w:rPr>
          <w:rFonts w:cstheme="minorHAnsi"/>
          <w:b/>
          <w:bCs/>
        </w:rPr>
      </w:pPr>
    </w:p>
    <w:p w:rsidR="00636E4F" w:rsidRPr="002C2C70" w:rsidRDefault="00636E4F" w:rsidP="00636E4F">
      <w:pPr>
        <w:spacing w:line="276" w:lineRule="auto"/>
        <w:jc w:val="both"/>
        <w:rPr>
          <w:rFonts w:cstheme="minorHAnsi"/>
          <w:szCs w:val="27"/>
        </w:rPr>
      </w:pPr>
    </w:p>
    <w:p w:rsidR="00636E4F" w:rsidRPr="00636E4F" w:rsidRDefault="00636E4F" w:rsidP="00636E4F">
      <w:pPr>
        <w:rPr>
          <w:rFonts w:cstheme="minorHAnsi"/>
          <w:szCs w:val="27"/>
        </w:rPr>
      </w:pPr>
      <w:r w:rsidRPr="00636E4F">
        <w:rPr>
          <w:rFonts w:cstheme="minorHAnsi"/>
          <w:szCs w:val="27"/>
        </w:rPr>
        <w:t>Dans ce texte, que vous connaissez déjà, certains passages ont été effacés.</w:t>
      </w:r>
    </w:p>
    <w:p w:rsidR="00636E4F" w:rsidRDefault="00636E4F" w:rsidP="00636E4F">
      <w:pPr>
        <w:rPr>
          <w:rFonts w:cstheme="minorHAnsi"/>
          <w:szCs w:val="27"/>
        </w:rPr>
      </w:pPr>
      <w:r w:rsidRPr="00636E4F">
        <w:rPr>
          <w:rFonts w:cstheme="minorHAnsi"/>
          <w:szCs w:val="27"/>
        </w:rPr>
        <w:t>A vous de les remettre à leur place !</w:t>
      </w:r>
    </w:p>
    <w:p w:rsidR="00636E4F" w:rsidRDefault="00636E4F" w:rsidP="00636E4F">
      <w:pPr>
        <w:rPr>
          <w:rFonts w:cstheme="minorHAnsi"/>
          <w:szCs w:val="27"/>
        </w:rPr>
      </w:pPr>
    </w:p>
    <w:p w:rsidR="00636E4F" w:rsidRDefault="00636E4F" w:rsidP="00636E4F"/>
    <w:p w:rsidR="00636E4F" w:rsidRDefault="00636E4F" w:rsidP="00636E4F"/>
    <w:p w:rsidR="00636E4F" w:rsidRPr="00053BD9" w:rsidRDefault="00636E4F" w:rsidP="00636E4F">
      <w:pPr>
        <w:spacing w:line="276" w:lineRule="auto"/>
        <w:jc w:val="both"/>
        <w:rPr>
          <w:rFonts w:eastAsia="Calibri" w:cs="Calibri"/>
          <w:b/>
        </w:rPr>
      </w:pPr>
      <w:r w:rsidRPr="00053BD9">
        <w:rPr>
          <w:rFonts w:eastAsia="Calibri" w:cs="Calibri"/>
          <w:b/>
        </w:rPr>
        <w:t>PARTIE 1</w:t>
      </w:r>
    </w:p>
    <w:p w:rsidR="00A0741A" w:rsidRDefault="00A0741A" w:rsidP="001B722F">
      <w:pPr>
        <w:spacing w:line="276" w:lineRule="auto"/>
        <w:jc w:val="both"/>
        <w:rPr>
          <w:rFonts w:cstheme="minorHAnsi"/>
          <w:color w:val="000000"/>
          <w:szCs w:val="27"/>
        </w:rPr>
      </w:pPr>
    </w:p>
    <w:p w:rsidR="00A0741A" w:rsidRPr="00E02F76" w:rsidRDefault="00A0741A" w:rsidP="001B722F">
      <w:pPr>
        <w:spacing w:line="276" w:lineRule="auto"/>
        <w:jc w:val="both"/>
        <w:rPr>
          <w:rFonts w:cstheme="minorHAnsi"/>
          <w:color w:val="000000"/>
          <w:szCs w:val="27"/>
        </w:rPr>
      </w:pPr>
      <w:r w:rsidRPr="00E02F76">
        <w:rPr>
          <w:rFonts w:cstheme="minorHAnsi"/>
          <w:color w:val="000000"/>
          <w:szCs w:val="27"/>
        </w:rPr>
        <w:t xml:space="preserve">Dans ce texte, que vous connaissez déjà, </w:t>
      </w:r>
      <w:r>
        <w:rPr>
          <w:rFonts w:cstheme="minorHAnsi"/>
          <w:color w:val="000000"/>
          <w:szCs w:val="27"/>
        </w:rPr>
        <w:t>plusieurs</w:t>
      </w:r>
      <w:r w:rsidRPr="00E02F76">
        <w:rPr>
          <w:rFonts w:cstheme="minorHAnsi"/>
          <w:color w:val="000000"/>
          <w:szCs w:val="27"/>
        </w:rPr>
        <w:t xml:space="preserve"> passages ont été effacés. A vous de les </w:t>
      </w:r>
      <w:r>
        <w:rPr>
          <w:rFonts w:cstheme="minorHAnsi"/>
          <w:color w:val="000000"/>
          <w:szCs w:val="27"/>
        </w:rPr>
        <w:t>retrouver</w:t>
      </w:r>
      <w:r w:rsidRPr="00E02F76">
        <w:rPr>
          <w:rFonts w:cstheme="minorHAnsi"/>
          <w:color w:val="000000"/>
          <w:szCs w:val="27"/>
        </w:rPr>
        <w:t xml:space="preserve"> !</w:t>
      </w:r>
    </w:p>
    <w:p w:rsidR="00A0741A" w:rsidRPr="00A0741A" w:rsidRDefault="00A0741A" w:rsidP="001B722F">
      <w:pPr>
        <w:spacing w:line="276" w:lineRule="auto"/>
        <w:ind w:right="850"/>
        <w:jc w:val="both"/>
      </w:pPr>
    </w:p>
    <w:p w:rsidR="00A0741A" w:rsidRPr="00C87E48" w:rsidRDefault="00A0741A" w:rsidP="001B722F">
      <w:pPr>
        <w:spacing w:line="276" w:lineRule="auto"/>
        <w:ind w:right="850"/>
        <w:jc w:val="both"/>
      </w:pPr>
    </w:p>
    <w:p w:rsidR="00C87E48" w:rsidRPr="00C87E48" w:rsidRDefault="00C87E48" w:rsidP="00C87E48">
      <w:pPr>
        <w:shd w:val="clear" w:color="auto" w:fill="FFFFFF"/>
        <w:ind w:firstLine="708"/>
        <w:jc w:val="both"/>
        <w:textAlignment w:val="baseline"/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  <w:lang w:val="ru-RU"/>
        </w:rPr>
      </w:pPr>
      <w:r w:rsidRPr="00C87E48"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  <w:lang w:val="ru-RU"/>
        </w:rPr>
        <w:t>Пётр</w:t>
      </w:r>
      <w:r w:rsidRPr="00D551F8"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</w:rPr>
        <w:t xml:space="preserve"> </w:t>
      </w:r>
      <w:r w:rsidRPr="00C87E48"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  <w:lang w:val="ru-RU"/>
        </w:rPr>
        <w:t>Ильи</w:t>
      </w:r>
      <w:r w:rsidRPr="00D551F8"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</w:rPr>
        <w:t>́</w:t>
      </w:r>
      <w:r w:rsidRPr="00C87E48"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  <w:lang w:val="ru-RU"/>
        </w:rPr>
        <w:t>ч</w:t>
      </w:r>
      <w:r w:rsidRPr="00D551F8"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</w:rPr>
        <w:t xml:space="preserve"> </w:t>
      </w:r>
      <w:r w:rsidRPr="00C87E48"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  <w:lang w:val="ru-RU"/>
        </w:rPr>
        <w:t>Чайко</w:t>
      </w:r>
      <w:r w:rsidRPr="00D551F8"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</w:rPr>
        <w:t>́</w:t>
      </w:r>
      <w:r w:rsidRPr="00C87E48"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  <w:lang w:val="ru-RU"/>
        </w:rPr>
        <w:t>вский</w:t>
      </w:r>
      <w:r w:rsidRPr="00D551F8"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</w:rPr>
        <w:t xml:space="preserve"> – </w:t>
      </w:r>
      <w:r w:rsidRPr="00C87E48"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  <w:lang w:val="ru-RU"/>
        </w:rPr>
        <w:t>вели</w:t>
      </w:r>
      <w:r w:rsidRPr="00D551F8"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</w:rPr>
        <w:t>́</w:t>
      </w:r>
      <w:r w:rsidRPr="00C87E48"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  <w:lang w:val="ru-RU"/>
        </w:rPr>
        <w:t>кий</w:t>
      </w:r>
      <w:r w:rsidRPr="00D551F8"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</w:rPr>
        <w:t xml:space="preserve"> </w:t>
      </w:r>
      <w:r w:rsidRPr="00C87E48"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  <w:lang w:val="ru-RU"/>
        </w:rPr>
        <w:t>ру</w:t>
      </w:r>
      <w:r w:rsidRPr="00D551F8"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</w:rPr>
        <w:t>́</w:t>
      </w:r>
      <w:r w:rsidRPr="00C87E48"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  <w:lang w:val="ru-RU"/>
        </w:rPr>
        <w:t>сский</w:t>
      </w:r>
      <w:r w:rsidRPr="00D551F8"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</w:rPr>
        <w:t xml:space="preserve"> </w:t>
      </w:r>
      <w:r w:rsidRPr="00D551F8">
        <w:t>*</w:t>
      </w:r>
      <w:r w:rsidRPr="00C87E48">
        <w:rPr>
          <w:rFonts w:asciiTheme="minorHAnsi" w:hAnsiTheme="minorHAnsi" w:cstheme="minorHAnsi"/>
          <w:color w:val="4472C4" w:themeColor="accent1"/>
          <w:spacing w:val="-3"/>
          <w:bdr w:val="none" w:sz="0" w:space="0" w:color="auto" w:frame="1"/>
          <w:lang w:val="ru-RU"/>
        </w:rPr>
        <w:t>компози</w:t>
      </w:r>
      <w:r w:rsidRPr="00D551F8">
        <w:rPr>
          <w:rFonts w:asciiTheme="minorHAnsi" w:hAnsiTheme="minorHAnsi" w:cstheme="minorHAnsi"/>
          <w:color w:val="4472C4" w:themeColor="accent1"/>
          <w:spacing w:val="-3"/>
          <w:bdr w:val="none" w:sz="0" w:space="0" w:color="auto" w:frame="1"/>
        </w:rPr>
        <w:t>́</w:t>
      </w:r>
      <w:r w:rsidRPr="00C87E48">
        <w:rPr>
          <w:rFonts w:asciiTheme="minorHAnsi" w:hAnsiTheme="minorHAnsi" w:cstheme="minorHAnsi"/>
          <w:color w:val="4472C4" w:themeColor="accent1"/>
          <w:spacing w:val="-3"/>
          <w:bdr w:val="none" w:sz="0" w:space="0" w:color="auto" w:frame="1"/>
          <w:lang w:val="ru-RU"/>
        </w:rPr>
        <w:t>тор</w:t>
      </w:r>
      <w:r w:rsidRPr="00D551F8">
        <w:rPr>
          <w:color w:val="4472C4" w:themeColor="accent1"/>
        </w:rPr>
        <w:t>*</w:t>
      </w:r>
      <w:r w:rsidRPr="00D551F8"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</w:rPr>
        <w:t xml:space="preserve">. </w:t>
      </w:r>
      <w:r w:rsidRPr="00C87E48"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  <w:lang w:val="ru-RU"/>
        </w:rPr>
        <w:t xml:space="preserve">Он </w:t>
      </w:r>
      <w:r w:rsidRPr="00A0741A">
        <w:rPr>
          <w:lang w:val="ru-RU"/>
        </w:rPr>
        <w:t>*</w:t>
      </w:r>
      <w:r w:rsidRPr="00C87E48">
        <w:rPr>
          <w:rFonts w:asciiTheme="minorHAnsi" w:hAnsiTheme="minorHAnsi" w:cstheme="minorHAnsi"/>
          <w:color w:val="4472C4" w:themeColor="accent1"/>
          <w:spacing w:val="-3"/>
          <w:bdr w:val="none" w:sz="0" w:space="0" w:color="auto" w:frame="1"/>
          <w:lang w:val="ru-RU"/>
        </w:rPr>
        <w:t>сочини́л</w:t>
      </w:r>
      <w:r w:rsidRPr="00C87E48">
        <w:rPr>
          <w:color w:val="4472C4" w:themeColor="accent1"/>
          <w:lang w:val="ru-RU"/>
        </w:rPr>
        <w:t>*</w:t>
      </w:r>
      <w:r w:rsidRPr="00C87E48"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  <w:lang w:val="ru-RU"/>
        </w:rPr>
        <w:t xml:space="preserve"> прекра́сные популя́рные </w:t>
      </w:r>
      <w:r w:rsidRPr="00A0741A">
        <w:rPr>
          <w:lang w:val="ru-RU"/>
        </w:rPr>
        <w:t>*</w:t>
      </w:r>
      <w:r w:rsidRPr="00C87E48">
        <w:rPr>
          <w:rFonts w:asciiTheme="minorHAnsi" w:hAnsiTheme="minorHAnsi" w:cstheme="minorHAnsi"/>
          <w:color w:val="4472C4" w:themeColor="accent1"/>
          <w:spacing w:val="-3"/>
          <w:bdr w:val="none" w:sz="0" w:space="0" w:color="auto" w:frame="1"/>
          <w:lang w:val="ru-RU"/>
        </w:rPr>
        <w:t>бале́ты</w:t>
      </w:r>
      <w:r w:rsidRPr="00C87E48">
        <w:rPr>
          <w:color w:val="4472C4" w:themeColor="accent1"/>
          <w:lang w:val="ru-RU"/>
        </w:rPr>
        <w:t>*</w:t>
      </w:r>
      <w:r w:rsidRPr="00C87E48"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  <w:lang w:val="ru-RU"/>
        </w:rPr>
        <w:t xml:space="preserve">. Также он </w:t>
      </w:r>
      <w:r w:rsidRPr="00A0741A">
        <w:rPr>
          <w:lang w:val="ru-RU"/>
        </w:rPr>
        <w:t>*</w:t>
      </w:r>
      <w:r w:rsidRPr="00C87E48">
        <w:rPr>
          <w:rFonts w:asciiTheme="minorHAnsi" w:hAnsiTheme="minorHAnsi" w:cstheme="minorHAnsi"/>
          <w:color w:val="4472C4" w:themeColor="accent1"/>
          <w:spacing w:val="-3"/>
          <w:bdr w:val="none" w:sz="0" w:space="0" w:color="auto" w:frame="1"/>
          <w:lang w:val="ru-RU"/>
        </w:rPr>
        <w:t>написа́л</w:t>
      </w:r>
      <w:r w:rsidRPr="00C87E48">
        <w:rPr>
          <w:color w:val="4472C4" w:themeColor="accent1"/>
          <w:lang w:val="ru-RU"/>
        </w:rPr>
        <w:t>*</w:t>
      </w:r>
      <w:r w:rsidRPr="00C87E48"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  <w:lang w:val="ru-RU"/>
        </w:rPr>
        <w:t xml:space="preserve"> шесть </w:t>
      </w:r>
      <w:r w:rsidRPr="00A0741A">
        <w:rPr>
          <w:lang w:val="ru-RU"/>
        </w:rPr>
        <w:t>*</w:t>
      </w:r>
      <w:r w:rsidRPr="00C87E48">
        <w:rPr>
          <w:rFonts w:asciiTheme="minorHAnsi" w:hAnsiTheme="minorHAnsi" w:cstheme="minorHAnsi"/>
          <w:color w:val="4472C4" w:themeColor="accent1"/>
          <w:spacing w:val="-3"/>
          <w:bdr w:val="none" w:sz="0" w:space="0" w:color="auto" w:frame="1"/>
          <w:lang w:val="ru-RU"/>
        </w:rPr>
        <w:t>симфо́ний</w:t>
      </w:r>
      <w:r w:rsidRPr="00C87E48">
        <w:rPr>
          <w:color w:val="4472C4" w:themeColor="accent1"/>
          <w:lang w:val="ru-RU"/>
        </w:rPr>
        <w:t>*</w:t>
      </w:r>
      <w:r w:rsidRPr="00C87E48"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  <w:lang w:val="ru-RU"/>
        </w:rPr>
        <w:t xml:space="preserve">, сто оди́ннадцать пьес для </w:t>
      </w:r>
      <w:r w:rsidRPr="00A0741A">
        <w:rPr>
          <w:lang w:val="ru-RU"/>
        </w:rPr>
        <w:t>*</w:t>
      </w:r>
      <w:r w:rsidRPr="00C87E48">
        <w:rPr>
          <w:rFonts w:asciiTheme="minorHAnsi" w:hAnsiTheme="minorHAnsi" w:cstheme="minorHAnsi"/>
          <w:color w:val="4472C4" w:themeColor="accent1"/>
          <w:spacing w:val="-3"/>
          <w:bdr w:val="none" w:sz="0" w:space="0" w:color="auto" w:frame="1"/>
          <w:lang w:val="ru-RU"/>
        </w:rPr>
        <w:t>фортепья́но</w:t>
      </w:r>
      <w:r w:rsidRPr="00C87E48">
        <w:rPr>
          <w:color w:val="4472C4" w:themeColor="accent1"/>
          <w:lang w:val="ru-RU"/>
        </w:rPr>
        <w:t>*</w:t>
      </w:r>
      <w:r w:rsidRPr="00C87E48"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  <w:lang w:val="ru-RU"/>
        </w:rPr>
        <w:t xml:space="preserve">, сто четы́ре </w:t>
      </w:r>
      <w:r w:rsidRPr="00A0741A">
        <w:rPr>
          <w:lang w:val="ru-RU"/>
        </w:rPr>
        <w:t>*</w:t>
      </w:r>
      <w:r w:rsidRPr="00C87E48">
        <w:rPr>
          <w:rFonts w:asciiTheme="minorHAnsi" w:hAnsiTheme="minorHAnsi" w:cstheme="minorHAnsi"/>
          <w:color w:val="4472C4" w:themeColor="accent1"/>
          <w:spacing w:val="-3"/>
          <w:bdr w:val="none" w:sz="0" w:space="0" w:color="auto" w:frame="1"/>
          <w:lang w:val="ru-RU"/>
        </w:rPr>
        <w:t>рома́нса</w:t>
      </w:r>
      <w:r w:rsidRPr="00C87E48">
        <w:rPr>
          <w:color w:val="4472C4" w:themeColor="accent1"/>
          <w:lang w:val="ru-RU"/>
        </w:rPr>
        <w:t>*</w:t>
      </w:r>
      <w:r w:rsidRPr="00C87E48"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  <w:lang w:val="ru-RU"/>
        </w:rPr>
        <w:t xml:space="preserve">. </w:t>
      </w:r>
    </w:p>
    <w:p w:rsidR="00A0741A" w:rsidRPr="00A0741A" w:rsidRDefault="00A0741A" w:rsidP="001B722F">
      <w:pPr>
        <w:spacing w:line="276" w:lineRule="auto"/>
        <w:rPr>
          <w:rFonts w:cstheme="minorHAnsi"/>
          <w:lang w:val="ru-RU"/>
        </w:rPr>
      </w:pPr>
    </w:p>
    <w:p w:rsidR="00A0741A" w:rsidRPr="00C87E48" w:rsidRDefault="00A0741A" w:rsidP="001B722F">
      <w:pPr>
        <w:spacing w:line="276" w:lineRule="auto"/>
        <w:ind w:firstLine="708"/>
        <w:jc w:val="both"/>
        <w:rPr>
          <w:rFonts w:cstheme="minorHAnsi"/>
          <w:sz w:val="28"/>
          <w:szCs w:val="22"/>
          <w:lang w:val="ru-RU"/>
        </w:rPr>
      </w:pPr>
    </w:p>
    <w:p w:rsidR="00C87E48" w:rsidRPr="00C87E48" w:rsidRDefault="00C87E48" w:rsidP="00C87E48">
      <w:pPr>
        <w:spacing w:line="276" w:lineRule="auto"/>
        <w:jc w:val="both"/>
        <w:rPr>
          <w:rFonts w:cstheme="minorHAnsi"/>
          <w:b/>
          <w:color w:val="000000"/>
        </w:rPr>
      </w:pPr>
      <w:r w:rsidRPr="00C87E48">
        <w:rPr>
          <w:rFonts w:cstheme="minorHAnsi"/>
          <w:b/>
          <w:color w:val="000000"/>
        </w:rPr>
        <w:t>Partie 2</w:t>
      </w:r>
    </w:p>
    <w:p w:rsidR="00C87E48" w:rsidRPr="00C87E48" w:rsidRDefault="00C87E48" w:rsidP="00C87E48">
      <w:r w:rsidRPr="00C87E48">
        <w:t>Placez les verbes « </w:t>
      </w:r>
      <w:r w:rsidRPr="00C87E48">
        <w:rPr>
          <w:lang w:val="ru-RU"/>
        </w:rPr>
        <w:t>родился</w:t>
      </w:r>
      <w:r w:rsidRPr="00C87E48">
        <w:t> », « </w:t>
      </w:r>
      <w:r w:rsidRPr="00C87E48">
        <w:rPr>
          <w:lang w:val="ru-RU"/>
        </w:rPr>
        <w:t>учился</w:t>
      </w:r>
      <w:r w:rsidRPr="00C87E48">
        <w:t> », « </w:t>
      </w:r>
      <w:r w:rsidRPr="00C87E48">
        <w:rPr>
          <w:lang w:val="ru-RU"/>
        </w:rPr>
        <w:t>служил</w:t>
      </w:r>
      <w:r w:rsidRPr="00C87E48">
        <w:t> », « </w:t>
      </w:r>
      <w:r w:rsidRPr="00C87E48">
        <w:rPr>
          <w:lang w:val="ru-RU"/>
        </w:rPr>
        <w:t>работал</w:t>
      </w:r>
      <w:r w:rsidRPr="00C87E48">
        <w:t> », « </w:t>
      </w:r>
      <w:r w:rsidRPr="00C87E48">
        <w:rPr>
          <w:lang w:val="ru-RU"/>
        </w:rPr>
        <w:t>умер</w:t>
      </w:r>
      <w:r w:rsidRPr="00C87E48">
        <w:t> » dans les phrases. Puis, ordonnez les phrases afin d’obtenir une cohérence chronologique.</w:t>
      </w:r>
    </w:p>
    <w:p w:rsidR="00C87E48" w:rsidRPr="00C87E48" w:rsidRDefault="00C87E48" w:rsidP="00C87E48">
      <w:pPr>
        <w:rPr>
          <w:rFonts w:cstheme="minorHAnsi"/>
          <w:color w:val="000000" w:themeColor="text1"/>
          <w:spacing w:val="-3"/>
          <w:bdr w:val="none" w:sz="0" w:space="0" w:color="auto" w:frame="1"/>
        </w:rPr>
      </w:pPr>
    </w:p>
    <w:p w:rsidR="00C87E48" w:rsidRPr="00C87E48" w:rsidRDefault="00C87E48" w:rsidP="00C87E48">
      <w:pPr>
        <w:pStyle w:val="Paragraphedeliste"/>
        <w:numPr>
          <w:ilvl w:val="0"/>
          <w:numId w:val="1"/>
        </w:numPr>
        <w:rPr>
          <w:rFonts w:cstheme="minorHAnsi"/>
          <w:color w:val="000000" w:themeColor="text1"/>
          <w:spacing w:val="-3"/>
          <w:sz w:val="24"/>
          <w:szCs w:val="24"/>
          <w:bdr w:val="none" w:sz="0" w:space="0" w:color="auto" w:frame="1"/>
          <w:lang w:val="ru-RU"/>
        </w:rPr>
      </w:pPr>
      <w:r w:rsidRPr="00C87E48">
        <w:rPr>
          <w:rFonts w:cstheme="minorHAnsi"/>
          <w:color w:val="000000" w:themeColor="text1"/>
          <w:spacing w:val="-3"/>
          <w:sz w:val="24"/>
          <w:szCs w:val="24"/>
          <w:bdr w:val="none" w:sz="0" w:space="0" w:color="auto" w:frame="1"/>
          <w:lang w:val="ru-RU"/>
        </w:rPr>
        <w:t xml:space="preserve"> Пётр Ильи́ч Чайко́вский – *</w:t>
      </w:r>
      <w:r w:rsidRPr="00C87E48">
        <w:rPr>
          <w:rFonts w:cstheme="minorHAnsi"/>
          <w:color w:val="0070C0"/>
          <w:spacing w:val="-3"/>
          <w:sz w:val="24"/>
          <w:szCs w:val="24"/>
          <w:bdr w:val="none" w:sz="0" w:space="0" w:color="auto" w:frame="1"/>
          <w:lang w:val="ru-RU"/>
        </w:rPr>
        <w:t>роди́лся</w:t>
      </w:r>
      <w:r w:rsidRPr="00C87E48">
        <w:rPr>
          <w:rFonts w:cstheme="minorHAnsi"/>
          <w:color w:val="000000" w:themeColor="text1"/>
          <w:spacing w:val="-3"/>
          <w:sz w:val="24"/>
          <w:szCs w:val="24"/>
          <w:bdr w:val="none" w:sz="0" w:space="0" w:color="auto" w:frame="1"/>
          <w:lang w:val="ru-RU"/>
        </w:rPr>
        <w:t>* на Ура́ле в го́роде Во́ткинске.</w:t>
      </w:r>
    </w:p>
    <w:p w:rsidR="00C87E48" w:rsidRPr="00C87E48" w:rsidRDefault="00C87E48" w:rsidP="00C87E48">
      <w:pPr>
        <w:pStyle w:val="Paragraphedeliste"/>
        <w:numPr>
          <w:ilvl w:val="0"/>
          <w:numId w:val="1"/>
        </w:numPr>
        <w:shd w:val="clear" w:color="auto" w:fill="FFFFFF"/>
        <w:jc w:val="both"/>
        <w:textAlignment w:val="baseline"/>
        <w:rPr>
          <w:rFonts w:cstheme="minorHAnsi"/>
          <w:color w:val="000000" w:themeColor="text1"/>
          <w:spacing w:val="-3"/>
          <w:sz w:val="24"/>
          <w:szCs w:val="24"/>
          <w:bdr w:val="none" w:sz="0" w:space="0" w:color="auto" w:frame="1"/>
          <w:lang w:val="ru-RU"/>
        </w:rPr>
      </w:pPr>
      <w:r w:rsidRPr="00C87E48">
        <w:rPr>
          <w:rFonts w:cstheme="minorHAnsi"/>
          <w:color w:val="000000" w:themeColor="text1"/>
          <w:spacing w:val="-3"/>
          <w:sz w:val="24"/>
          <w:szCs w:val="24"/>
          <w:bdr w:val="none" w:sz="0" w:space="0" w:color="auto" w:frame="1"/>
          <w:lang w:val="ru-RU"/>
        </w:rPr>
        <w:t>Чайко́вский *</w:t>
      </w:r>
      <w:r w:rsidRPr="00C87E48">
        <w:rPr>
          <w:rFonts w:cstheme="minorHAnsi"/>
          <w:color w:val="0070C0"/>
          <w:spacing w:val="-3"/>
          <w:sz w:val="24"/>
          <w:szCs w:val="24"/>
          <w:bdr w:val="none" w:sz="0" w:space="0" w:color="auto" w:frame="1"/>
          <w:lang w:val="ru-RU"/>
        </w:rPr>
        <w:t>учи́лся</w:t>
      </w:r>
      <w:r w:rsidRPr="00C87E48">
        <w:rPr>
          <w:rFonts w:cstheme="minorHAnsi"/>
          <w:color w:val="000000" w:themeColor="text1"/>
          <w:spacing w:val="-3"/>
          <w:sz w:val="24"/>
          <w:szCs w:val="24"/>
          <w:bdr w:val="none" w:sz="0" w:space="0" w:color="auto" w:frame="1"/>
          <w:lang w:val="ru-RU"/>
        </w:rPr>
        <w:t>* на правове́дение в Петребу́рге на на́бережной реки́ Фонта́нки.</w:t>
      </w:r>
    </w:p>
    <w:p w:rsidR="00C87E48" w:rsidRPr="00C87E48" w:rsidRDefault="00C87E48" w:rsidP="00C87E48">
      <w:pPr>
        <w:pStyle w:val="Paragraphedeliste"/>
        <w:numPr>
          <w:ilvl w:val="0"/>
          <w:numId w:val="1"/>
        </w:numPr>
        <w:shd w:val="clear" w:color="auto" w:fill="FFFFFF"/>
        <w:jc w:val="both"/>
        <w:textAlignment w:val="baseline"/>
        <w:rPr>
          <w:rFonts w:cstheme="minorHAnsi"/>
          <w:color w:val="000000" w:themeColor="text1"/>
          <w:spacing w:val="-3"/>
          <w:sz w:val="24"/>
          <w:szCs w:val="24"/>
          <w:bdr w:val="none" w:sz="0" w:space="0" w:color="auto" w:frame="1"/>
          <w:lang w:val="ru-RU"/>
        </w:rPr>
      </w:pPr>
      <w:r w:rsidRPr="00C87E48">
        <w:rPr>
          <w:rFonts w:cstheme="minorHAnsi"/>
          <w:color w:val="000000" w:themeColor="text1"/>
          <w:spacing w:val="-3"/>
          <w:sz w:val="24"/>
          <w:szCs w:val="24"/>
          <w:bdr w:val="none" w:sz="0" w:space="0" w:color="auto" w:frame="1"/>
          <w:lang w:val="ru-RU"/>
        </w:rPr>
        <w:t>Чайко́вский *</w:t>
      </w:r>
      <w:r w:rsidRPr="00C87E48">
        <w:rPr>
          <w:rFonts w:cstheme="minorHAnsi"/>
          <w:color w:val="0070C0"/>
          <w:spacing w:val="-3"/>
          <w:sz w:val="24"/>
          <w:szCs w:val="24"/>
          <w:bdr w:val="none" w:sz="0" w:space="0" w:color="auto" w:frame="1"/>
          <w:lang w:val="ru-RU"/>
        </w:rPr>
        <w:t>служи́л</w:t>
      </w:r>
      <w:r w:rsidRPr="00C87E48">
        <w:rPr>
          <w:rFonts w:cstheme="minorHAnsi"/>
          <w:color w:val="000000" w:themeColor="text1"/>
          <w:spacing w:val="-3"/>
          <w:sz w:val="24"/>
          <w:szCs w:val="24"/>
          <w:bdr w:val="none" w:sz="0" w:space="0" w:color="auto" w:frame="1"/>
          <w:lang w:val="ru-RU"/>
        </w:rPr>
        <w:t>* в Министе́рстве на Италья́нской у́лице.</w:t>
      </w:r>
    </w:p>
    <w:p w:rsidR="00C87E48" w:rsidRPr="00C87E48" w:rsidRDefault="00C87E48" w:rsidP="00C87E48">
      <w:pPr>
        <w:pStyle w:val="Paragraphedeliste"/>
        <w:numPr>
          <w:ilvl w:val="0"/>
          <w:numId w:val="1"/>
        </w:numPr>
        <w:shd w:val="clear" w:color="auto" w:fill="FFFFFF"/>
        <w:jc w:val="both"/>
        <w:textAlignment w:val="baseline"/>
        <w:rPr>
          <w:rFonts w:cstheme="minorHAnsi"/>
          <w:color w:val="000000" w:themeColor="text1"/>
          <w:spacing w:val="-3"/>
          <w:sz w:val="24"/>
          <w:szCs w:val="24"/>
          <w:bdr w:val="none" w:sz="0" w:space="0" w:color="auto" w:frame="1"/>
          <w:lang w:val="ru-RU"/>
        </w:rPr>
      </w:pPr>
      <w:r w:rsidRPr="00C87E48">
        <w:rPr>
          <w:rFonts w:cstheme="minorHAnsi"/>
          <w:color w:val="000000" w:themeColor="text1"/>
          <w:spacing w:val="-3"/>
          <w:sz w:val="24"/>
          <w:szCs w:val="24"/>
          <w:bdr w:val="none" w:sz="0" w:space="0" w:color="auto" w:frame="1"/>
          <w:lang w:val="ru-RU"/>
        </w:rPr>
        <w:t>Компози́тор *</w:t>
      </w:r>
      <w:r w:rsidRPr="00C87E48">
        <w:rPr>
          <w:rFonts w:cstheme="minorHAnsi"/>
          <w:color w:val="0070C0"/>
          <w:spacing w:val="-3"/>
          <w:sz w:val="24"/>
          <w:szCs w:val="24"/>
          <w:bdr w:val="none" w:sz="0" w:space="0" w:color="auto" w:frame="1"/>
          <w:lang w:val="ru-RU"/>
        </w:rPr>
        <w:t>рабо́тал</w:t>
      </w:r>
      <w:r w:rsidRPr="00C87E48">
        <w:rPr>
          <w:rFonts w:cstheme="minorHAnsi"/>
          <w:color w:val="000000" w:themeColor="text1"/>
          <w:spacing w:val="-3"/>
          <w:sz w:val="24"/>
          <w:szCs w:val="24"/>
          <w:bdr w:val="none" w:sz="0" w:space="0" w:color="auto" w:frame="1"/>
          <w:lang w:val="ru-RU"/>
        </w:rPr>
        <w:t>* в Марии́нском теа́тре.</w:t>
      </w:r>
    </w:p>
    <w:p w:rsidR="00C87E48" w:rsidRPr="00C87E48" w:rsidRDefault="00C87E48" w:rsidP="00C87E48">
      <w:pPr>
        <w:pStyle w:val="Paragraphedeliste"/>
        <w:numPr>
          <w:ilvl w:val="0"/>
          <w:numId w:val="1"/>
        </w:numPr>
        <w:shd w:val="clear" w:color="auto" w:fill="FFFFFF"/>
        <w:jc w:val="both"/>
        <w:textAlignment w:val="baseline"/>
        <w:rPr>
          <w:sz w:val="24"/>
          <w:szCs w:val="24"/>
          <w:lang w:val="ru-RU"/>
        </w:rPr>
      </w:pPr>
      <w:r w:rsidRPr="00C87E48">
        <w:rPr>
          <w:rFonts w:cstheme="minorHAnsi"/>
          <w:color w:val="000000" w:themeColor="text1"/>
          <w:spacing w:val="-3"/>
          <w:sz w:val="24"/>
          <w:szCs w:val="24"/>
          <w:bdr w:val="none" w:sz="0" w:space="0" w:color="auto" w:frame="1"/>
          <w:lang w:val="ru-RU"/>
        </w:rPr>
        <w:t>Чайко́вский *</w:t>
      </w:r>
      <w:r w:rsidRPr="00C87E48">
        <w:rPr>
          <w:rFonts w:cstheme="minorHAnsi"/>
          <w:color w:val="0070C0"/>
          <w:spacing w:val="-3"/>
          <w:sz w:val="24"/>
          <w:szCs w:val="24"/>
          <w:bdr w:val="none" w:sz="0" w:space="0" w:color="auto" w:frame="1"/>
          <w:lang w:val="ru-RU"/>
        </w:rPr>
        <w:t>у́мер</w:t>
      </w:r>
      <w:r w:rsidRPr="00C87E48">
        <w:rPr>
          <w:rFonts w:cstheme="minorHAnsi"/>
          <w:color w:val="000000" w:themeColor="text1"/>
          <w:spacing w:val="-3"/>
          <w:sz w:val="24"/>
          <w:szCs w:val="24"/>
          <w:bdr w:val="none" w:sz="0" w:space="0" w:color="auto" w:frame="1"/>
          <w:lang w:val="ru-RU"/>
        </w:rPr>
        <w:t xml:space="preserve">* в до́ме на Ма́лой Морско́й у́лице. </w:t>
      </w:r>
    </w:p>
    <w:p w:rsidR="008264F0" w:rsidRPr="00A0741A" w:rsidRDefault="008264F0" w:rsidP="001B722F">
      <w:pPr>
        <w:spacing w:line="276" w:lineRule="auto"/>
        <w:rPr>
          <w:lang w:val="ru-RU"/>
        </w:rPr>
      </w:pPr>
    </w:p>
    <w:sectPr w:rsidR="008264F0" w:rsidRPr="00A0741A" w:rsidSect="00414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C5F" w:rsidRDefault="00D73C5F" w:rsidP="00A0741A">
      <w:r>
        <w:separator/>
      </w:r>
    </w:p>
  </w:endnote>
  <w:endnote w:type="continuationSeparator" w:id="0">
    <w:p w:rsidR="00D73C5F" w:rsidRDefault="00D73C5F" w:rsidP="00A0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1F8" w:rsidRDefault="00D551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41A" w:rsidRPr="00C87E48" w:rsidRDefault="00636E4F" w:rsidP="00636E4F">
    <w:pPr>
      <w:pStyle w:val="Pieddepage"/>
    </w:pPr>
    <w:fldSimple w:instr=" FILENAME \* MERGEFORMAT ">
      <w:r>
        <w:rPr>
          <w:noProof/>
        </w:rPr>
        <w:t>070-Tchaikovski-Texte lacunaire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1F8" w:rsidRDefault="00D551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C5F" w:rsidRDefault="00D73C5F" w:rsidP="00A0741A">
      <w:r>
        <w:separator/>
      </w:r>
    </w:p>
  </w:footnote>
  <w:footnote w:type="continuationSeparator" w:id="0">
    <w:p w:rsidR="00D73C5F" w:rsidRDefault="00D73C5F" w:rsidP="00A07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1F8" w:rsidRDefault="00D551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1F8" w:rsidRDefault="00D551F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1F8" w:rsidRDefault="00D551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534AF"/>
    <w:multiLevelType w:val="hybridMultilevel"/>
    <w:tmpl w:val="478425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1A"/>
    <w:rsid w:val="000E71CC"/>
    <w:rsid w:val="00186247"/>
    <w:rsid w:val="001B722F"/>
    <w:rsid w:val="002236D5"/>
    <w:rsid w:val="002B114D"/>
    <w:rsid w:val="00345AB7"/>
    <w:rsid w:val="003B0ABE"/>
    <w:rsid w:val="00414814"/>
    <w:rsid w:val="00636E4F"/>
    <w:rsid w:val="008264F0"/>
    <w:rsid w:val="009B7F68"/>
    <w:rsid w:val="00A0741A"/>
    <w:rsid w:val="00C87E48"/>
    <w:rsid w:val="00D551F8"/>
    <w:rsid w:val="00D73C5F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96E5"/>
  <w15:chartTrackingRefBased/>
  <w15:docId w15:val="{37C6F41E-086B-CB49-A27D-59029F86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41A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74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0741A"/>
  </w:style>
  <w:style w:type="paragraph" w:styleId="Pieddepage">
    <w:name w:val="footer"/>
    <w:basedOn w:val="Normal"/>
    <w:link w:val="PieddepageCar"/>
    <w:uiPriority w:val="99"/>
    <w:unhideWhenUsed/>
    <w:rsid w:val="00A074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0741A"/>
  </w:style>
  <w:style w:type="paragraph" w:styleId="Paragraphedeliste">
    <w:name w:val="List Paragraph"/>
    <w:basedOn w:val="Normal"/>
    <w:uiPriority w:val="34"/>
    <w:qFormat/>
    <w:rsid w:val="00C87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C87E4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Bourbier</dc:creator>
  <cp:keywords/>
  <dc:description/>
  <cp:lastModifiedBy>Christel KAPPS</cp:lastModifiedBy>
  <cp:revision>4</cp:revision>
  <dcterms:created xsi:type="dcterms:W3CDTF">2024-02-28T09:07:00Z</dcterms:created>
  <dcterms:modified xsi:type="dcterms:W3CDTF">2024-11-17T15:55:00Z</dcterms:modified>
</cp:coreProperties>
</file>