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BAB" w:rsidRPr="002D1BAB" w:rsidRDefault="002D1BAB" w:rsidP="00243F0B">
      <w:pPr>
        <w:spacing w:line="276" w:lineRule="auto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2D1BAB">
        <w:rPr>
          <w:rFonts w:asciiTheme="minorHAnsi" w:eastAsiaTheme="minorHAnsi" w:hAnsiTheme="minorHAnsi" w:cstheme="minorHAnsi"/>
          <w:b/>
          <w:bCs/>
          <w:lang w:eastAsia="en-US"/>
        </w:rPr>
        <w:t>Exercices de grammaire</w:t>
      </w:r>
    </w:p>
    <w:p w:rsidR="002D1BAB" w:rsidRPr="002D1BAB" w:rsidRDefault="002D1BAB" w:rsidP="00243F0B">
      <w:pPr>
        <w:spacing w:line="276" w:lineRule="auto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2D1BAB" w:rsidRPr="002D1BAB" w:rsidRDefault="002D1BAB" w:rsidP="00243F0B">
      <w:pPr>
        <w:tabs>
          <w:tab w:val="left" w:pos="284"/>
          <w:tab w:val="left" w:pos="2268"/>
        </w:tabs>
        <w:spacing w:line="259" w:lineRule="auto"/>
        <w:jc w:val="both"/>
        <w:rPr>
          <w:rFonts w:asciiTheme="minorHAnsi" w:eastAsiaTheme="minorHAnsi" w:hAnsiTheme="minorHAnsi" w:cstheme="minorHAnsi"/>
          <w:color w:val="202020"/>
          <w:lang w:eastAsia="en-US"/>
        </w:rPr>
      </w:pPr>
      <w:r w:rsidRPr="002D1BAB">
        <w:rPr>
          <w:rFonts w:asciiTheme="minorHAnsi" w:eastAsiaTheme="minorHAnsi" w:hAnsiTheme="minorHAnsi" w:cstheme="minorHAnsi"/>
          <w:color w:val="202020"/>
          <w:lang w:eastAsia="en-US"/>
        </w:rPr>
        <w:t>Vérifiez vos connaissances grammaticales en répondant aux questions posées.</w:t>
      </w:r>
    </w:p>
    <w:p w:rsidR="002D1BAB" w:rsidRPr="002D1BAB" w:rsidRDefault="002D1BAB" w:rsidP="00243F0B">
      <w:pPr>
        <w:tabs>
          <w:tab w:val="left" w:pos="284"/>
          <w:tab w:val="left" w:pos="2268"/>
        </w:tabs>
        <w:spacing w:line="259" w:lineRule="auto"/>
        <w:jc w:val="both"/>
        <w:rPr>
          <w:rFonts w:asciiTheme="minorHAnsi" w:eastAsiaTheme="minorHAnsi" w:hAnsiTheme="minorHAnsi" w:cstheme="minorHAnsi"/>
          <w:color w:val="202020"/>
          <w:lang w:eastAsia="en-US"/>
        </w:rPr>
      </w:pPr>
      <w:r w:rsidRPr="002D1BAB">
        <w:rPr>
          <w:rFonts w:asciiTheme="minorHAnsi" w:eastAsiaTheme="minorHAnsi" w:hAnsiTheme="minorHAnsi" w:cstheme="minorHAnsi"/>
          <w:color w:val="202020"/>
          <w:lang w:eastAsia="en-US"/>
        </w:rPr>
        <w:t>Une fois la réponse donnée, cliquez sur le bouton « vérifier ».</w:t>
      </w:r>
    </w:p>
    <w:p w:rsidR="002D1BAB" w:rsidRPr="002D1BAB" w:rsidRDefault="002D1BAB" w:rsidP="00243F0B">
      <w:pPr>
        <w:tabs>
          <w:tab w:val="left" w:pos="284"/>
          <w:tab w:val="left" w:pos="2268"/>
        </w:tabs>
        <w:spacing w:line="259" w:lineRule="auto"/>
        <w:jc w:val="both"/>
        <w:rPr>
          <w:rFonts w:asciiTheme="minorHAnsi" w:eastAsiaTheme="minorHAnsi" w:hAnsiTheme="minorHAnsi" w:cstheme="minorHAnsi"/>
          <w:color w:val="202020"/>
          <w:lang w:eastAsia="en-US"/>
        </w:rPr>
      </w:pPr>
      <w:r w:rsidRPr="002D1BAB">
        <w:rPr>
          <w:rFonts w:asciiTheme="minorHAnsi" w:eastAsiaTheme="minorHAnsi" w:hAnsiTheme="minorHAnsi" w:cstheme="minorHAnsi"/>
          <w:color w:val="202020"/>
          <w:lang w:eastAsia="en-US"/>
        </w:rPr>
        <w:t>La solution est consultable directement après chaque question, à la page suivante.</w:t>
      </w:r>
    </w:p>
    <w:p w:rsidR="002D1BAB" w:rsidRDefault="002D1BAB" w:rsidP="00243F0B"/>
    <w:p w:rsidR="002D1BAB" w:rsidRPr="002D1BAB" w:rsidRDefault="002D1BAB" w:rsidP="00243F0B">
      <w:pPr>
        <w:pStyle w:val="Paragraphedeliste"/>
        <w:numPr>
          <w:ilvl w:val="0"/>
          <w:numId w:val="1"/>
        </w:numPr>
        <w:spacing w:after="0"/>
        <w:ind w:left="0"/>
        <w:rPr>
          <w:rFonts w:cs="Times New Roman"/>
          <w:b/>
          <w:sz w:val="24"/>
          <w:szCs w:val="24"/>
        </w:rPr>
      </w:pPr>
      <w:r w:rsidRPr="002D1BAB">
        <w:rPr>
          <w:rFonts w:cs="Times New Roman"/>
          <w:b/>
          <w:sz w:val="24"/>
          <w:szCs w:val="24"/>
        </w:rPr>
        <w:t>Cliquez sur tous les mots qui sont à l’accusatif dans le texte</w:t>
      </w:r>
    </w:p>
    <w:p w:rsidR="00BD2619" w:rsidRPr="00D44A64" w:rsidRDefault="00BD2619" w:rsidP="00243F0B">
      <w:pPr>
        <w:ind w:right="850"/>
        <w:jc w:val="both"/>
      </w:pPr>
    </w:p>
    <w:p w:rsidR="007162E4" w:rsidRPr="007162E4" w:rsidRDefault="007162E4" w:rsidP="00243F0B">
      <w:pPr>
        <w:jc w:val="both"/>
        <w:rPr>
          <w:lang w:val="ru-RU"/>
        </w:rPr>
      </w:pPr>
      <w:r w:rsidRPr="007162E4">
        <w:rPr>
          <w:lang w:val="ru-RU"/>
        </w:rPr>
        <w:t>Компози́тор Проко́фьев</w:t>
      </w:r>
    </w:p>
    <w:p w:rsidR="007162E4" w:rsidRPr="007162E4" w:rsidRDefault="007162E4" w:rsidP="00243F0B">
      <w:pPr>
        <w:jc w:val="both"/>
        <w:rPr>
          <w:lang w:val="ru-RU"/>
        </w:rPr>
      </w:pPr>
    </w:p>
    <w:p w:rsidR="007162E4" w:rsidRPr="007162E4" w:rsidRDefault="007162E4" w:rsidP="00243F0B">
      <w:pPr>
        <w:jc w:val="both"/>
        <w:rPr>
          <w:lang w:val="ru-RU"/>
        </w:rPr>
      </w:pPr>
      <w:r w:rsidRPr="00D44A64">
        <w:rPr>
          <w:color w:val="4472C4" w:themeColor="accent5"/>
          <w:lang w:val="ru-RU"/>
        </w:rPr>
        <w:t>*</w:t>
      </w:r>
      <w:r w:rsidRPr="007162E4">
        <w:rPr>
          <w:color w:val="4472C4" w:themeColor="accent5"/>
          <w:lang w:val="ru-RU"/>
        </w:rPr>
        <w:t>Меня́</w:t>
      </w:r>
      <w:r w:rsidRPr="00D44A64">
        <w:rPr>
          <w:color w:val="4472C4" w:themeColor="accent5"/>
          <w:lang w:val="ru-RU"/>
        </w:rPr>
        <w:t>*</w:t>
      </w:r>
      <w:r w:rsidRPr="007162E4">
        <w:rPr>
          <w:color w:val="4472C4" w:themeColor="accent5"/>
          <w:lang w:val="ru-RU"/>
        </w:rPr>
        <w:t xml:space="preserve"> </w:t>
      </w:r>
      <w:r w:rsidRPr="007162E4">
        <w:rPr>
          <w:lang w:val="ru-RU"/>
        </w:rPr>
        <w:t xml:space="preserve">зову́т Проко́фьев Серге́й Серге́евич. Я ру́сский компози́тор. Мой оте́ц – агроно́м, а моя́ мать игра́ет на пиани́но. </w:t>
      </w:r>
      <w:r w:rsidR="00D44A64" w:rsidRPr="007162E4">
        <w:rPr>
          <w:lang w:val="ru-RU"/>
        </w:rPr>
        <w:t xml:space="preserve">Она́ </w:t>
      </w:r>
      <w:r w:rsidRPr="007162E4">
        <w:rPr>
          <w:lang w:val="ru-RU"/>
        </w:rPr>
        <w:t xml:space="preserve">даёт мне </w:t>
      </w:r>
      <w:r w:rsidRPr="00D44A64">
        <w:rPr>
          <w:lang w:val="ru-RU"/>
        </w:rPr>
        <w:t>*</w:t>
      </w:r>
      <w:r w:rsidRPr="007162E4">
        <w:rPr>
          <w:color w:val="4472C4" w:themeColor="accent5"/>
          <w:lang w:val="ru-RU"/>
        </w:rPr>
        <w:t>пе́рвые</w:t>
      </w:r>
      <w:r w:rsidRPr="00D44A64">
        <w:rPr>
          <w:color w:val="4472C4" w:themeColor="accent5"/>
          <w:lang w:val="ru-RU"/>
        </w:rPr>
        <w:t>*</w:t>
      </w:r>
      <w:r w:rsidRPr="007162E4">
        <w:rPr>
          <w:color w:val="4472C4" w:themeColor="accent5"/>
          <w:lang w:val="ru-RU"/>
        </w:rPr>
        <w:t xml:space="preserve"> </w:t>
      </w:r>
      <w:r w:rsidRPr="00D44A64">
        <w:rPr>
          <w:color w:val="4472C4" w:themeColor="accent5"/>
          <w:lang w:val="ru-RU"/>
        </w:rPr>
        <w:t>*</w:t>
      </w:r>
      <w:r w:rsidRPr="007162E4">
        <w:rPr>
          <w:color w:val="4472C4" w:themeColor="accent5"/>
          <w:lang w:val="ru-RU"/>
        </w:rPr>
        <w:t>уро́ки</w:t>
      </w:r>
      <w:r w:rsidRPr="00D44A64">
        <w:rPr>
          <w:color w:val="4472C4" w:themeColor="accent5"/>
          <w:lang w:val="ru-RU"/>
        </w:rPr>
        <w:t>*</w:t>
      </w:r>
      <w:r w:rsidRPr="007162E4">
        <w:rPr>
          <w:lang w:val="ru-RU"/>
        </w:rPr>
        <w:t xml:space="preserve"> му́зыки. Я о́чень люблю́ игра́ть на роя́ле. В </w:t>
      </w:r>
      <w:r w:rsidRPr="00D44A64">
        <w:rPr>
          <w:lang w:val="ru-RU"/>
        </w:rPr>
        <w:t>*</w:t>
      </w:r>
      <w:r w:rsidRPr="007162E4">
        <w:rPr>
          <w:color w:val="4472C4" w:themeColor="accent5"/>
          <w:lang w:val="ru-RU"/>
        </w:rPr>
        <w:t>де́сять</w:t>
      </w:r>
      <w:r w:rsidRPr="00D44A64">
        <w:rPr>
          <w:color w:val="4472C4" w:themeColor="accent5"/>
          <w:lang w:val="ru-RU"/>
        </w:rPr>
        <w:t>*</w:t>
      </w:r>
      <w:r w:rsidRPr="007162E4">
        <w:rPr>
          <w:lang w:val="ru-RU"/>
        </w:rPr>
        <w:t xml:space="preserve"> лет я сочиня́ю </w:t>
      </w:r>
      <w:r w:rsidRPr="00D44A64">
        <w:rPr>
          <w:lang w:val="ru-RU"/>
        </w:rPr>
        <w:t>*</w:t>
      </w:r>
      <w:r w:rsidRPr="007162E4">
        <w:rPr>
          <w:color w:val="4472C4" w:themeColor="accent5"/>
          <w:lang w:val="ru-RU"/>
        </w:rPr>
        <w:t>свою́</w:t>
      </w:r>
      <w:r w:rsidRPr="00D44A64">
        <w:rPr>
          <w:color w:val="4472C4" w:themeColor="accent5"/>
          <w:lang w:val="ru-RU"/>
        </w:rPr>
        <w:t>*</w:t>
      </w:r>
      <w:r w:rsidRPr="007162E4">
        <w:rPr>
          <w:color w:val="4472C4" w:themeColor="accent5"/>
          <w:lang w:val="ru-RU"/>
        </w:rPr>
        <w:t xml:space="preserve"> </w:t>
      </w:r>
      <w:r w:rsidRPr="00D44A64">
        <w:rPr>
          <w:color w:val="4472C4" w:themeColor="accent5"/>
          <w:lang w:val="ru-RU"/>
        </w:rPr>
        <w:t>*</w:t>
      </w:r>
      <w:r w:rsidRPr="007162E4">
        <w:rPr>
          <w:color w:val="4472C4" w:themeColor="accent5"/>
          <w:lang w:val="ru-RU"/>
        </w:rPr>
        <w:t>пе́рвую</w:t>
      </w:r>
      <w:r w:rsidRPr="00D44A64">
        <w:rPr>
          <w:color w:val="4472C4" w:themeColor="accent5"/>
          <w:lang w:val="ru-RU"/>
        </w:rPr>
        <w:t>*</w:t>
      </w:r>
      <w:r w:rsidRPr="007162E4">
        <w:rPr>
          <w:color w:val="4472C4" w:themeColor="accent5"/>
          <w:lang w:val="ru-RU"/>
        </w:rPr>
        <w:t xml:space="preserve"> </w:t>
      </w:r>
      <w:r w:rsidRPr="00D44A64">
        <w:rPr>
          <w:color w:val="4472C4" w:themeColor="accent5"/>
          <w:lang w:val="ru-RU"/>
        </w:rPr>
        <w:t>*</w:t>
      </w:r>
      <w:r w:rsidRPr="007162E4">
        <w:rPr>
          <w:color w:val="4472C4" w:themeColor="accent5"/>
          <w:lang w:val="ru-RU"/>
        </w:rPr>
        <w:t>о́перу</w:t>
      </w:r>
      <w:r w:rsidRPr="00D44A64">
        <w:rPr>
          <w:color w:val="4472C4" w:themeColor="accent5"/>
          <w:lang w:val="ru-RU"/>
        </w:rPr>
        <w:t>*</w:t>
      </w:r>
      <w:r w:rsidRPr="007162E4">
        <w:rPr>
          <w:color w:val="4472C4" w:themeColor="accent5"/>
          <w:lang w:val="ru-RU"/>
        </w:rPr>
        <w:t xml:space="preserve"> </w:t>
      </w:r>
      <w:r w:rsidRPr="007162E4">
        <w:rPr>
          <w:lang w:val="ru-RU"/>
        </w:rPr>
        <w:t xml:space="preserve">«Велика́н». Пото́м я учу́сь в петербу́ргской консервато́рии. </w:t>
      </w:r>
    </w:p>
    <w:p w:rsidR="007162E4" w:rsidRPr="007162E4" w:rsidRDefault="007162E4" w:rsidP="00243F0B">
      <w:pPr>
        <w:jc w:val="both"/>
        <w:rPr>
          <w:lang w:val="ru-RU"/>
        </w:rPr>
      </w:pPr>
    </w:p>
    <w:p w:rsidR="007162E4" w:rsidRPr="007162E4" w:rsidRDefault="007162E4" w:rsidP="00243F0B">
      <w:pPr>
        <w:jc w:val="both"/>
        <w:rPr>
          <w:lang w:val="ru-RU"/>
        </w:rPr>
      </w:pPr>
      <w:r w:rsidRPr="007162E4">
        <w:rPr>
          <w:lang w:val="ru-RU"/>
        </w:rPr>
        <w:t xml:space="preserve">Я мно́го путеше́ствую по Аме́рике, Япо́нии и Евро́пе. Я рабо́таю с Серге́ем Дя́гилевым – отцо́м «Ру́сских сезо́нов» – в Ло́ндоне, но не все́ мои́ о́перы ему́ нра́вятся. Че́рез </w:t>
      </w:r>
      <w:r w:rsidRPr="00D44A64">
        <w:rPr>
          <w:lang w:val="ru-RU"/>
        </w:rPr>
        <w:t>*</w:t>
      </w:r>
      <w:r w:rsidRPr="007162E4">
        <w:rPr>
          <w:color w:val="4472C4" w:themeColor="accent5"/>
          <w:lang w:val="ru-RU"/>
        </w:rPr>
        <w:t>му́зыку</w:t>
      </w:r>
      <w:r w:rsidRPr="00D44A64">
        <w:rPr>
          <w:color w:val="4472C4" w:themeColor="accent5"/>
          <w:lang w:val="ru-RU"/>
        </w:rPr>
        <w:t>*</w:t>
      </w:r>
      <w:r w:rsidRPr="007162E4">
        <w:rPr>
          <w:color w:val="4472C4" w:themeColor="accent5"/>
          <w:lang w:val="ru-RU"/>
        </w:rPr>
        <w:t xml:space="preserve"> </w:t>
      </w:r>
      <w:r w:rsidRPr="007162E4">
        <w:rPr>
          <w:lang w:val="ru-RU"/>
        </w:rPr>
        <w:t xml:space="preserve">я расска́зываю о жи́зни ра́зных стран.  Наприме́р, я сочиня́ю </w:t>
      </w:r>
      <w:r w:rsidRPr="00D44A64">
        <w:rPr>
          <w:lang w:val="ru-RU"/>
        </w:rPr>
        <w:t>*</w:t>
      </w:r>
      <w:r w:rsidRPr="007162E4">
        <w:rPr>
          <w:color w:val="4472C4" w:themeColor="accent5"/>
          <w:lang w:val="ru-RU"/>
        </w:rPr>
        <w:t>бале́т</w:t>
      </w:r>
      <w:r w:rsidRPr="00D44A64">
        <w:rPr>
          <w:color w:val="4472C4" w:themeColor="accent5"/>
          <w:lang w:val="ru-RU"/>
        </w:rPr>
        <w:t>*</w:t>
      </w:r>
      <w:r w:rsidRPr="007162E4">
        <w:rPr>
          <w:color w:val="4472C4" w:themeColor="accent5"/>
          <w:lang w:val="ru-RU"/>
        </w:rPr>
        <w:t xml:space="preserve"> </w:t>
      </w:r>
      <w:r w:rsidRPr="007162E4">
        <w:rPr>
          <w:lang w:val="ru-RU"/>
        </w:rPr>
        <w:t>по пье́се Шекспи́ра «Роме́о и Джулье́тта».</w:t>
      </w:r>
    </w:p>
    <w:p w:rsidR="007162E4" w:rsidRPr="007162E4" w:rsidRDefault="007162E4" w:rsidP="00243F0B">
      <w:pPr>
        <w:jc w:val="both"/>
        <w:rPr>
          <w:lang w:val="ru-RU"/>
        </w:rPr>
      </w:pPr>
    </w:p>
    <w:p w:rsidR="002063CD" w:rsidRPr="00D44A64" w:rsidRDefault="007162E4" w:rsidP="00243F0B">
      <w:pPr>
        <w:jc w:val="both"/>
        <w:rPr>
          <w:lang w:val="ru-RU"/>
        </w:rPr>
      </w:pPr>
      <w:r w:rsidRPr="007162E4">
        <w:rPr>
          <w:lang w:val="ru-RU"/>
        </w:rPr>
        <w:t xml:space="preserve">В </w:t>
      </w:r>
      <w:r w:rsidRPr="00D44A64">
        <w:rPr>
          <w:lang w:val="ru-RU"/>
        </w:rPr>
        <w:t>*</w:t>
      </w:r>
      <w:r w:rsidRPr="007162E4">
        <w:rPr>
          <w:color w:val="4472C4" w:themeColor="accent5"/>
          <w:lang w:val="ru-RU"/>
        </w:rPr>
        <w:t>со́рок</w:t>
      </w:r>
      <w:r w:rsidRPr="00D44A64">
        <w:rPr>
          <w:color w:val="4472C4" w:themeColor="accent5"/>
          <w:lang w:val="ru-RU"/>
        </w:rPr>
        <w:t>*</w:t>
      </w:r>
      <w:r w:rsidRPr="007162E4">
        <w:rPr>
          <w:lang w:val="ru-RU"/>
        </w:rPr>
        <w:t xml:space="preserve"> </w:t>
      </w:r>
      <w:r w:rsidRPr="00D44A64">
        <w:rPr>
          <w:lang w:val="ru-RU"/>
        </w:rPr>
        <w:t>*</w:t>
      </w:r>
      <w:r w:rsidRPr="007162E4">
        <w:rPr>
          <w:color w:val="4472C4" w:themeColor="accent5"/>
          <w:lang w:val="ru-RU"/>
        </w:rPr>
        <w:t>четы́ре</w:t>
      </w:r>
      <w:r w:rsidRPr="00D44A64">
        <w:rPr>
          <w:color w:val="4472C4" w:themeColor="accent5"/>
          <w:lang w:val="ru-RU"/>
        </w:rPr>
        <w:t>*</w:t>
      </w:r>
      <w:r w:rsidRPr="007162E4">
        <w:rPr>
          <w:lang w:val="ru-RU"/>
        </w:rPr>
        <w:t xml:space="preserve"> го́да я возвраща́юсь в СССР, где́ я продолжа́ю сочиня́ть </w:t>
      </w:r>
      <w:r w:rsidRPr="00D44A64">
        <w:rPr>
          <w:lang w:val="ru-RU"/>
        </w:rPr>
        <w:t>*</w:t>
      </w:r>
      <w:r w:rsidRPr="007162E4">
        <w:rPr>
          <w:color w:val="4472C4" w:themeColor="accent5"/>
          <w:lang w:val="ru-RU"/>
        </w:rPr>
        <w:t>музыка́льные</w:t>
      </w:r>
      <w:r w:rsidRPr="00D44A64">
        <w:rPr>
          <w:color w:val="4472C4" w:themeColor="accent5"/>
          <w:lang w:val="ru-RU"/>
        </w:rPr>
        <w:t>*</w:t>
      </w:r>
      <w:r w:rsidRPr="007162E4">
        <w:rPr>
          <w:lang w:val="ru-RU"/>
        </w:rPr>
        <w:t xml:space="preserve"> </w:t>
      </w:r>
      <w:r w:rsidRPr="00D44A64">
        <w:rPr>
          <w:lang w:val="ru-RU"/>
        </w:rPr>
        <w:t>*</w:t>
      </w:r>
      <w:r w:rsidRPr="007162E4">
        <w:rPr>
          <w:color w:val="4472C4" w:themeColor="accent5"/>
          <w:lang w:val="ru-RU"/>
        </w:rPr>
        <w:t>компози́ции</w:t>
      </w:r>
      <w:r w:rsidRPr="00D44A64">
        <w:rPr>
          <w:color w:val="4472C4" w:themeColor="accent5"/>
          <w:lang w:val="ru-RU"/>
        </w:rPr>
        <w:t>*</w:t>
      </w:r>
      <w:r w:rsidRPr="007162E4">
        <w:rPr>
          <w:lang w:val="ru-RU"/>
        </w:rPr>
        <w:t xml:space="preserve"> для сове́тских фи́льмов. Наприме́р, я пишу́ </w:t>
      </w:r>
      <w:r w:rsidRPr="00D44A64">
        <w:rPr>
          <w:lang w:val="ru-RU"/>
        </w:rPr>
        <w:t>*</w:t>
      </w:r>
      <w:r w:rsidRPr="007162E4">
        <w:rPr>
          <w:color w:val="4472C4" w:themeColor="accent5"/>
          <w:lang w:val="ru-RU"/>
        </w:rPr>
        <w:t>му́зыку</w:t>
      </w:r>
      <w:r w:rsidRPr="00D44A64">
        <w:rPr>
          <w:color w:val="4472C4" w:themeColor="accent5"/>
          <w:lang w:val="ru-RU"/>
        </w:rPr>
        <w:t>*</w:t>
      </w:r>
      <w:r w:rsidRPr="007162E4">
        <w:rPr>
          <w:lang w:val="ru-RU"/>
        </w:rPr>
        <w:t xml:space="preserve"> к фи́льмам Серге́я Эйзенште́йна «Алекса́ндр Не́вский» и «Ива́н Гро́зный».</w:t>
      </w:r>
    </w:p>
    <w:p w:rsidR="00BD2619" w:rsidRPr="00D44A64" w:rsidRDefault="00BD2619" w:rsidP="00243F0B">
      <w:pPr>
        <w:rPr>
          <w:lang w:val="ru-RU"/>
        </w:rPr>
      </w:pPr>
    </w:p>
    <w:p w:rsidR="005520EE" w:rsidRDefault="005520EE" w:rsidP="00243F0B"/>
    <w:p w:rsidR="005520EE" w:rsidRDefault="005520EE" w:rsidP="00243F0B">
      <w:pPr>
        <w:tabs>
          <w:tab w:val="left" w:pos="567"/>
          <w:tab w:val="left" w:pos="2410"/>
        </w:tabs>
        <w:ind w:left="142"/>
        <w:rPr>
          <w:rFonts w:cstheme="minorHAnsi"/>
          <w:color w:val="202020"/>
        </w:rPr>
      </w:pPr>
      <w:r w:rsidRPr="00142E07">
        <w:rPr>
          <w:rFonts w:cstheme="minorHAnsi"/>
          <w:color w:val="202020"/>
        </w:rPr>
        <w:t>Vrai ou faux ?</w:t>
      </w:r>
    </w:p>
    <w:p w:rsidR="005520EE" w:rsidRPr="005520EE" w:rsidRDefault="005520EE" w:rsidP="00243F0B">
      <w:pPr>
        <w:pStyle w:val="Paragraphedeliste"/>
        <w:numPr>
          <w:ilvl w:val="0"/>
          <w:numId w:val="1"/>
        </w:numPr>
        <w:spacing w:after="0"/>
        <w:ind w:left="0"/>
        <w:rPr>
          <w:rFonts w:cs="Times New Roman"/>
          <w:b/>
          <w:sz w:val="24"/>
          <w:szCs w:val="24"/>
        </w:rPr>
      </w:pPr>
      <w:r w:rsidRPr="005520EE">
        <w:rPr>
          <w:rFonts w:cs="Times New Roman"/>
          <w:b/>
          <w:sz w:val="24"/>
          <w:szCs w:val="24"/>
        </w:rPr>
        <w:t>Le nom commun « </w:t>
      </w:r>
      <w:proofErr w:type="spellStart"/>
      <w:r w:rsidRPr="005520EE">
        <w:rPr>
          <w:rFonts w:cs="Times New Roman"/>
          <w:b/>
          <w:sz w:val="24"/>
          <w:szCs w:val="24"/>
        </w:rPr>
        <w:t>пиани́но</w:t>
      </w:r>
      <w:proofErr w:type="spellEnd"/>
      <w:r w:rsidRPr="005520EE">
        <w:rPr>
          <w:rFonts w:cs="Times New Roman"/>
          <w:b/>
          <w:sz w:val="24"/>
          <w:szCs w:val="24"/>
        </w:rPr>
        <w:t> » est indéclinable.</w:t>
      </w:r>
    </w:p>
    <w:p w:rsidR="005520EE" w:rsidRPr="007C13D4" w:rsidRDefault="005520EE" w:rsidP="00243F0B">
      <w:pPr>
        <w:tabs>
          <w:tab w:val="left" w:pos="567"/>
          <w:tab w:val="left" w:pos="2410"/>
        </w:tabs>
        <w:rPr>
          <w:rFonts w:cstheme="minorHAnsi"/>
        </w:rPr>
      </w:pPr>
      <w:r w:rsidRPr="007C13D4">
        <w:rPr>
          <w:rFonts w:cstheme="minorHAnsi"/>
        </w:rPr>
        <w:t>X</w:t>
      </w:r>
      <w:r w:rsidRPr="007C13D4">
        <w:rPr>
          <w:rFonts w:cstheme="minorHAnsi"/>
        </w:rPr>
        <w:tab/>
        <w:t>vrai</w:t>
      </w:r>
    </w:p>
    <w:p w:rsidR="005520EE" w:rsidRPr="007C13D4" w:rsidRDefault="005520EE" w:rsidP="00243F0B">
      <w:pPr>
        <w:tabs>
          <w:tab w:val="left" w:pos="567"/>
          <w:tab w:val="left" w:pos="2410"/>
        </w:tabs>
        <w:ind w:left="567"/>
        <w:rPr>
          <w:rFonts w:cstheme="minorHAnsi"/>
        </w:rPr>
      </w:pPr>
      <w:proofErr w:type="gramStart"/>
      <w:r w:rsidRPr="007C13D4">
        <w:rPr>
          <w:rFonts w:cstheme="minorHAnsi"/>
        </w:rPr>
        <w:t>faux</w:t>
      </w:r>
      <w:proofErr w:type="gramEnd"/>
    </w:p>
    <w:p w:rsidR="005520EE" w:rsidRDefault="005520EE" w:rsidP="00243F0B">
      <w:pPr>
        <w:rPr>
          <w:rFonts w:cstheme="minorHAnsi"/>
        </w:rPr>
      </w:pPr>
    </w:p>
    <w:p w:rsidR="005520EE" w:rsidRDefault="005520EE" w:rsidP="00243F0B">
      <w:pPr>
        <w:rPr>
          <w:rFonts w:cstheme="minorHAnsi"/>
        </w:rPr>
      </w:pPr>
    </w:p>
    <w:p w:rsidR="005520EE" w:rsidRPr="00F11550" w:rsidRDefault="005520EE" w:rsidP="00243F0B">
      <w:pPr>
        <w:rPr>
          <w:rFonts w:asciiTheme="minorHAnsi" w:hAnsiTheme="minorHAnsi" w:cstheme="minorHAnsi"/>
        </w:rPr>
      </w:pPr>
      <w:r w:rsidRPr="00247C31">
        <w:rPr>
          <w:rFonts w:asciiTheme="minorHAnsi" w:hAnsiTheme="minorHAnsi" w:cstheme="minorHAnsi"/>
          <w:color w:val="202020"/>
        </w:rPr>
        <w:t xml:space="preserve">Choisissez la réponse correcte parmi </w:t>
      </w:r>
      <w:r>
        <w:rPr>
          <w:rFonts w:asciiTheme="minorHAnsi" w:hAnsiTheme="minorHAnsi" w:cstheme="minorHAnsi"/>
          <w:color w:val="202020"/>
        </w:rPr>
        <w:t>ces propositions</w:t>
      </w:r>
    </w:p>
    <w:p w:rsidR="005520EE" w:rsidRPr="005520EE" w:rsidRDefault="005520EE" w:rsidP="00243F0B">
      <w:pPr>
        <w:pStyle w:val="Paragraphedeliste"/>
        <w:numPr>
          <w:ilvl w:val="0"/>
          <w:numId w:val="1"/>
        </w:numPr>
        <w:spacing w:after="0"/>
        <w:ind w:left="0"/>
        <w:rPr>
          <w:rFonts w:cs="Times New Roman"/>
          <w:b/>
          <w:sz w:val="24"/>
          <w:szCs w:val="24"/>
        </w:rPr>
      </w:pPr>
      <w:r w:rsidRPr="005520EE">
        <w:rPr>
          <w:rFonts w:cs="Times New Roman"/>
          <w:b/>
          <w:sz w:val="24"/>
          <w:szCs w:val="24"/>
        </w:rPr>
        <w:t>Quel est le cas de « </w:t>
      </w:r>
      <w:proofErr w:type="spellStart"/>
      <w:r w:rsidRPr="005520EE">
        <w:rPr>
          <w:rFonts w:cs="Times New Roman"/>
          <w:b/>
          <w:sz w:val="24"/>
          <w:szCs w:val="24"/>
        </w:rPr>
        <w:t>Ру́сских</w:t>
      </w:r>
      <w:proofErr w:type="spellEnd"/>
      <w:r w:rsidRPr="005520EE">
        <w:rPr>
          <w:rFonts w:cs="Times New Roman"/>
          <w:b/>
          <w:sz w:val="24"/>
          <w:szCs w:val="24"/>
        </w:rPr>
        <w:t xml:space="preserve"> </w:t>
      </w:r>
      <w:proofErr w:type="spellStart"/>
      <w:r w:rsidRPr="005520EE">
        <w:rPr>
          <w:rFonts w:cs="Times New Roman"/>
          <w:b/>
          <w:sz w:val="24"/>
          <w:szCs w:val="24"/>
        </w:rPr>
        <w:t>сезо́нов</w:t>
      </w:r>
      <w:proofErr w:type="spellEnd"/>
      <w:r w:rsidRPr="005520EE">
        <w:rPr>
          <w:rFonts w:cs="Times New Roman"/>
          <w:b/>
          <w:sz w:val="24"/>
          <w:szCs w:val="24"/>
        </w:rPr>
        <w:t> » dans la phrase « </w:t>
      </w:r>
      <w:proofErr w:type="spellStart"/>
      <w:r w:rsidRPr="005520EE">
        <w:rPr>
          <w:rFonts w:cs="Times New Roman"/>
          <w:b/>
          <w:sz w:val="24"/>
          <w:szCs w:val="24"/>
        </w:rPr>
        <w:t>Дя́гилев</w:t>
      </w:r>
      <w:proofErr w:type="spellEnd"/>
      <w:r w:rsidRPr="005520EE">
        <w:rPr>
          <w:rFonts w:cs="Times New Roman"/>
          <w:b/>
          <w:sz w:val="24"/>
          <w:szCs w:val="24"/>
        </w:rPr>
        <w:t xml:space="preserve"> – оте</w:t>
      </w:r>
      <w:r w:rsidR="00886976">
        <w:rPr>
          <w:rFonts w:cs="Times New Roman"/>
          <w:b/>
          <w:sz w:val="24"/>
          <w:szCs w:val="24"/>
        </w:rPr>
        <w:t>́</w:t>
      </w:r>
      <w:bookmarkStart w:id="0" w:name="_GoBack"/>
      <w:bookmarkEnd w:id="0"/>
      <w:r w:rsidRPr="005520EE">
        <w:rPr>
          <w:rFonts w:cs="Times New Roman"/>
          <w:b/>
          <w:sz w:val="24"/>
          <w:szCs w:val="24"/>
        </w:rPr>
        <w:t xml:space="preserve">ц </w:t>
      </w:r>
      <w:proofErr w:type="spellStart"/>
      <w:r w:rsidRPr="005520EE">
        <w:rPr>
          <w:rFonts w:cs="Times New Roman"/>
          <w:b/>
          <w:sz w:val="24"/>
          <w:szCs w:val="24"/>
        </w:rPr>
        <w:t>Ру́сских</w:t>
      </w:r>
      <w:proofErr w:type="spellEnd"/>
      <w:r w:rsidRPr="005520EE">
        <w:rPr>
          <w:rFonts w:cs="Times New Roman"/>
          <w:b/>
          <w:sz w:val="24"/>
          <w:szCs w:val="24"/>
        </w:rPr>
        <w:t xml:space="preserve"> </w:t>
      </w:r>
      <w:proofErr w:type="spellStart"/>
      <w:r w:rsidRPr="005520EE">
        <w:rPr>
          <w:rFonts w:cs="Times New Roman"/>
          <w:b/>
          <w:sz w:val="24"/>
          <w:szCs w:val="24"/>
        </w:rPr>
        <w:t>сезо́нов</w:t>
      </w:r>
      <w:proofErr w:type="spellEnd"/>
      <w:r w:rsidRPr="005520EE">
        <w:rPr>
          <w:rFonts w:cs="Times New Roman"/>
          <w:b/>
          <w:sz w:val="24"/>
          <w:szCs w:val="24"/>
        </w:rPr>
        <w:t>» ?</w:t>
      </w:r>
    </w:p>
    <w:p w:rsidR="005520EE" w:rsidRPr="00B51946" w:rsidRDefault="005520EE" w:rsidP="00243F0B">
      <w:pPr>
        <w:rPr>
          <w:rFonts w:asciiTheme="minorHAnsi" w:hAnsiTheme="minorHAnsi" w:cstheme="minorHAnsi"/>
        </w:rPr>
      </w:pPr>
      <w:r>
        <w:rPr>
          <w:rFonts w:cstheme="minorHAnsi"/>
        </w:rPr>
        <w:t>X</w:t>
      </w:r>
      <w:r>
        <w:rPr>
          <w:rFonts w:cstheme="minorHAnsi"/>
        </w:rPr>
        <w:tab/>
      </w:r>
      <w:r w:rsidRPr="00B51946">
        <w:rPr>
          <w:rFonts w:cstheme="minorHAnsi"/>
        </w:rPr>
        <w:t>génitif</w:t>
      </w:r>
    </w:p>
    <w:p w:rsidR="005520EE" w:rsidRPr="00B51946" w:rsidRDefault="005520EE" w:rsidP="00243F0B">
      <w:pPr>
        <w:ind w:firstLine="708"/>
        <w:rPr>
          <w:rFonts w:asciiTheme="minorHAnsi" w:hAnsiTheme="minorHAnsi" w:cstheme="minorHAnsi"/>
        </w:rPr>
      </w:pPr>
      <w:proofErr w:type="gramStart"/>
      <w:r w:rsidRPr="00B51946">
        <w:rPr>
          <w:rFonts w:cstheme="minorHAnsi"/>
        </w:rPr>
        <w:t>accusatif</w:t>
      </w:r>
      <w:proofErr w:type="gramEnd"/>
    </w:p>
    <w:p w:rsidR="005520EE" w:rsidRPr="00B51946" w:rsidRDefault="005520EE" w:rsidP="00243F0B">
      <w:pPr>
        <w:ind w:firstLine="708"/>
        <w:rPr>
          <w:rFonts w:asciiTheme="minorHAnsi" w:hAnsiTheme="minorHAnsi" w:cstheme="minorHAnsi"/>
        </w:rPr>
      </w:pPr>
      <w:proofErr w:type="spellStart"/>
      <w:proofErr w:type="gramStart"/>
      <w:r w:rsidRPr="00B51946">
        <w:rPr>
          <w:rFonts w:cstheme="minorHAnsi"/>
        </w:rPr>
        <w:t>prepositionnel</w:t>
      </w:r>
      <w:proofErr w:type="spellEnd"/>
      <w:proofErr w:type="gramEnd"/>
    </w:p>
    <w:p w:rsidR="005520EE" w:rsidRDefault="005520EE" w:rsidP="00243F0B">
      <w:pPr>
        <w:ind w:firstLine="708"/>
        <w:rPr>
          <w:rFonts w:cstheme="minorHAnsi"/>
        </w:rPr>
      </w:pPr>
      <w:proofErr w:type="gramStart"/>
      <w:r>
        <w:rPr>
          <w:rFonts w:cstheme="minorHAnsi"/>
        </w:rPr>
        <w:t>datif</w:t>
      </w:r>
      <w:proofErr w:type="gramEnd"/>
    </w:p>
    <w:p w:rsidR="005520EE" w:rsidRDefault="005520EE" w:rsidP="00243F0B">
      <w:pPr>
        <w:rPr>
          <w:rFonts w:cstheme="minorHAnsi"/>
        </w:rPr>
      </w:pPr>
    </w:p>
    <w:p w:rsidR="005520EE" w:rsidRDefault="005520EE" w:rsidP="00243F0B">
      <w:pPr>
        <w:rPr>
          <w:rFonts w:cstheme="minorHAnsi"/>
        </w:rPr>
      </w:pPr>
    </w:p>
    <w:p w:rsidR="005520EE" w:rsidRPr="00F11550" w:rsidRDefault="005520EE" w:rsidP="00243F0B">
      <w:pPr>
        <w:rPr>
          <w:rFonts w:asciiTheme="minorHAnsi" w:hAnsiTheme="minorHAnsi" w:cstheme="minorHAnsi"/>
        </w:rPr>
      </w:pPr>
      <w:r w:rsidRPr="00247C31">
        <w:rPr>
          <w:rFonts w:asciiTheme="minorHAnsi" w:hAnsiTheme="minorHAnsi" w:cstheme="minorHAnsi"/>
          <w:color w:val="202020"/>
        </w:rPr>
        <w:t xml:space="preserve">Choisissez la réponse correcte parmi </w:t>
      </w:r>
      <w:r>
        <w:rPr>
          <w:rFonts w:asciiTheme="minorHAnsi" w:hAnsiTheme="minorHAnsi" w:cstheme="minorHAnsi"/>
          <w:color w:val="202020"/>
        </w:rPr>
        <w:t>ces propositions</w:t>
      </w:r>
    </w:p>
    <w:p w:rsidR="005520EE" w:rsidRPr="005520EE" w:rsidRDefault="005520EE" w:rsidP="00243F0B">
      <w:pPr>
        <w:pStyle w:val="Paragraphedeliste"/>
        <w:numPr>
          <w:ilvl w:val="0"/>
          <w:numId w:val="1"/>
        </w:numPr>
        <w:spacing w:after="0"/>
        <w:ind w:left="0"/>
        <w:rPr>
          <w:rFonts w:cs="Times New Roman"/>
          <w:b/>
          <w:sz w:val="24"/>
          <w:szCs w:val="24"/>
        </w:rPr>
      </w:pPr>
      <w:r w:rsidRPr="005520EE">
        <w:rPr>
          <w:rFonts w:cs="Times New Roman"/>
          <w:b/>
          <w:sz w:val="24"/>
          <w:szCs w:val="24"/>
        </w:rPr>
        <w:t>A quelle personne « </w:t>
      </w:r>
      <w:proofErr w:type="spellStart"/>
      <w:r w:rsidRPr="005520EE">
        <w:rPr>
          <w:rFonts w:cs="Times New Roman"/>
          <w:b/>
          <w:sz w:val="24"/>
          <w:szCs w:val="24"/>
        </w:rPr>
        <w:t>путеше́ствую</w:t>
      </w:r>
      <w:proofErr w:type="spellEnd"/>
      <w:r w:rsidRPr="005520EE">
        <w:rPr>
          <w:rFonts w:cs="Times New Roman"/>
          <w:b/>
          <w:sz w:val="24"/>
          <w:szCs w:val="24"/>
        </w:rPr>
        <w:t> » est-il conjugué ?</w:t>
      </w:r>
    </w:p>
    <w:p w:rsidR="005520EE" w:rsidRDefault="005520EE" w:rsidP="00243F0B">
      <w:pPr>
        <w:rPr>
          <w:rFonts w:cstheme="minorHAnsi"/>
        </w:rPr>
      </w:pPr>
      <w:r>
        <w:rPr>
          <w:rFonts w:cstheme="minorHAnsi"/>
        </w:rPr>
        <w:t xml:space="preserve">X </w:t>
      </w:r>
      <w:r>
        <w:rPr>
          <w:rFonts w:cstheme="minorHAnsi"/>
        </w:rPr>
        <w:tab/>
        <w:t>1</w:t>
      </w:r>
      <w:r w:rsidRPr="00373528">
        <w:rPr>
          <w:rFonts w:cstheme="minorHAnsi"/>
          <w:vertAlign w:val="superscript"/>
        </w:rPr>
        <w:t>ère</w:t>
      </w:r>
      <w:r>
        <w:rPr>
          <w:rFonts w:cstheme="minorHAnsi"/>
        </w:rPr>
        <w:t xml:space="preserve"> personne du singulier</w:t>
      </w:r>
    </w:p>
    <w:p w:rsidR="005520EE" w:rsidRDefault="005520EE" w:rsidP="00243F0B">
      <w:pPr>
        <w:rPr>
          <w:rFonts w:cstheme="minorHAnsi"/>
        </w:rPr>
      </w:pPr>
      <w:r>
        <w:rPr>
          <w:rFonts w:cstheme="minorHAnsi"/>
        </w:rPr>
        <w:tab/>
        <w:t>2</w:t>
      </w:r>
      <w:r w:rsidRPr="00373528">
        <w:rPr>
          <w:rFonts w:cstheme="minorHAnsi"/>
          <w:vertAlign w:val="superscript"/>
        </w:rPr>
        <w:t>ème</w:t>
      </w:r>
      <w:r>
        <w:rPr>
          <w:rFonts w:cstheme="minorHAnsi"/>
        </w:rPr>
        <w:t xml:space="preserve"> personne du singulier</w:t>
      </w:r>
    </w:p>
    <w:p w:rsidR="005520EE" w:rsidRDefault="005520EE" w:rsidP="00243F0B">
      <w:pPr>
        <w:ind w:firstLine="708"/>
        <w:rPr>
          <w:rFonts w:cstheme="minorHAnsi"/>
        </w:rPr>
      </w:pPr>
      <w:r>
        <w:rPr>
          <w:rFonts w:cstheme="minorHAnsi"/>
        </w:rPr>
        <w:t>3</w:t>
      </w:r>
      <w:r w:rsidRPr="00373528">
        <w:rPr>
          <w:rFonts w:cstheme="minorHAnsi"/>
          <w:vertAlign w:val="superscript"/>
        </w:rPr>
        <w:t>ème</w:t>
      </w:r>
      <w:r>
        <w:rPr>
          <w:rFonts w:cstheme="minorHAnsi"/>
        </w:rPr>
        <w:t xml:space="preserve"> personne du singulier</w:t>
      </w:r>
    </w:p>
    <w:p w:rsidR="005520EE" w:rsidRDefault="005520EE" w:rsidP="00243F0B">
      <w:pPr>
        <w:ind w:firstLine="708"/>
        <w:rPr>
          <w:rFonts w:cstheme="minorHAnsi"/>
        </w:rPr>
      </w:pPr>
      <w:r>
        <w:rPr>
          <w:rFonts w:cstheme="minorHAnsi"/>
        </w:rPr>
        <w:t>3</w:t>
      </w:r>
      <w:r w:rsidRPr="00373528">
        <w:rPr>
          <w:rFonts w:cstheme="minorHAnsi"/>
          <w:vertAlign w:val="superscript"/>
        </w:rPr>
        <w:t>ème</w:t>
      </w:r>
      <w:r>
        <w:rPr>
          <w:rFonts w:cstheme="minorHAnsi"/>
        </w:rPr>
        <w:t xml:space="preserve"> personne du pluriel</w:t>
      </w:r>
    </w:p>
    <w:p w:rsidR="005520EE" w:rsidRPr="00B51946" w:rsidRDefault="005520EE" w:rsidP="00243F0B">
      <w:pPr>
        <w:ind w:firstLine="708"/>
        <w:rPr>
          <w:rFonts w:asciiTheme="minorHAnsi" w:hAnsiTheme="minorHAnsi" w:cstheme="minorHAnsi"/>
        </w:rPr>
      </w:pPr>
    </w:p>
    <w:p w:rsidR="005520EE" w:rsidRDefault="005520EE" w:rsidP="00243F0B">
      <w:pPr>
        <w:rPr>
          <w:rFonts w:cstheme="minorHAnsi"/>
        </w:rPr>
      </w:pPr>
    </w:p>
    <w:p w:rsidR="005520EE" w:rsidRDefault="005520EE" w:rsidP="00243F0B">
      <w:pPr>
        <w:rPr>
          <w:rFonts w:cstheme="minorHAnsi"/>
        </w:rPr>
      </w:pPr>
    </w:p>
    <w:p w:rsidR="00243F0B" w:rsidRPr="00243F0B" w:rsidRDefault="00243F0B" w:rsidP="00243F0B">
      <w:pPr>
        <w:rPr>
          <w:rFonts w:asciiTheme="minorHAnsi" w:hAnsiTheme="minorHAnsi" w:cstheme="minorHAnsi"/>
          <w:color w:val="202020"/>
        </w:rPr>
      </w:pPr>
      <w:proofErr w:type="gramStart"/>
      <w:r w:rsidRPr="00243F0B">
        <w:rPr>
          <w:rFonts w:asciiTheme="minorHAnsi" w:hAnsiTheme="minorHAnsi" w:cstheme="minorHAnsi"/>
          <w:color w:val="202020"/>
        </w:rPr>
        <w:t>Choisissez la</w:t>
      </w:r>
      <w:proofErr w:type="gramEnd"/>
      <w:r w:rsidRPr="00243F0B">
        <w:rPr>
          <w:rFonts w:asciiTheme="minorHAnsi" w:hAnsiTheme="minorHAnsi" w:cstheme="minorHAnsi"/>
          <w:color w:val="202020"/>
        </w:rPr>
        <w:t xml:space="preserve"> ou les bonnes réponses à la question</w:t>
      </w:r>
    </w:p>
    <w:p w:rsidR="005520EE" w:rsidRPr="005520EE" w:rsidRDefault="005520EE" w:rsidP="00243F0B">
      <w:pPr>
        <w:pStyle w:val="Paragraphedeliste"/>
        <w:numPr>
          <w:ilvl w:val="0"/>
          <w:numId w:val="1"/>
        </w:numPr>
        <w:spacing w:after="0"/>
        <w:ind w:left="0"/>
        <w:rPr>
          <w:rFonts w:cs="Times New Roman"/>
          <w:b/>
          <w:sz w:val="24"/>
          <w:szCs w:val="24"/>
        </w:rPr>
      </w:pPr>
      <w:r w:rsidRPr="005520EE">
        <w:rPr>
          <w:rFonts w:cs="Times New Roman"/>
          <w:b/>
          <w:sz w:val="24"/>
          <w:szCs w:val="24"/>
        </w:rPr>
        <w:t>Comment définir le verbe « </w:t>
      </w:r>
      <w:proofErr w:type="spellStart"/>
      <w:r w:rsidRPr="005520EE">
        <w:rPr>
          <w:rFonts w:cs="Times New Roman"/>
          <w:b/>
          <w:sz w:val="24"/>
          <w:szCs w:val="24"/>
        </w:rPr>
        <w:t>возвраща́юсь</w:t>
      </w:r>
      <w:proofErr w:type="spellEnd"/>
      <w:r w:rsidRPr="005520EE">
        <w:rPr>
          <w:rFonts w:cs="Times New Roman"/>
          <w:b/>
          <w:sz w:val="24"/>
          <w:szCs w:val="24"/>
        </w:rPr>
        <w:t> » ?</w:t>
      </w:r>
    </w:p>
    <w:p w:rsidR="005520EE" w:rsidRDefault="005520EE" w:rsidP="00243F0B">
      <w:pPr>
        <w:rPr>
          <w:rFonts w:cstheme="minorHAnsi"/>
        </w:rPr>
      </w:pPr>
      <w:r>
        <w:rPr>
          <w:rFonts w:cstheme="minorHAnsi"/>
        </w:rPr>
        <w:t>X</w:t>
      </w:r>
      <w:r>
        <w:rPr>
          <w:rFonts w:cstheme="minorHAnsi"/>
        </w:rPr>
        <w:tab/>
        <w:t>verbe pronominal</w:t>
      </w:r>
    </w:p>
    <w:p w:rsidR="005520EE" w:rsidRDefault="005520EE" w:rsidP="00243F0B">
      <w:pPr>
        <w:rPr>
          <w:rFonts w:cstheme="minorHAnsi"/>
        </w:rPr>
      </w:pPr>
      <w:r>
        <w:rPr>
          <w:rFonts w:cstheme="minorHAnsi"/>
        </w:rPr>
        <w:t>X</w:t>
      </w:r>
      <w:r>
        <w:rPr>
          <w:rFonts w:cstheme="minorHAnsi"/>
        </w:rPr>
        <w:tab/>
        <w:t>verbe au présent</w:t>
      </w:r>
    </w:p>
    <w:p w:rsidR="005520EE" w:rsidRDefault="005520EE" w:rsidP="00243F0B">
      <w:pPr>
        <w:rPr>
          <w:rFonts w:cstheme="minorHAnsi"/>
        </w:rPr>
      </w:pPr>
      <w:r>
        <w:rPr>
          <w:rFonts w:cstheme="minorHAnsi"/>
        </w:rPr>
        <w:t>X</w:t>
      </w:r>
      <w:r>
        <w:rPr>
          <w:rFonts w:cstheme="minorHAnsi"/>
        </w:rPr>
        <w:tab/>
        <w:t>verbe conjugué</w:t>
      </w:r>
    </w:p>
    <w:p w:rsidR="005520EE" w:rsidRDefault="005520EE" w:rsidP="00243F0B">
      <w:pPr>
        <w:rPr>
          <w:rFonts w:cstheme="minorHAnsi"/>
        </w:rPr>
      </w:pPr>
      <w:r>
        <w:rPr>
          <w:rFonts w:cstheme="minorHAnsi"/>
        </w:rPr>
        <w:tab/>
      </w:r>
      <w:proofErr w:type="gramStart"/>
      <w:r>
        <w:rPr>
          <w:rFonts w:cstheme="minorHAnsi"/>
        </w:rPr>
        <w:t>verbe</w:t>
      </w:r>
      <w:proofErr w:type="gramEnd"/>
      <w:r>
        <w:rPr>
          <w:rFonts w:cstheme="minorHAnsi"/>
        </w:rPr>
        <w:t xml:space="preserve"> transitif</w:t>
      </w:r>
    </w:p>
    <w:p w:rsidR="005520EE" w:rsidRPr="00B51946" w:rsidRDefault="005520EE" w:rsidP="00243F0B">
      <w:pPr>
        <w:rPr>
          <w:rFonts w:asciiTheme="minorHAnsi" w:hAnsiTheme="minorHAnsi" w:cstheme="minorHAnsi"/>
        </w:rPr>
      </w:pPr>
      <w:r>
        <w:rPr>
          <w:rFonts w:cstheme="minorHAnsi"/>
        </w:rPr>
        <w:tab/>
      </w:r>
    </w:p>
    <w:p w:rsidR="005520EE" w:rsidRDefault="005520EE" w:rsidP="00243F0B">
      <w:pPr>
        <w:rPr>
          <w:rFonts w:cstheme="minorHAnsi"/>
        </w:rPr>
      </w:pPr>
    </w:p>
    <w:p w:rsidR="005520EE" w:rsidRPr="00F11550" w:rsidRDefault="005520EE" w:rsidP="00243F0B">
      <w:pPr>
        <w:rPr>
          <w:rFonts w:asciiTheme="minorHAnsi" w:hAnsiTheme="minorHAnsi" w:cstheme="minorHAnsi"/>
        </w:rPr>
      </w:pPr>
      <w:r w:rsidRPr="00247C31">
        <w:rPr>
          <w:rFonts w:asciiTheme="minorHAnsi" w:hAnsiTheme="minorHAnsi" w:cstheme="minorHAnsi"/>
          <w:color w:val="202020"/>
        </w:rPr>
        <w:t xml:space="preserve">Choisissez la réponse correcte parmi </w:t>
      </w:r>
      <w:r>
        <w:rPr>
          <w:rFonts w:asciiTheme="minorHAnsi" w:hAnsiTheme="minorHAnsi" w:cstheme="minorHAnsi"/>
          <w:color w:val="202020"/>
        </w:rPr>
        <w:t>ces propositions</w:t>
      </w:r>
    </w:p>
    <w:p w:rsidR="005520EE" w:rsidRPr="005520EE" w:rsidRDefault="005520EE" w:rsidP="00243F0B">
      <w:pPr>
        <w:pStyle w:val="Paragraphedeliste"/>
        <w:numPr>
          <w:ilvl w:val="0"/>
          <w:numId w:val="1"/>
        </w:numPr>
        <w:spacing w:after="0"/>
        <w:ind w:left="0"/>
        <w:rPr>
          <w:rFonts w:cs="Times New Roman"/>
          <w:b/>
          <w:sz w:val="24"/>
          <w:szCs w:val="24"/>
        </w:rPr>
      </w:pPr>
      <w:r w:rsidRPr="005520EE">
        <w:rPr>
          <w:rFonts w:cs="Times New Roman"/>
          <w:b/>
          <w:sz w:val="24"/>
          <w:szCs w:val="24"/>
        </w:rPr>
        <w:t>Quelle est la fonction de « </w:t>
      </w:r>
      <w:proofErr w:type="spellStart"/>
      <w:r w:rsidRPr="005520EE">
        <w:rPr>
          <w:rFonts w:cs="Times New Roman"/>
          <w:b/>
          <w:sz w:val="24"/>
          <w:szCs w:val="24"/>
        </w:rPr>
        <w:t>где</w:t>
      </w:r>
      <w:proofErr w:type="spellEnd"/>
      <w:r w:rsidRPr="005520EE">
        <w:rPr>
          <w:rFonts w:cs="Times New Roman"/>
          <w:b/>
          <w:sz w:val="24"/>
          <w:szCs w:val="24"/>
        </w:rPr>
        <w:t xml:space="preserve">́ » dans la phrase « Я </w:t>
      </w:r>
      <w:proofErr w:type="spellStart"/>
      <w:r w:rsidRPr="005520EE">
        <w:rPr>
          <w:rFonts w:cs="Times New Roman"/>
          <w:b/>
          <w:sz w:val="24"/>
          <w:szCs w:val="24"/>
        </w:rPr>
        <w:t>возвраща́юсь</w:t>
      </w:r>
      <w:proofErr w:type="spellEnd"/>
      <w:r w:rsidRPr="005520EE">
        <w:rPr>
          <w:rFonts w:cs="Times New Roman"/>
          <w:b/>
          <w:sz w:val="24"/>
          <w:szCs w:val="24"/>
        </w:rPr>
        <w:t xml:space="preserve"> в СССР, </w:t>
      </w:r>
      <w:proofErr w:type="spellStart"/>
      <w:r w:rsidRPr="005520EE">
        <w:rPr>
          <w:rFonts w:cs="Times New Roman"/>
          <w:b/>
          <w:sz w:val="24"/>
          <w:szCs w:val="24"/>
        </w:rPr>
        <w:t>где</w:t>
      </w:r>
      <w:proofErr w:type="spellEnd"/>
      <w:r w:rsidRPr="005520EE">
        <w:rPr>
          <w:rFonts w:cs="Times New Roman"/>
          <w:b/>
          <w:sz w:val="24"/>
          <w:szCs w:val="24"/>
        </w:rPr>
        <w:t xml:space="preserve">́ я </w:t>
      </w:r>
      <w:proofErr w:type="spellStart"/>
      <w:r w:rsidRPr="005520EE">
        <w:rPr>
          <w:rFonts w:cs="Times New Roman"/>
          <w:b/>
          <w:sz w:val="24"/>
          <w:szCs w:val="24"/>
        </w:rPr>
        <w:t>продолжа́ю</w:t>
      </w:r>
      <w:proofErr w:type="spellEnd"/>
      <w:r w:rsidRPr="005520EE">
        <w:rPr>
          <w:rFonts w:cs="Times New Roman"/>
          <w:b/>
          <w:sz w:val="24"/>
          <w:szCs w:val="24"/>
        </w:rPr>
        <w:t xml:space="preserve"> </w:t>
      </w:r>
      <w:proofErr w:type="spellStart"/>
      <w:r w:rsidRPr="005520EE">
        <w:rPr>
          <w:rFonts w:cs="Times New Roman"/>
          <w:b/>
          <w:sz w:val="24"/>
          <w:szCs w:val="24"/>
        </w:rPr>
        <w:t>сочиня́ть</w:t>
      </w:r>
      <w:proofErr w:type="spellEnd"/>
      <w:r w:rsidRPr="005520EE">
        <w:rPr>
          <w:rFonts w:cs="Times New Roman"/>
          <w:b/>
          <w:sz w:val="24"/>
          <w:szCs w:val="24"/>
        </w:rPr>
        <w:t xml:space="preserve"> » ?</w:t>
      </w:r>
    </w:p>
    <w:p w:rsidR="005520EE" w:rsidRPr="00B51946" w:rsidRDefault="005520EE" w:rsidP="00243F0B">
      <w:pPr>
        <w:rPr>
          <w:rFonts w:asciiTheme="minorHAnsi" w:hAnsiTheme="minorHAnsi" w:cstheme="minorHAnsi"/>
        </w:rPr>
      </w:pPr>
      <w:r>
        <w:rPr>
          <w:rFonts w:cstheme="minorHAnsi"/>
        </w:rPr>
        <w:t>X</w:t>
      </w:r>
      <w:r>
        <w:rPr>
          <w:rFonts w:cstheme="minorHAnsi"/>
        </w:rPr>
        <w:tab/>
      </w:r>
      <w:r w:rsidRPr="00B51946">
        <w:rPr>
          <w:rFonts w:cstheme="minorHAnsi"/>
        </w:rPr>
        <w:t>conjonction de subordination</w:t>
      </w:r>
    </w:p>
    <w:p w:rsidR="005520EE" w:rsidRPr="00B51946" w:rsidRDefault="005520EE" w:rsidP="00243F0B">
      <w:pPr>
        <w:ind w:left="708"/>
        <w:rPr>
          <w:rFonts w:asciiTheme="minorHAnsi" w:hAnsiTheme="minorHAnsi" w:cstheme="minorHAnsi"/>
        </w:rPr>
      </w:pPr>
      <w:proofErr w:type="gramStart"/>
      <w:r w:rsidRPr="00B51946">
        <w:rPr>
          <w:rFonts w:cstheme="minorHAnsi"/>
        </w:rPr>
        <w:t>conjonction</w:t>
      </w:r>
      <w:proofErr w:type="gramEnd"/>
      <w:r w:rsidRPr="00B51946">
        <w:rPr>
          <w:rFonts w:cstheme="minorHAnsi"/>
        </w:rPr>
        <w:t xml:space="preserve"> de coordination</w:t>
      </w:r>
    </w:p>
    <w:p w:rsidR="005520EE" w:rsidRPr="00B51946" w:rsidRDefault="005520EE" w:rsidP="00243F0B">
      <w:pPr>
        <w:ind w:left="708"/>
        <w:rPr>
          <w:rFonts w:asciiTheme="minorHAnsi" w:hAnsiTheme="minorHAnsi" w:cstheme="minorHAnsi"/>
        </w:rPr>
      </w:pPr>
      <w:proofErr w:type="gramStart"/>
      <w:r w:rsidRPr="00B51946">
        <w:rPr>
          <w:rFonts w:cstheme="minorHAnsi"/>
        </w:rPr>
        <w:t>préposition</w:t>
      </w:r>
      <w:proofErr w:type="gramEnd"/>
    </w:p>
    <w:p w:rsidR="005520EE" w:rsidRDefault="005520EE" w:rsidP="00243F0B">
      <w:pPr>
        <w:ind w:left="708"/>
        <w:rPr>
          <w:rFonts w:cstheme="minorHAnsi"/>
        </w:rPr>
      </w:pPr>
      <w:proofErr w:type="gramStart"/>
      <w:r w:rsidRPr="00B51946">
        <w:rPr>
          <w:rFonts w:cstheme="minorHAnsi"/>
        </w:rPr>
        <w:t>adverbe</w:t>
      </w:r>
      <w:proofErr w:type="gramEnd"/>
    </w:p>
    <w:p w:rsidR="005520EE" w:rsidRDefault="005520EE" w:rsidP="00243F0B">
      <w:pPr>
        <w:ind w:left="708"/>
        <w:rPr>
          <w:rFonts w:asciiTheme="minorHAnsi" w:hAnsiTheme="minorHAnsi" w:cstheme="minorHAnsi"/>
        </w:rPr>
      </w:pPr>
    </w:p>
    <w:p w:rsidR="00243F0B" w:rsidRDefault="00243F0B" w:rsidP="00243F0B">
      <w:pPr>
        <w:rPr>
          <w:rFonts w:asciiTheme="minorHAnsi" w:hAnsiTheme="minorHAnsi" w:cstheme="minorHAnsi"/>
          <w:color w:val="202020"/>
        </w:rPr>
      </w:pPr>
    </w:p>
    <w:p w:rsidR="005520EE" w:rsidRPr="00F11550" w:rsidRDefault="005520EE" w:rsidP="00243F0B">
      <w:pPr>
        <w:rPr>
          <w:rFonts w:asciiTheme="minorHAnsi" w:hAnsiTheme="minorHAnsi" w:cstheme="minorHAnsi"/>
        </w:rPr>
      </w:pPr>
      <w:r w:rsidRPr="00247C31">
        <w:rPr>
          <w:rFonts w:asciiTheme="minorHAnsi" w:hAnsiTheme="minorHAnsi" w:cstheme="minorHAnsi"/>
          <w:color w:val="202020"/>
        </w:rPr>
        <w:t xml:space="preserve">Choisissez la réponse correcte parmi </w:t>
      </w:r>
      <w:r>
        <w:rPr>
          <w:rFonts w:asciiTheme="minorHAnsi" w:hAnsiTheme="minorHAnsi" w:cstheme="minorHAnsi"/>
          <w:color w:val="202020"/>
        </w:rPr>
        <w:t>ces propositions</w:t>
      </w:r>
    </w:p>
    <w:p w:rsidR="005520EE" w:rsidRPr="005520EE" w:rsidRDefault="005520EE" w:rsidP="00243F0B">
      <w:pPr>
        <w:pStyle w:val="Paragraphedeliste"/>
        <w:numPr>
          <w:ilvl w:val="0"/>
          <w:numId w:val="1"/>
        </w:numPr>
        <w:spacing w:after="0"/>
        <w:ind w:left="0"/>
        <w:rPr>
          <w:rFonts w:cs="Times New Roman"/>
          <w:b/>
          <w:sz w:val="24"/>
          <w:szCs w:val="24"/>
        </w:rPr>
      </w:pPr>
      <w:r w:rsidRPr="005520EE">
        <w:rPr>
          <w:rFonts w:cs="Times New Roman"/>
          <w:b/>
          <w:sz w:val="24"/>
          <w:szCs w:val="24"/>
        </w:rPr>
        <w:t>Quel est le cas du nom « </w:t>
      </w:r>
      <w:proofErr w:type="spellStart"/>
      <w:r w:rsidRPr="005520EE">
        <w:rPr>
          <w:rFonts w:cs="Times New Roman"/>
          <w:b/>
          <w:sz w:val="24"/>
          <w:szCs w:val="24"/>
        </w:rPr>
        <w:t>ми́ре</w:t>
      </w:r>
      <w:proofErr w:type="spellEnd"/>
      <w:r w:rsidRPr="005520EE">
        <w:rPr>
          <w:rFonts w:cs="Times New Roman"/>
          <w:b/>
          <w:sz w:val="24"/>
          <w:szCs w:val="24"/>
        </w:rPr>
        <w:t> » dans la phrase « </w:t>
      </w:r>
      <w:proofErr w:type="spellStart"/>
      <w:r w:rsidRPr="005520EE">
        <w:rPr>
          <w:rFonts w:cs="Times New Roman"/>
          <w:b/>
          <w:sz w:val="24"/>
          <w:szCs w:val="24"/>
        </w:rPr>
        <w:t>Моя</w:t>
      </w:r>
      <w:proofErr w:type="spellEnd"/>
      <w:r w:rsidRPr="005520EE">
        <w:rPr>
          <w:rFonts w:cs="Times New Roman"/>
          <w:b/>
          <w:sz w:val="24"/>
          <w:szCs w:val="24"/>
        </w:rPr>
        <w:t xml:space="preserve">́ </w:t>
      </w:r>
      <w:proofErr w:type="spellStart"/>
      <w:r w:rsidRPr="005520EE">
        <w:rPr>
          <w:rFonts w:cs="Times New Roman"/>
          <w:b/>
          <w:sz w:val="24"/>
          <w:szCs w:val="24"/>
        </w:rPr>
        <w:t>му́зыка</w:t>
      </w:r>
      <w:proofErr w:type="spellEnd"/>
      <w:r w:rsidRPr="005520EE">
        <w:rPr>
          <w:rFonts w:cs="Times New Roman"/>
          <w:b/>
          <w:sz w:val="24"/>
          <w:szCs w:val="24"/>
        </w:rPr>
        <w:t xml:space="preserve"> </w:t>
      </w:r>
      <w:proofErr w:type="spellStart"/>
      <w:r w:rsidRPr="005520EE">
        <w:rPr>
          <w:rFonts w:cs="Times New Roman"/>
          <w:b/>
          <w:sz w:val="24"/>
          <w:szCs w:val="24"/>
        </w:rPr>
        <w:t>изве́стна</w:t>
      </w:r>
      <w:proofErr w:type="spellEnd"/>
      <w:r w:rsidRPr="005520EE">
        <w:rPr>
          <w:rFonts w:cs="Times New Roman"/>
          <w:b/>
          <w:sz w:val="24"/>
          <w:szCs w:val="24"/>
        </w:rPr>
        <w:t xml:space="preserve"> </w:t>
      </w:r>
      <w:proofErr w:type="spellStart"/>
      <w:r w:rsidRPr="005520EE">
        <w:rPr>
          <w:rFonts w:cs="Times New Roman"/>
          <w:b/>
          <w:sz w:val="24"/>
          <w:szCs w:val="24"/>
        </w:rPr>
        <w:t>во</w:t>
      </w:r>
      <w:proofErr w:type="spellEnd"/>
      <w:r w:rsidRPr="005520EE">
        <w:rPr>
          <w:rFonts w:cs="Times New Roman"/>
          <w:b/>
          <w:sz w:val="24"/>
          <w:szCs w:val="24"/>
        </w:rPr>
        <w:t xml:space="preserve"> </w:t>
      </w:r>
      <w:proofErr w:type="spellStart"/>
      <w:r w:rsidRPr="005520EE">
        <w:rPr>
          <w:rFonts w:cs="Times New Roman"/>
          <w:b/>
          <w:sz w:val="24"/>
          <w:szCs w:val="24"/>
        </w:rPr>
        <w:t>всём</w:t>
      </w:r>
      <w:proofErr w:type="spellEnd"/>
      <w:r w:rsidRPr="005520EE">
        <w:rPr>
          <w:rFonts w:cs="Times New Roman"/>
          <w:b/>
          <w:sz w:val="24"/>
          <w:szCs w:val="24"/>
        </w:rPr>
        <w:t xml:space="preserve"> </w:t>
      </w:r>
      <w:proofErr w:type="spellStart"/>
      <w:r w:rsidRPr="005520EE">
        <w:rPr>
          <w:rFonts w:cs="Times New Roman"/>
          <w:b/>
          <w:sz w:val="24"/>
          <w:szCs w:val="24"/>
        </w:rPr>
        <w:t>ми́ре</w:t>
      </w:r>
      <w:proofErr w:type="spellEnd"/>
      <w:r w:rsidRPr="005520EE">
        <w:rPr>
          <w:rFonts w:cs="Times New Roman"/>
          <w:b/>
          <w:sz w:val="24"/>
          <w:szCs w:val="24"/>
        </w:rPr>
        <w:t> » ?</w:t>
      </w:r>
    </w:p>
    <w:p w:rsidR="005520EE" w:rsidRPr="00B51946" w:rsidRDefault="005520EE" w:rsidP="00243F0B">
      <w:pPr>
        <w:rPr>
          <w:rFonts w:asciiTheme="minorHAnsi" w:hAnsiTheme="minorHAnsi" w:cstheme="minorHAnsi"/>
        </w:rPr>
      </w:pPr>
      <w:r>
        <w:rPr>
          <w:rFonts w:cstheme="minorHAnsi"/>
        </w:rPr>
        <w:t>X</w:t>
      </w:r>
      <w:r>
        <w:rPr>
          <w:rFonts w:cstheme="minorHAnsi"/>
        </w:rPr>
        <w:tab/>
        <w:t>prépositionnel</w:t>
      </w:r>
    </w:p>
    <w:p w:rsidR="005520EE" w:rsidRPr="00B51946" w:rsidRDefault="005520EE" w:rsidP="00243F0B">
      <w:pPr>
        <w:ind w:firstLine="708"/>
        <w:rPr>
          <w:rFonts w:asciiTheme="minorHAnsi" w:hAnsiTheme="minorHAnsi" w:cstheme="minorHAnsi"/>
        </w:rPr>
      </w:pPr>
      <w:proofErr w:type="gramStart"/>
      <w:r w:rsidRPr="00B51946">
        <w:rPr>
          <w:rFonts w:cstheme="minorHAnsi"/>
        </w:rPr>
        <w:t>génitif</w:t>
      </w:r>
      <w:proofErr w:type="gramEnd"/>
    </w:p>
    <w:p w:rsidR="005520EE" w:rsidRPr="00B51946" w:rsidRDefault="005520EE" w:rsidP="00243F0B">
      <w:pPr>
        <w:ind w:firstLine="708"/>
        <w:rPr>
          <w:rFonts w:asciiTheme="minorHAnsi" w:hAnsiTheme="minorHAnsi" w:cstheme="minorHAnsi"/>
        </w:rPr>
      </w:pPr>
      <w:proofErr w:type="gramStart"/>
      <w:r w:rsidRPr="00B51946">
        <w:rPr>
          <w:rFonts w:cstheme="minorHAnsi"/>
        </w:rPr>
        <w:t>datif</w:t>
      </w:r>
      <w:proofErr w:type="gramEnd"/>
    </w:p>
    <w:p w:rsidR="005520EE" w:rsidRPr="00B51946" w:rsidRDefault="005520EE" w:rsidP="00243F0B">
      <w:pPr>
        <w:ind w:firstLine="708"/>
        <w:rPr>
          <w:rFonts w:asciiTheme="minorHAnsi" w:hAnsiTheme="minorHAnsi" w:cstheme="minorHAnsi"/>
        </w:rPr>
      </w:pPr>
      <w:proofErr w:type="gramStart"/>
      <w:r w:rsidRPr="00B51946">
        <w:rPr>
          <w:rFonts w:cstheme="minorHAnsi"/>
        </w:rPr>
        <w:t>accusatif</w:t>
      </w:r>
      <w:proofErr w:type="gramEnd"/>
    </w:p>
    <w:p w:rsidR="005520EE" w:rsidRDefault="005520EE" w:rsidP="00243F0B">
      <w:pPr>
        <w:rPr>
          <w:rFonts w:asciiTheme="minorHAnsi" w:hAnsiTheme="minorHAnsi" w:cstheme="minorHAnsi"/>
          <w:color w:val="202020"/>
        </w:rPr>
      </w:pPr>
    </w:p>
    <w:p w:rsidR="00DE01C4" w:rsidRDefault="00DE01C4" w:rsidP="00243F0B"/>
    <w:p w:rsidR="00DE01C4" w:rsidRDefault="00DE01C4" w:rsidP="00243F0B">
      <w:r>
        <w:t>Positionnez les formes déclinées dans les cases correspondantes</w:t>
      </w:r>
    </w:p>
    <w:p w:rsidR="00DE01C4" w:rsidRDefault="00DE01C4" w:rsidP="00243F0B">
      <w:pPr>
        <w:pStyle w:val="Paragraphedeliste"/>
        <w:numPr>
          <w:ilvl w:val="0"/>
          <w:numId w:val="1"/>
        </w:numPr>
        <w:spacing w:after="0"/>
        <w:ind w:left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Voici le mot </w:t>
      </w:r>
      <w:r w:rsidR="00DD1E33">
        <w:rPr>
          <w:rFonts w:cs="Times New Roman"/>
          <w:b/>
          <w:sz w:val="24"/>
          <w:szCs w:val="24"/>
        </w:rPr>
        <w:t>« </w:t>
      </w:r>
      <w:proofErr w:type="spellStart"/>
      <w:proofErr w:type="gramStart"/>
      <w:r w:rsidR="007926AC" w:rsidRPr="007926AC">
        <w:rPr>
          <w:rFonts w:cs="Times New Roman"/>
          <w:b/>
          <w:sz w:val="24"/>
          <w:szCs w:val="24"/>
        </w:rPr>
        <w:t>уро́к</w:t>
      </w:r>
      <w:proofErr w:type="spellEnd"/>
      <w:r w:rsidR="00DD1E33" w:rsidRPr="00DD1E33">
        <w:rPr>
          <w:rFonts w:cs="Times New Roman"/>
          <w:b/>
          <w:sz w:val="24"/>
          <w:szCs w:val="24"/>
        </w:rPr>
        <w:t>»</w:t>
      </w:r>
      <w:proofErr w:type="gramEnd"/>
      <w:r>
        <w:rPr>
          <w:rFonts w:cs="Times New Roman"/>
          <w:b/>
          <w:sz w:val="24"/>
          <w:szCs w:val="24"/>
        </w:rPr>
        <w:t xml:space="preserve"> décliné</w:t>
      </w:r>
      <w:r w:rsidR="00DD1E33">
        <w:rPr>
          <w:rFonts w:cs="Times New Roman"/>
          <w:b/>
          <w:sz w:val="24"/>
          <w:szCs w:val="24"/>
        </w:rPr>
        <w:t xml:space="preserve"> à tous les cas du singulier et du pluriel</w:t>
      </w:r>
      <w:r>
        <w:rPr>
          <w:rFonts w:cs="Times New Roman"/>
          <w:b/>
          <w:sz w:val="24"/>
          <w:szCs w:val="24"/>
        </w:rPr>
        <w:t>.</w:t>
      </w:r>
      <w:r w:rsidR="00DD1E33">
        <w:rPr>
          <w:rFonts w:cs="Times New Roman"/>
          <w:b/>
          <w:sz w:val="24"/>
          <w:szCs w:val="24"/>
        </w:rPr>
        <w:t xml:space="preserve"> Replacez-les dans le tableau ci-dessous.</w:t>
      </w:r>
      <w:r>
        <w:rPr>
          <w:rFonts w:cs="Times New Roman"/>
          <w:b/>
          <w:sz w:val="24"/>
          <w:szCs w:val="24"/>
        </w:rPr>
        <w:t xml:space="preserve"> </w:t>
      </w:r>
    </w:p>
    <w:p w:rsidR="00243F0B" w:rsidRPr="00243F0B" w:rsidRDefault="00243F0B" w:rsidP="00243F0B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75"/>
        <w:gridCol w:w="2127"/>
        <w:gridCol w:w="1842"/>
      </w:tblGrid>
      <w:tr w:rsidR="00243F0B" w:rsidRPr="00876699" w:rsidTr="00243F0B">
        <w:trPr>
          <w:jc w:val="center"/>
        </w:trPr>
        <w:tc>
          <w:tcPr>
            <w:tcW w:w="1475" w:type="dxa"/>
          </w:tcPr>
          <w:p w:rsidR="00243F0B" w:rsidRPr="00876699" w:rsidRDefault="00243F0B" w:rsidP="00243F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</w:tcPr>
          <w:p w:rsidR="00243F0B" w:rsidRPr="00876699" w:rsidRDefault="00243F0B" w:rsidP="00243F0B">
            <w:pPr>
              <w:rPr>
                <w:rFonts w:asciiTheme="minorHAnsi" w:hAnsiTheme="minorHAnsi" w:cstheme="minorHAnsi"/>
              </w:rPr>
            </w:pPr>
            <w:r w:rsidRPr="00876699">
              <w:rPr>
                <w:rFonts w:asciiTheme="minorHAnsi" w:hAnsiTheme="minorHAnsi" w:cstheme="minorHAnsi"/>
              </w:rPr>
              <w:t>Singulier</w:t>
            </w:r>
          </w:p>
        </w:tc>
        <w:tc>
          <w:tcPr>
            <w:tcW w:w="1842" w:type="dxa"/>
          </w:tcPr>
          <w:p w:rsidR="00243F0B" w:rsidRPr="00876699" w:rsidRDefault="00243F0B" w:rsidP="00243F0B">
            <w:pPr>
              <w:rPr>
                <w:rFonts w:asciiTheme="minorHAnsi" w:hAnsiTheme="minorHAnsi" w:cstheme="minorHAnsi"/>
              </w:rPr>
            </w:pPr>
            <w:r w:rsidRPr="00876699">
              <w:rPr>
                <w:rFonts w:asciiTheme="minorHAnsi" w:hAnsiTheme="minorHAnsi" w:cstheme="minorHAnsi"/>
              </w:rPr>
              <w:t>Pluriel</w:t>
            </w:r>
          </w:p>
        </w:tc>
      </w:tr>
      <w:tr w:rsidR="00243F0B" w:rsidRPr="00876699" w:rsidTr="00243F0B">
        <w:trPr>
          <w:jc w:val="center"/>
        </w:trPr>
        <w:tc>
          <w:tcPr>
            <w:tcW w:w="1475" w:type="dxa"/>
          </w:tcPr>
          <w:p w:rsidR="00243F0B" w:rsidRPr="00876699" w:rsidRDefault="00243F0B" w:rsidP="00243F0B">
            <w:pPr>
              <w:rPr>
                <w:rFonts w:asciiTheme="minorHAnsi" w:hAnsiTheme="minorHAnsi" w:cstheme="minorHAnsi"/>
              </w:rPr>
            </w:pPr>
            <w:r w:rsidRPr="00876699">
              <w:rPr>
                <w:rFonts w:asciiTheme="minorHAnsi" w:hAnsiTheme="minorHAnsi" w:cstheme="minorHAnsi"/>
              </w:rPr>
              <w:t xml:space="preserve">Nominatif </w:t>
            </w:r>
          </w:p>
        </w:tc>
        <w:tc>
          <w:tcPr>
            <w:tcW w:w="2127" w:type="dxa"/>
            <w:shd w:val="clear" w:color="auto" w:fill="EBF6F9"/>
          </w:tcPr>
          <w:p w:rsidR="00243F0B" w:rsidRPr="00876699" w:rsidRDefault="00243F0B" w:rsidP="00243F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EBF6F9"/>
          </w:tcPr>
          <w:p w:rsidR="00243F0B" w:rsidRPr="00876699" w:rsidRDefault="00243F0B" w:rsidP="00243F0B">
            <w:pPr>
              <w:rPr>
                <w:rFonts w:asciiTheme="minorHAnsi" w:hAnsiTheme="minorHAnsi" w:cstheme="minorHAnsi"/>
              </w:rPr>
            </w:pPr>
          </w:p>
        </w:tc>
      </w:tr>
      <w:tr w:rsidR="00243F0B" w:rsidRPr="00876699" w:rsidTr="00243F0B">
        <w:trPr>
          <w:jc w:val="center"/>
        </w:trPr>
        <w:tc>
          <w:tcPr>
            <w:tcW w:w="1475" w:type="dxa"/>
          </w:tcPr>
          <w:p w:rsidR="00243F0B" w:rsidRPr="00876699" w:rsidRDefault="00243F0B" w:rsidP="00243F0B">
            <w:pPr>
              <w:rPr>
                <w:rFonts w:asciiTheme="minorHAnsi" w:hAnsiTheme="minorHAnsi" w:cstheme="minorHAnsi"/>
              </w:rPr>
            </w:pPr>
            <w:r w:rsidRPr="00876699">
              <w:rPr>
                <w:rFonts w:asciiTheme="minorHAnsi" w:hAnsiTheme="minorHAnsi" w:cstheme="minorHAnsi"/>
              </w:rPr>
              <w:t xml:space="preserve">Accusatif </w:t>
            </w:r>
          </w:p>
        </w:tc>
        <w:tc>
          <w:tcPr>
            <w:tcW w:w="2127" w:type="dxa"/>
            <w:shd w:val="clear" w:color="auto" w:fill="EBF6F9"/>
          </w:tcPr>
          <w:p w:rsidR="00243F0B" w:rsidRPr="00876699" w:rsidRDefault="00243F0B" w:rsidP="00243F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EBF6F9"/>
          </w:tcPr>
          <w:p w:rsidR="00243F0B" w:rsidRPr="00876699" w:rsidRDefault="00243F0B" w:rsidP="00243F0B">
            <w:pPr>
              <w:rPr>
                <w:rFonts w:asciiTheme="minorHAnsi" w:hAnsiTheme="minorHAnsi" w:cstheme="minorHAnsi"/>
              </w:rPr>
            </w:pPr>
          </w:p>
        </w:tc>
      </w:tr>
      <w:tr w:rsidR="00243F0B" w:rsidRPr="00876699" w:rsidTr="00243F0B">
        <w:trPr>
          <w:jc w:val="center"/>
        </w:trPr>
        <w:tc>
          <w:tcPr>
            <w:tcW w:w="1475" w:type="dxa"/>
          </w:tcPr>
          <w:p w:rsidR="00243F0B" w:rsidRPr="00876699" w:rsidRDefault="00243F0B" w:rsidP="00243F0B">
            <w:pPr>
              <w:rPr>
                <w:rFonts w:asciiTheme="minorHAnsi" w:hAnsiTheme="minorHAnsi" w:cstheme="minorHAnsi"/>
              </w:rPr>
            </w:pPr>
            <w:r w:rsidRPr="00876699">
              <w:rPr>
                <w:rFonts w:asciiTheme="minorHAnsi" w:hAnsiTheme="minorHAnsi" w:cstheme="minorHAnsi"/>
              </w:rPr>
              <w:t xml:space="preserve">Génitif </w:t>
            </w:r>
          </w:p>
        </w:tc>
        <w:tc>
          <w:tcPr>
            <w:tcW w:w="2127" w:type="dxa"/>
            <w:shd w:val="clear" w:color="auto" w:fill="EBF6F9"/>
          </w:tcPr>
          <w:p w:rsidR="00243F0B" w:rsidRPr="00876699" w:rsidRDefault="00243F0B" w:rsidP="00243F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EBF6F9"/>
          </w:tcPr>
          <w:p w:rsidR="00243F0B" w:rsidRPr="00876699" w:rsidRDefault="00243F0B" w:rsidP="00243F0B">
            <w:pPr>
              <w:rPr>
                <w:rFonts w:asciiTheme="minorHAnsi" w:hAnsiTheme="minorHAnsi" w:cstheme="minorHAnsi"/>
              </w:rPr>
            </w:pPr>
          </w:p>
        </w:tc>
      </w:tr>
      <w:tr w:rsidR="00243F0B" w:rsidRPr="00876699" w:rsidTr="00243F0B">
        <w:trPr>
          <w:jc w:val="center"/>
        </w:trPr>
        <w:tc>
          <w:tcPr>
            <w:tcW w:w="1475" w:type="dxa"/>
          </w:tcPr>
          <w:p w:rsidR="00243F0B" w:rsidRPr="00876699" w:rsidRDefault="00243F0B" w:rsidP="00243F0B">
            <w:pPr>
              <w:rPr>
                <w:rFonts w:asciiTheme="minorHAnsi" w:hAnsiTheme="minorHAnsi" w:cstheme="minorHAnsi"/>
              </w:rPr>
            </w:pPr>
            <w:r w:rsidRPr="00876699">
              <w:rPr>
                <w:rFonts w:asciiTheme="minorHAnsi" w:hAnsiTheme="minorHAnsi" w:cstheme="minorHAnsi"/>
              </w:rPr>
              <w:t xml:space="preserve">Datif </w:t>
            </w:r>
          </w:p>
        </w:tc>
        <w:tc>
          <w:tcPr>
            <w:tcW w:w="2127" w:type="dxa"/>
            <w:shd w:val="clear" w:color="auto" w:fill="EBF6F9"/>
          </w:tcPr>
          <w:p w:rsidR="00243F0B" w:rsidRPr="00876699" w:rsidRDefault="00243F0B" w:rsidP="00243F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EBF6F9"/>
          </w:tcPr>
          <w:p w:rsidR="00243F0B" w:rsidRPr="00876699" w:rsidRDefault="00243F0B" w:rsidP="00243F0B">
            <w:pPr>
              <w:rPr>
                <w:rFonts w:asciiTheme="minorHAnsi" w:hAnsiTheme="minorHAnsi" w:cstheme="minorHAnsi"/>
              </w:rPr>
            </w:pPr>
          </w:p>
        </w:tc>
      </w:tr>
      <w:tr w:rsidR="00243F0B" w:rsidRPr="00876699" w:rsidTr="00243F0B">
        <w:trPr>
          <w:jc w:val="center"/>
        </w:trPr>
        <w:tc>
          <w:tcPr>
            <w:tcW w:w="1475" w:type="dxa"/>
          </w:tcPr>
          <w:p w:rsidR="00243F0B" w:rsidRPr="00876699" w:rsidRDefault="00243F0B" w:rsidP="00243F0B">
            <w:pPr>
              <w:rPr>
                <w:rFonts w:asciiTheme="minorHAnsi" w:hAnsiTheme="minorHAnsi" w:cstheme="minorHAnsi"/>
              </w:rPr>
            </w:pPr>
            <w:r w:rsidRPr="00876699">
              <w:rPr>
                <w:rFonts w:asciiTheme="minorHAnsi" w:hAnsiTheme="minorHAnsi" w:cstheme="minorHAnsi"/>
              </w:rPr>
              <w:t>Instrumental</w:t>
            </w:r>
          </w:p>
        </w:tc>
        <w:tc>
          <w:tcPr>
            <w:tcW w:w="2127" w:type="dxa"/>
            <w:shd w:val="clear" w:color="auto" w:fill="EBF6F9"/>
          </w:tcPr>
          <w:p w:rsidR="00243F0B" w:rsidRPr="00876699" w:rsidRDefault="00243F0B" w:rsidP="00243F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EBF6F9"/>
          </w:tcPr>
          <w:p w:rsidR="00243F0B" w:rsidRPr="00876699" w:rsidRDefault="00243F0B" w:rsidP="00243F0B">
            <w:pPr>
              <w:rPr>
                <w:rFonts w:asciiTheme="minorHAnsi" w:hAnsiTheme="minorHAnsi" w:cstheme="minorHAnsi"/>
              </w:rPr>
            </w:pPr>
          </w:p>
        </w:tc>
      </w:tr>
      <w:tr w:rsidR="00243F0B" w:rsidRPr="00876699" w:rsidTr="00243F0B">
        <w:trPr>
          <w:jc w:val="center"/>
        </w:trPr>
        <w:tc>
          <w:tcPr>
            <w:tcW w:w="1475" w:type="dxa"/>
          </w:tcPr>
          <w:p w:rsidR="00243F0B" w:rsidRPr="00876699" w:rsidRDefault="00243F0B" w:rsidP="00243F0B">
            <w:pPr>
              <w:rPr>
                <w:rFonts w:asciiTheme="minorHAnsi" w:hAnsiTheme="minorHAnsi" w:cstheme="minorHAnsi"/>
              </w:rPr>
            </w:pPr>
            <w:r w:rsidRPr="00876699">
              <w:rPr>
                <w:rFonts w:asciiTheme="minorHAnsi" w:hAnsiTheme="minorHAnsi" w:cstheme="minorHAnsi"/>
              </w:rPr>
              <w:t xml:space="preserve">Locatif </w:t>
            </w:r>
          </w:p>
        </w:tc>
        <w:tc>
          <w:tcPr>
            <w:tcW w:w="2127" w:type="dxa"/>
            <w:shd w:val="clear" w:color="auto" w:fill="EBF6F9"/>
          </w:tcPr>
          <w:p w:rsidR="00243F0B" w:rsidRPr="00876699" w:rsidRDefault="00243F0B" w:rsidP="00243F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EBF6F9"/>
          </w:tcPr>
          <w:p w:rsidR="00243F0B" w:rsidRPr="00876699" w:rsidRDefault="00243F0B" w:rsidP="00243F0B">
            <w:pPr>
              <w:rPr>
                <w:rFonts w:asciiTheme="minorHAnsi" w:hAnsiTheme="minorHAnsi" w:cstheme="minorHAnsi"/>
              </w:rPr>
            </w:pPr>
          </w:p>
        </w:tc>
      </w:tr>
    </w:tbl>
    <w:p w:rsidR="00DE01C4" w:rsidRDefault="00DE01C4" w:rsidP="00243F0B">
      <w:pPr>
        <w:rPr>
          <w:b/>
        </w:rPr>
      </w:pPr>
    </w:p>
    <w:p w:rsidR="00DD1E33" w:rsidRDefault="00DD1E33" w:rsidP="00243F0B">
      <w:pPr>
        <w:rPr>
          <w:rFonts w:asciiTheme="minorHAnsi" w:hAnsiTheme="minorHAnsi" w:cstheme="minorHAnsi"/>
        </w:rPr>
      </w:pPr>
      <w:r w:rsidRPr="00467F51">
        <w:rPr>
          <w:rFonts w:asciiTheme="minorHAnsi" w:hAnsiTheme="minorHAnsi" w:cstheme="minorHAnsi"/>
        </w:rPr>
        <w:t>Réponse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75"/>
        <w:gridCol w:w="2127"/>
        <w:gridCol w:w="1842"/>
      </w:tblGrid>
      <w:tr w:rsidR="00DD1E33" w:rsidRPr="00842DF3" w:rsidTr="000723C8">
        <w:trPr>
          <w:jc w:val="center"/>
        </w:trPr>
        <w:tc>
          <w:tcPr>
            <w:tcW w:w="1475" w:type="dxa"/>
          </w:tcPr>
          <w:p w:rsidR="00DD1E33" w:rsidRPr="00C06C08" w:rsidRDefault="00DD1E33" w:rsidP="00243F0B"/>
        </w:tc>
        <w:tc>
          <w:tcPr>
            <w:tcW w:w="2127" w:type="dxa"/>
          </w:tcPr>
          <w:p w:rsidR="00DD1E33" w:rsidRPr="00C06C08" w:rsidRDefault="00DD1E33" w:rsidP="00243F0B">
            <w:r w:rsidRPr="00C06C08">
              <w:t>Singulier</w:t>
            </w:r>
          </w:p>
        </w:tc>
        <w:tc>
          <w:tcPr>
            <w:tcW w:w="1842" w:type="dxa"/>
          </w:tcPr>
          <w:p w:rsidR="00DD1E33" w:rsidRPr="00C06C08" w:rsidRDefault="00DD1E33" w:rsidP="00243F0B">
            <w:r w:rsidRPr="00C06C08">
              <w:t>Pluriel</w:t>
            </w:r>
          </w:p>
        </w:tc>
      </w:tr>
      <w:tr w:rsidR="00876699" w:rsidRPr="00842DF3" w:rsidTr="00154774">
        <w:trPr>
          <w:jc w:val="center"/>
        </w:trPr>
        <w:tc>
          <w:tcPr>
            <w:tcW w:w="1475" w:type="dxa"/>
          </w:tcPr>
          <w:p w:rsidR="00876699" w:rsidRPr="00C06C08" w:rsidRDefault="00876699" w:rsidP="00243F0B">
            <w:r w:rsidRPr="00C06C08">
              <w:t>N</w:t>
            </w:r>
            <w:r>
              <w:t>ominatif</w:t>
            </w:r>
            <w:r w:rsidRPr="00C06C08">
              <w:t xml:space="preserve">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876699" w:rsidRPr="00876699" w:rsidRDefault="00876699" w:rsidP="00243F0B">
            <w:proofErr w:type="spellStart"/>
            <w:r w:rsidRPr="00876699">
              <w:t>уро́к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</w:tcPr>
          <w:p w:rsidR="00876699" w:rsidRPr="00D33D1A" w:rsidRDefault="00876699" w:rsidP="00243F0B">
            <w:proofErr w:type="spellStart"/>
            <w:r w:rsidRPr="00876699">
              <w:t>уро́ки</w:t>
            </w:r>
            <w:proofErr w:type="spellEnd"/>
          </w:p>
        </w:tc>
      </w:tr>
      <w:tr w:rsidR="00876699" w:rsidRPr="00842DF3" w:rsidTr="00154774">
        <w:trPr>
          <w:jc w:val="center"/>
        </w:trPr>
        <w:tc>
          <w:tcPr>
            <w:tcW w:w="1475" w:type="dxa"/>
          </w:tcPr>
          <w:p w:rsidR="00876699" w:rsidRPr="00C06C08" w:rsidRDefault="00876699" w:rsidP="00243F0B">
            <w:r>
              <w:t>Accusatif</w:t>
            </w:r>
            <w:r w:rsidRPr="00C06C08">
              <w:t xml:space="preserve">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876699" w:rsidRPr="00876699" w:rsidRDefault="00876699" w:rsidP="00243F0B">
            <w:proofErr w:type="spellStart"/>
            <w:r w:rsidRPr="00876699">
              <w:t>уро́к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</w:tcPr>
          <w:p w:rsidR="00876699" w:rsidRPr="00C06C08" w:rsidRDefault="00876699" w:rsidP="00243F0B">
            <w:proofErr w:type="spellStart"/>
            <w:r w:rsidRPr="00876699">
              <w:t>уро́ки</w:t>
            </w:r>
            <w:proofErr w:type="spellEnd"/>
          </w:p>
        </w:tc>
      </w:tr>
      <w:tr w:rsidR="00876699" w:rsidRPr="00842DF3" w:rsidTr="00154774">
        <w:trPr>
          <w:jc w:val="center"/>
        </w:trPr>
        <w:tc>
          <w:tcPr>
            <w:tcW w:w="1475" w:type="dxa"/>
          </w:tcPr>
          <w:p w:rsidR="00876699" w:rsidRPr="00C06C08" w:rsidRDefault="00876699" w:rsidP="00243F0B">
            <w:r>
              <w:t>Génitif</w:t>
            </w:r>
            <w:r w:rsidRPr="00C06C08">
              <w:t xml:space="preserve">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876699" w:rsidRPr="00876699" w:rsidRDefault="00876699" w:rsidP="00243F0B">
            <w:proofErr w:type="spellStart"/>
            <w:r w:rsidRPr="00876699">
              <w:t>уро́ка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</w:tcPr>
          <w:p w:rsidR="00876699" w:rsidRPr="00C57459" w:rsidRDefault="00876699" w:rsidP="00243F0B">
            <w:proofErr w:type="spellStart"/>
            <w:r>
              <w:t>уро́ков</w:t>
            </w:r>
            <w:proofErr w:type="spellEnd"/>
          </w:p>
        </w:tc>
      </w:tr>
      <w:tr w:rsidR="00876699" w:rsidRPr="00842DF3" w:rsidTr="00154774">
        <w:trPr>
          <w:jc w:val="center"/>
        </w:trPr>
        <w:tc>
          <w:tcPr>
            <w:tcW w:w="1475" w:type="dxa"/>
          </w:tcPr>
          <w:p w:rsidR="00876699" w:rsidRPr="00C06C08" w:rsidRDefault="00876699" w:rsidP="00243F0B">
            <w:r>
              <w:t>Datif</w:t>
            </w:r>
            <w:r w:rsidRPr="00C06C08">
              <w:t xml:space="preserve">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876699" w:rsidRPr="00876699" w:rsidRDefault="00876699" w:rsidP="00243F0B">
            <w:proofErr w:type="spellStart"/>
            <w:r w:rsidRPr="00876699">
              <w:t>уро́ку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</w:tcPr>
          <w:p w:rsidR="00876699" w:rsidRPr="00C57459" w:rsidRDefault="00876699" w:rsidP="00243F0B">
            <w:proofErr w:type="spellStart"/>
            <w:r>
              <w:t>уро́кам</w:t>
            </w:r>
            <w:proofErr w:type="spellEnd"/>
          </w:p>
        </w:tc>
      </w:tr>
      <w:tr w:rsidR="00876699" w:rsidRPr="00842DF3" w:rsidTr="00154774">
        <w:trPr>
          <w:jc w:val="center"/>
        </w:trPr>
        <w:tc>
          <w:tcPr>
            <w:tcW w:w="1475" w:type="dxa"/>
          </w:tcPr>
          <w:p w:rsidR="00876699" w:rsidRPr="00C06C08" w:rsidRDefault="00876699" w:rsidP="00243F0B">
            <w:r>
              <w:t>Instrumental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876699" w:rsidRPr="00876699" w:rsidRDefault="00876699" w:rsidP="00243F0B">
            <w:proofErr w:type="spellStart"/>
            <w:r w:rsidRPr="00876699">
              <w:t>уро́ком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</w:tcPr>
          <w:p w:rsidR="00876699" w:rsidRPr="00C57459" w:rsidRDefault="00876699" w:rsidP="00243F0B">
            <w:proofErr w:type="spellStart"/>
            <w:r>
              <w:t>уро́ками</w:t>
            </w:r>
            <w:proofErr w:type="spellEnd"/>
          </w:p>
        </w:tc>
      </w:tr>
      <w:tr w:rsidR="00876699" w:rsidRPr="00842DF3" w:rsidTr="00154774">
        <w:trPr>
          <w:jc w:val="center"/>
        </w:trPr>
        <w:tc>
          <w:tcPr>
            <w:tcW w:w="1475" w:type="dxa"/>
          </w:tcPr>
          <w:p w:rsidR="00876699" w:rsidRPr="00C06C08" w:rsidRDefault="00876699" w:rsidP="00243F0B">
            <w:r w:rsidRPr="00C06C08">
              <w:t>L</w:t>
            </w:r>
            <w:r>
              <w:t>ocatif</w:t>
            </w:r>
            <w:r w:rsidRPr="00C06C08">
              <w:t xml:space="preserve">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876699" w:rsidRPr="00876699" w:rsidRDefault="00876699" w:rsidP="00243F0B">
            <w:proofErr w:type="spellStart"/>
            <w:r w:rsidRPr="00876699">
              <w:t>уро́ке</w:t>
            </w:r>
            <w:proofErr w:type="spellEnd"/>
          </w:p>
        </w:tc>
        <w:tc>
          <w:tcPr>
            <w:tcW w:w="1842" w:type="dxa"/>
            <w:shd w:val="clear" w:color="auto" w:fill="D9D9D9" w:themeFill="background1" w:themeFillShade="D9"/>
          </w:tcPr>
          <w:p w:rsidR="00876699" w:rsidRDefault="00876699" w:rsidP="00243F0B">
            <w:proofErr w:type="spellStart"/>
            <w:r>
              <w:t>уро́ках</w:t>
            </w:r>
            <w:proofErr w:type="spellEnd"/>
          </w:p>
        </w:tc>
      </w:tr>
    </w:tbl>
    <w:p w:rsidR="00D93CE7" w:rsidRPr="003432FD" w:rsidRDefault="00DD1E33" w:rsidP="003432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sectPr w:rsidR="00D93CE7" w:rsidRPr="003432FD" w:rsidSect="00D44A64">
      <w:footerReference w:type="default" r:id="rId7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03C" w:rsidRDefault="006D203C" w:rsidP="00265E4A">
      <w:r>
        <w:separator/>
      </w:r>
    </w:p>
  </w:endnote>
  <w:endnote w:type="continuationSeparator" w:id="0">
    <w:p w:rsidR="006D203C" w:rsidRDefault="006D203C" w:rsidP="0026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A96" w:rsidRDefault="007D44AF">
    <w:pPr>
      <w:pStyle w:val="Pieddepage"/>
    </w:pPr>
    <w:fldSimple w:instr=" FILENAME \* MERGEFORMAT ">
      <w:r>
        <w:rPr>
          <w:noProof/>
        </w:rPr>
        <w:t>062-Prokofiev-Exercices de  grammaire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03C" w:rsidRDefault="006D203C" w:rsidP="00265E4A">
      <w:r>
        <w:separator/>
      </w:r>
    </w:p>
  </w:footnote>
  <w:footnote w:type="continuationSeparator" w:id="0">
    <w:p w:rsidR="006D203C" w:rsidRDefault="006D203C" w:rsidP="00265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35F4D"/>
    <w:multiLevelType w:val="hybridMultilevel"/>
    <w:tmpl w:val="BEA075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19"/>
    <w:rsid w:val="00034A6B"/>
    <w:rsid w:val="000723C8"/>
    <w:rsid w:val="00154774"/>
    <w:rsid w:val="001564CC"/>
    <w:rsid w:val="00193FB1"/>
    <w:rsid w:val="002063CD"/>
    <w:rsid w:val="00243F0B"/>
    <w:rsid w:val="00265000"/>
    <w:rsid w:val="00265E4A"/>
    <w:rsid w:val="002D1BAB"/>
    <w:rsid w:val="003432FD"/>
    <w:rsid w:val="00396687"/>
    <w:rsid w:val="003F1417"/>
    <w:rsid w:val="00466791"/>
    <w:rsid w:val="00497EFB"/>
    <w:rsid w:val="005520EE"/>
    <w:rsid w:val="005F16E9"/>
    <w:rsid w:val="00687C35"/>
    <w:rsid w:val="006C1955"/>
    <w:rsid w:val="006D203C"/>
    <w:rsid w:val="006D33A4"/>
    <w:rsid w:val="007162E4"/>
    <w:rsid w:val="007824C1"/>
    <w:rsid w:val="00783CC5"/>
    <w:rsid w:val="007926AC"/>
    <w:rsid w:val="007D44AF"/>
    <w:rsid w:val="00857BCF"/>
    <w:rsid w:val="00876699"/>
    <w:rsid w:val="00886976"/>
    <w:rsid w:val="008D7B96"/>
    <w:rsid w:val="00AB21B0"/>
    <w:rsid w:val="00AE1CAC"/>
    <w:rsid w:val="00B27111"/>
    <w:rsid w:val="00BD2619"/>
    <w:rsid w:val="00BD63BD"/>
    <w:rsid w:val="00C42FEA"/>
    <w:rsid w:val="00C91A34"/>
    <w:rsid w:val="00D44A64"/>
    <w:rsid w:val="00D50660"/>
    <w:rsid w:val="00D93CE7"/>
    <w:rsid w:val="00DB35B5"/>
    <w:rsid w:val="00DD1E33"/>
    <w:rsid w:val="00DE01C4"/>
    <w:rsid w:val="00E020B0"/>
    <w:rsid w:val="00E61076"/>
    <w:rsid w:val="00F249C3"/>
    <w:rsid w:val="00F34CDB"/>
    <w:rsid w:val="00FA1435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CEDC"/>
  <w15:chartTrackingRefBased/>
  <w15:docId w15:val="{36DFB27F-4338-4335-970F-9F3EDB3D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BA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D26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2619"/>
    <w:rPr>
      <w:rFonts w:ascii="Calibri" w:eastAsia="Times New Roman" w:hAnsi="Calibri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D26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2619"/>
    <w:rPr>
      <w:rFonts w:ascii="Calibri" w:eastAsia="Times New Roman" w:hAnsi="Calibri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65E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gende">
    <w:name w:val="caption"/>
    <w:basedOn w:val="Normal"/>
    <w:next w:val="Normal"/>
    <w:qFormat/>
    <w:rsid w:val="00265E4A"/>
    <w:pPr>
      <w:spacing w:before="120" w:after="120"/>
    </w:pPr>
    <w:rPr>
      <w:b/>
      <w:bCs/>
    </w:rPr>
  </w:style>
  <w:style w:type="table" w:styleId="Grilledutableau">
    <w:name w:val="Table Grid"/>
    <w:basedOn w:val="TableauNormal"/>
    <w:uiPriority w:val="59"/>
    <w:rsid w:val="00DE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2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KAPPS</dc:creator>
  <cp:keywords/>
  <dc:description/>
  <cp:lastModifiedBy>Christel KAPPS</cp:lastModifiedBy>
  <cp:revision>4</cp:revision>
  <dcterms:created xsi:type="dcterms:W3CDTF">2024-11-18T10:58:00Z</dcterms:created>
  <dcterms:modified xsi:type="dcterms:W3CDTF">2024-11-18T11:00:00Z</dcterms:modified>
</cp:coreProperties>
</file>