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A84BB" w14:textId="77777777" w:rsidR="000C6E1F" w:rsidRPr="007C64F5" w:rsidRDefault="000C6E1F" w:rsidP="00B3569B">
      <w:pPr>
        <w:spacing w:line="276" w:lineRule="auto"/>
        <w:jc w:val="center"/>
        <w:rPr>
          <w:rFonts w:asciiTheme="minorHAnsi" w:hAnsiTheme="minorHAnsi" w:cstheme="minorHAnsi"/>
          <w:b/>
          <w:bCs/>
        </w:rPr>
      </w:pPr>
      <w:r w:rsidRPr="007C64F5">
        <w:rPr>
          <w:rFonts w:asciiTheme="minorHAnsi" w:hAnsiTheme="minorHAnsi" w:cstheme="minorHAnsi"/>
          <w:b/>
          <w:bCs/>
        </w:rPr>
        <w:t>Analyse grammaticale</w:t>
      </w:r>
    </w:p>
    <w:p w14:paraId="4E82D2B9" w14:textId="77777777" w:rsidR="000C6E1F" w:rsidRPr="007C64F5" w:rsidRDefault="000C6E1F" w:rsidP="00B3569B">
      <w:pPr>
        <w:spacing w:line="276" w:lineRule="auto"/>
        <w:jc w:val="center"/>
        <w:rPr>
          <w:rFonts w:asciiTheme="minorHAnsi" w:hAnsiTheme="minorHAnsi" w:cstheme="minorHAnsi"/>
          <w:b/>
          <w:bCs/>
        </w:rPr>
      </w:pPr>
    </w:p>
    <w:p w14:paraId="0BDAE66A" w14:textId="77777777" w:rsidR="000C6E1F" w:rsidRPr="007C64F5" w:rsidRDefault="000C6E1F" w:rsidP="00B3569B">
      <w:pPr>
        <w:spacing w:line="276" w:lineRule="auto"/>
        <w:jc w:val="both"/>
        <w:rPr>
          <w:rFonts w:asciiTheme="minorHAnsi" w:hAnsiTheme="minorHAnsi" w:cstheme="minorHAnsi"/>
        </w:rPr>
      </w:pPr>
      <w:r w:rsidRPr="007C64F5">
        <w:rPr>
          <w:rFonts w:asciiTheme="minorHAnsi" w:hAnsiTheme="minorHAnsi" w:cstheme="minorHAnsi"/>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14:paraId="67C636DD" w14:textId="77777777" w:rsidR="000C6E1F" w:rsidRPr="007C64F5" w:rsidRDefault="000C6E1F" w:rsidP="00B3569B">
      <w:pPr>
        <w:spacing w:line="276" w:lineRule="auto"/>
        <w:jc w:val="both"/>
        <w:rPr>
          <w:rFonts w:asciiTheme="minorHAnsi" w:hAnsiTheme="minorHAnsi" w:cstheme="minorHAnsi"/>
        </w:rPr>
      </w:pPr>
    </w:p>
    <w:p w14:paraId="3A33ABA1" w14:textId="77777777" w:rsidR="000C6E1F" w:rsidRPr="007C64F5" w:rsidRDefault="000C6E1F" w:rsidP="00B3569B">
      <w:pPr>
        <w:spacing w:line="276" w:lineRule="auto"/>
        <w:jc w:val="both"/>
        <w:rPr>
          <w:rFonts w:asciiTheme="minorHAnsi" w:hAnsiTheme="minorHAnsi" w:cstheme="minorHAnsi"/>
        </w:rPr>
      </w:pPr>
      <w:r w:rsidRPr="007C64F5">
        <w:rPr>
          <w:rFonts w:asciiTheme="minorHAnsi" w:hAnsiTheme="minorHAnsi" w:cstheme="minorHAnsi"/>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14:paraId="6B4C162E" w14:textId="77777777" w:rsidR="000C6E1F" w:rsidRPr="007C64F5" w:rsidRDefault="000C6E1F" w:rsidP="00B3569B">
      <w:pPr>
        <w:rPr>
          <w:rFonts w:asciiTheme="minorHAnsi" w:hAnsiTheme="minorHAnsi" w:cstheme="minorHAnsi"/>
          <w:b/>
          <w:color w:val="000000" w:themeColor="text1"/>
          <w:bdr w:val="none" w:sz="0" w:space="0" w:color="auto" w:frame="1"/>
        </w:rPr>
      </w:pPr>
    </w:p>
    <w:p w14:paraId="3566146C" w14:textId="77777777" w:rsidR="000C6E1F" w:rsidRPr="007C64F5" w:rsidRDefault="000C6E1F" w:rsidP="00B3569B">
      <w:pPr>
        <w:ind w:right="850"/>
        <w:jc w:val="both"/>
        <w:rPr>
          <w:rFonts w:asciiTheme="minorHAnsi" w:hAnsiTheme="minorHAnsi" w:cstheme="minorHAnsi"/>
        </w:rPr>
      </w:pPr>
    </w:p>
    <w:p w14:paraId="75C272C6" w14:textId="77777777" w:rsidR="000C6E1F" w:rsidRPr="007C64F5" w:rsidRDefault="000C6E1F" w:rsidP="00B3569B">
      <w:pPr>
        <w:ind w:right="850"/>
        <w:jc w:val="both"/>
        <w:rPr>
          <w:rFonts w:asciiTheme="minorHAnsi" w:hAnsiTheme="minorHAnsi" w:cstheme="minorHAnsi"/>
        </w:rPr>
      </w:pPr>
    </w:p>
    <w:p w14:paraId="62123AF6" w14:textId="77777777" w:rsidR="000C6E1F" w:rsidRPr="007C64F5" w:rsidRDefault="000C6E1F" w:rsidP="00B3569B">
      <w:pPr>
        <w:ind w:right="850"/>
        <w:jc w:val="both"/>
        <w:rPr>
          <w:rFonts w:asciiTheme="minorHAnsi" w:hAnsiTheme="minorHAnsi" w:cstheme="minorHAnsi"/>
        </w:rPr>
      </w:pPr>
    </w:p>
    <w:p w14:paraId="193BDEBF" w14:textId="77777777" w:rsidR="000C6E1F" w:rsidRPr="007C64F5" w:rsidRDefault="000C6E1F" w:rsidP="00B3569B">
      <w:pPr>
        <w:ind w:right="850"/>
        <w:jc w:val="both"/>
        <w:rPr>
          <w:rFonts w:asciiTheme="minorHAnsi" w:hAnsiTheme="minorHAnsi" w:cstheme="minorHAnsi"/>
        </w:rPr>
      </w:pPr>
    </w:p>
    <w:p w14:paraId="4BD77CC2" w14:textId="706CCE86" w:rsidR="00161B6D" w:rsidRPr="007C64F5" w:rsidRDefault="00907733" w:rsidP="00B3569B">
      <w:pPr>
        <w:ind w:right="850"/>
        <w:jc w:val="center"/>
        <w:rPr>
          <w:rFonts w:asciiTheme="minorHAnsi" w:hAnsiTheme="minorHAnsi" w:cstheme="minorHAnsi"/>
          <w:b/>
          <w:lang w:val="ru-RU"/>
        </w:rPr>
      </w:pPr>
      <w:r w:rsidRPr="007C64F5">
        <w:rPr>
          <w:rFonts w:asciiTheme="minorHAnsi" w:hAnsiTheme="minorHAnsi" w:cstheme="minorHAnsi"/>
          <w:b/>
          <w:lang w:val="ru-RU"/>
        </w:rPr>
        <w:t>Изба́ и р</w:t>
      </w:r>
      <w:r w:rsidR="00161B6D" w:rsidRPr="007C64F5">
        <w:rPr>
          <w:rFonts w:asciiTheme="minorHAnsi" w:hAnsiTheme="minorHAnsi" w:cstheme="minorHAnsi"/>
          <w:b/>
          <w:lang w:val="ru-RU"/>
        </w:rPr>
        <w:t>езьба́ по де́реву</w:t>
      </w:r>
    </w:p>
    <w:p w14:paraId="24DA0BCD" w14:textId="77777777" w:rsidR="00161B6D" w:rsidRPr="007C64F5" w:rsidRDefault="00161B6D" w:rsidP="00B3569B">
      <w:pPr>
        <w:ind w:right="850"/>
        <w:jc w:val="both"/>
        <w:rPr>
          <w:rFonts w:asciiTheme="minorHAnsi" w:hAnsiTheme="minorHAnsi" w:cstheme="minorHAnsi"/>
          <w:lang w:val="ru-RU"/>
        </w:rPr>
      </w:pPr>
    </w:p>
    <w:p w14:paraId="5C036B79" w14:textId="4F08BD7D" w:rsidR="00161B6D" w:rsidRPr="007C64F5" w:rsidRDefault="00161B6D" w:rsidP="00B3569B">
      <w:pPr>
        <w:ind w:right="850"/>
        <w:jc w:val="both"/>
        <w:rPr>
          <w:rFonts w:asciiTheme="minorHAnsi" w:hAnsiTheme="minorHAnsi" w:cstheme="minorHAnsi"/>
          <w:lang w:val="ru-RU"/>
        </w:rPr>
      </w:pPr>
      <w:r w:rsidRPr="007C64F5">
        <w:rPr>
          <w:rFonts w:asciiTheme="minorHAnsi" w:hAnsiTheme="minorHAnsi" w:cstheme="minorHAnsi"/>
          <w:lang w:val="ru-RU"/>
        </w:rPr>
        <w:t xml:space="preserve">В традицио́нной ру́сской архитекту́ре де́рево бы́ло о́чень ва́жным материа́лом. В Росси́и мно́го лесо́в, поэ́тому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де́рево</w:t>
      </w:r>
      <w:r w:rsidR="002D182F" w:rsidRPr="007C64F5">
        <w:rPr>
          <w:rFonts w:asciiTheme="minorHAnsi" w:hAnsiTheme="minorHAnsi" w:cstheme="minorHAnsi"/>
          <w:color w:val="4F81BD" w:themeColor="accent1"/>
          <w:lang w:val="ru-RU"/>
        </w:rPr>
        <w:t>*</w:t>
      </w:r>
      <w:r w:rsidRPr="007C64F5">
        <w:rPr>
          <w:rFonts w:asciiTheme="minorHAnsi" w:hAnsiTheme="minorHAnsi" w:cstheme="minorHAnsi"/>
          <w:color w:val="4F81BD" w:themeColor="accent1"/>
          <w:lang w:val="ru-RU"/>
        </w:rPr>
        <w:t xml:space="preserve"> </w:t>
      </w:r>
      <w:r w:rsidRPr="007C64F5">
        <w:rPr>
          <w:rFonts w:asciiTheme="minorHAnsi" w:hAnsiTheme="minorHAnsi" w:cstheme="minorHAnsi"/>
          <w:lang w:val="ru-RU"/>
        </w:rPr>
        <w:t xml:space="preserve">бы́ло лу́чшим вы́бором для строи́тельства домо́в и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церкве́й</w:t>
      </w:r>
      <w:r w:rsidR="002D182F" w:rsidRPr="007C64F5">
        <w:rPr>
          <w:rFonts w:asciiTheme="minorHAnsi" w:hAnsiTheme="minorHAnsi" w:cstheme="minorHAnsi"/>
          <w:color w:val="4F81BD" w:themeColor="accent1"/>
          <w:lang w:val="ru-RU"/>
        </w:rPr>
        <w:t>*</w:t>
      </w:r>
      <w:r w:rsidRPr="007C64F5">
        <w:rPr>
          <w:rFonts w:asciiTheme="minorHAnsi" w:hAnsiTheme="minorHAnsi" w:cstheme="minorHAnsi"/>
          <w:lang w:val="ru-RU"/>
        </w:rPr>
        <w:t xml:space="preserve">. Из него́ та́кже де́лали ра́зные декорати́вные элеме́нты,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что́бы</w:t>
      </w:r>
      <w:r w:rsidR="002D182F" w:rsidRPr="007C64F5">
        <w:rPr>
          <w:rFonts w:asciiTheme="minorHAnsi" w:hAnsiTheme="minorHAnsi" w:cstheme="minorHAnsi"/>
          <w:color w:val="4F81BD" w:themeColor="accent1"/>
          <w:lang w:val="ru-RU"/>
        </w:rPr>
        <w:t>*</w:t>
      </w:r>
      <w:r w:rsidRPr="007C64F5">
        <w:rPr>
          <w:rFonts w:asciiTheme="minorHAnsi" w:hAnsiTheme="minorHAnsi" w:cstheme="minorHAnsi"/>
          <w:color w:val="4F81BD" w:themeColor="accent1"/>
          <w:lang w:val="ru-RU"/>
        </w:rPr>
        <w:t xml:space="preserve"> </w:t>
      </w:r>
      <w:r w:rsidRPr="007C64F5">
        <w:rPr>
          <w:rFonts w:asciiTheme="minorHAnsi" w:hAnsiTheme="minorHAnsi" w:cstheme="minorHAnsi"/>
          <w:lang w:val="ru-RU"/>
        </w:rPr>
        <w:t xml:space="preserve">сде́лать зда́ния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краси́вее</w:t>
      </w:r>
      <w:r w:rsidR="002D182F" w:rsidRPr="007C64F5">
        <w:rPr>
          <w:rFonts w:asciiTheme="minorHAnsi" w:hAnsiTheme="minorHAnsi" w:cstheme="minorHAnsi"/>
          <w:color w:val="4F81BD" w:themeColor="accent1"/>
          <w:lang w:val="ru-RU"/>
        </w:rPr>
        <w:t>*</w:t>
      </w:r>
      <w:r w:rsidRPr="007C64F5">
        <w:rPr>
          <w:rFonts w:asciiTheme="minorHAnsi" w:hAnsiTheme="minorHAnsi" w:cstheme="minorHAnsi"/>
          <w:lang w:val="ru-RU"/>
        </w:rPr>
        <w:t>. Де́рево не то́лько строи́тельный материа́л, но и материа́л иску́сства.</w:t>
      </w:r>
    </w:p>
    <w:p w14:paraId="0A3EDD0C" w14:textId="77777777" w:rsidR="00161B6D" w:rsidRPr="007C64F5" w:rsidRDefault="00161B6D" w:rsidP="00B3569B">
      <w:pPr>
        <w:ind w:right="850"/>
        <w:jc w:val="both"/>
        <w:rPr>
          <w:rFonts w:asciiTheme="minorHAnsi" w:hAnsiTheme="minorHAnsi" w:cstheme="minorHAnsi"/>
          <w:lang w:val="ru-RU"/>
        </w:rPr>
      </w:pPr>
    </w:p>
    <w:p w14:paraId="28B2D1E7" w14:textId="4BF04995" w:rsidR="00161B6D" w:rsidRPr="007C64F5" w:rsidRDefault="00161B6D" w:rsidP="00B3569B">
      <w:pPr>
        <w:ind w:right="850"/>
        <w:jc w:val="both"/>
        <w:rPr>
          <w:rFonts w:asciiTheme="minorHAnsi" w:hAnsiTheme="minorHAnsi" w:cstheme="minorHAnsi"/>
          <w:lang w:val="ru-RU"/>
        </w:rPr>
      </w:pPr>
      <w:r w:rsidRPr="007C64F5">
        <w:rPr>
          <w:rFonts w:asciiTheme="minorHAnsi" w:hAnsiTheme="minorHAnsi" w:cstheme="minorHAnsi"/>
          <w:lang w:val="ru-RU"/>
        </w:rPr>
        <w:t>На фаса́де изб бы́л</w:t>
      </w:r>
      <w:r w:rsidR="00A3107B" w:rsidRPr="007C64F5">
        <w:rPr>
          <w:rFonts w:asciiTheme="minorHAnsi" w:hAnsiTheme="minorHAnsi" w:cstheme="minorHAnsi"/>
          <w:lang w:val="ru-RU"/>
        </w:rPr>
        <w:t>о</w:t>
      </w:r>
      <w:r w:rsidRPr="007C64F5">
        <w:rPr>
          <w:rFonts w:asciiTheme="minorHAnsi" w:hAnsiTheme="minorHAnsi" w:cstheme="minorHAnsi"/>
          <w:lang w:val="ru-RU"/>
        </w:rPr>
        <w:t xml:space="preserve">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два</w:t>
      </w:r>
      <w:r w:rsidR="008B78C3" w:rsidRPr="007C64F5">
        <w:rPr>
          <w:rFonts w:asciiTheme="minorHAnsi" w:hAnsiTheme="minorHAnsi" w:cstheme="minorHAnsi"/>
          <w:color w:val="4F81BD" w:themeColor="accent1"/>
          <w:lang w:val="ru-RU"/>
        </w:rPr>
        <w:t>*</w:t>
      </w:r>
      <w:r w:rsidRPr="007C64F5">
        <w:rPr>
          <w:rFonts w:asciiTheme="minorHAnsi" w:hAnsiTheme="minorHAnsi" w:cstheme="minorHAnsi"/>
          <w:color w:val="4F81BD" w:themeColor="accent1"/>
          <w:lang w:val="ru-RU"/>
        </w:rPr>
        <w:t xml:space="preserve"> </w:t>
      </w:r>
      <w:r w:rsidR="008B78C3" w:rsidRPr="007C64F5">
        <w:rPr>
          <w:rFonts w:asciiTheme="minorHAnsi" w:hAnsiTheme="minorHAnsi" w:cstheme="minorHAnsi"/>
          <w:color w:val="4F81BD" w:themeColor="accent1"/>
          <w:lang w:val="ru-RU"/>
        </w:rPr>
        <w:t>*</w:t>
      </w:r>
      <w:r w:rsidRPr="007C64F5">
        <w:rPr>
          <w:rFonts w:asciiTheme="minorHAnsi" w:hAnsiTheme="minorHAnsi" w:cstheme="minorHAnsi"/>
          <w:color w:val="4F81BD" w:themeColor="accent1"/>
          <w:lang w:val="ru-RU"/>
        </w:rPr>
        <w:t>ме́ста</w:t>
      </w:r>
      <w:r w:rsidR="002D182F" w:rsidRPr="007C64F5">
        <w:rPr>
          <w:rFonts w:asciiTheme="minorHAnsi" w:hAnsiTheme="minorHAnsi" w:cstheme="minorHAnsi"/>
          <w:color w:val="4F81BD" w:themeColor="accent1"/>
          <w:lang w:val="ru-RU"/>
        </w:rPr>
        <w:t>*</w:t>
      </w:r>
      <w:r w:rsidRPr="007C64F5">
        <w:rPr>
          <w:rFonts w:asciiTheme="minorHAnsi" w:hAnsiTheme="minorHAnsi" w:cstheme="minorHAnsi"/>
          <w:lang w:val="ru-RU"/>
        </w:rPr>
        <w:t xml:space="preserve">, кото́рые осо́бенно украша́ли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резьбо́й</w:t>
      </w:r>
      <w:r w:rsidR="002D182F" w:rsidRPr="007C64F5">
        <w:rPr>
          <w:rFonts w:asciiTheme="minorHAnsi" w:hAnsiTheme="minorHAnsi" w:cstheme="minorHAnsi"/>
          <w:color w:val="4F81BD" w:themeColor="accent1"/>
          <w:lang w:val="ru-RU"/>
        </w:rPr>
        <w:t>*</w:t>
      </w:r>
      <w:r w:rsidRPr="007C64F5">
        <w:rPr>
          <w:rFonts w:asciiTheme="minorHAnsi" w:hAnsiTheme="minorHAnsi" w:cstheme="minorHAnsi"/>
          <w:color w:val="4F81BD" w:themeColor="accent1"/>
          <w:lang w:val="ru-RU"/>
        </w:rPr>
        <w:t xml:space="preserve"> </w:t>
      </w:r>
      <w:r w:rsidRPr="007C64F5">
        <w:rPr>
          <w:rFonts w:asciiTheme="minorHAnsi" w:hAnsiTheme="minorHAnsi" w:cstheme="minorHAnsi"/>
          <w:lang w:val="ru-RU"/>
        </w:rPr>
        <w:t xml:space="preserve">по де́реву: кры́ша и о́кна. Там мо́жно бы́ло </w:t>
      </w:r>
      <w:r w:rsidR="00194F83" w:rsidRPr="007C64F5">
        <w:rPr>
          <w:rFonts w:asciiTheme="minorHAnsi" w:hAnsiTheme="minorHAnsi" w:cstheme="minorHAnsi"/>
          <w:lang w:val="ru-RU"/>
        </w:rPr>
        <w:t>у</w:t>
      </w:r>
      <w:r w:rsidRPr="007C64F5">
        <w:rPr>
          <w:rFonts w:asciiTheme="minorHAnsi" w:hAnsiTheme="minorHAnsi" w:cstheme="minorHAnsi"/>
          <w:lang w:val="ru-RU"/>
        </w:rPr>
        <w:t>ви́деть геометри́ческие фигу́ры, таки́е как круги́, т</w:t>
      </w:r>
      <w:r w:rsidR="00603DDA" w:rsidRPr="007C64F5">
        <w:rPr>
          <w:rFonts w:asciiTheme="minorHAnsi" w:hAnsiTheme="minorHAnsi" w:cstheme="minorHAnsi"/>
          <w:lang w:val="ru-RU"/>
        </w:rPr>
        <w:t>реуго́льники, квадра́ты, ро́мбы</w:t>
      </w:r>
      <w:r w:rsidRPr="007C64F5">
        <w:rPr>
          <w:rFonts w:asciiTheme="minorHAnsi" w:hAnsiTheme="minorHAnsi" w:cstheme="minorHAnsi"/>
          <w:lang w:val="ru-RU"/>
        </w:rPr>
        <w:t xml:space="preserve">. </w:t>
      </w:r>
      <w:r w:rsidR="009E2AE2" w:rsidRPr="007C64F5">
        <w:rPr>
          <w:rFonts w:asciiTheme="minorHAnsi" w:hAnsiTheme="minorHAnsi" w:cstheme="minorHAnsi"/>
          <w:lang w:val="ru-RU"/>
        </w:rPr>
        <w:t>*</w:t>
      </w:r>
      <w:r w:rsidRPr="007C64F5">
        <w:rPr>
          <w:rFonts w:asciiTheme="minorHAnsi" w:hAnsiTheme="minorHAnsi" w:cstheme="minorHAnsi"/>
          <w:color w:val="4F81BD" w:themeColor="accent1"/>
          <w:lang w:val="ru-RU"/>
        </w:rPr>
        <w:t>Э</w:t>
      </w:r>
      <w:r w:rsidR="009E2AE2" w:rsidRPr="007C64F5">
        <w:rPr>
          <w:rFonts w:asciiTheme="minorHAnsi" w:hAnsiTheme="minorHAnsi" w:cstheme="minorHAnsi"/>
          <w:color w:val="4F81BD" w:themeColor="accent1"/>
          <w:lang w:val="ru-RU"/>
        </w:rPr>
        <w:t>́</w:t>
      </w:r>
      <w:r w:rsidRPr="007C64F5">
        <w:rPr>
          <w:rFonts w:asciiTheme="minorHAnsi" w:hAnsiTheme="minorHAnsi" w:cstheme="minorHAnsi"/>
          <w:color w:val="4F81BD" w:themeColor="accent1"/>
          <w:lang w:val="ru-RU"/>
        </w:rPr>
        <w:t>ти</w:t>
      </w:r>
      <w:r w:rsidR="009E2AE2" w:rsidRPr="007C64F5">
        <w:rPr>
          <w:rFonts w:asciiTheme="minorHAnsi" w:hAnsiTheme="minorHAnsi" w:cstheme="minorHAnsi"/>
          <w:color w:val="4F81BD" w:themeColor="accent1"/>
          <w:lang w:val="ru-RU"/>
        </w:rPr>
        <w:t>*</w:t>
      </w:r>
      <w:r w:rsidRPr="007C64F5">
        <w:rPr>
          <w:rFonts w:asciiTheme="minorHAnsi" w:hAnsiTheme="minorHAnsi" w:cstheme="minorHAnsi"/>
          <w:lang w:val="ru-RU"/>
        </w:rPr>
        <w:t xml:space="preserve"> фо́рмы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име́ют</w:t>
      </w:r>
      <w:r w:rsidR="002D182F" w:rsidRPr="007C64F5">
        <w:rPr>
          <w:rFonts w:asciiTheme="minorHAnsi" w:hAnsiTheme="minorHAnsi" w:cstheme="minorHAnsi"/>
          <w:color w:val="4F81BD" w:themeColor="accent1"/>
          <w:lang w:val="ru-RU"/>
        </w:rPr>
        <w:t>*</w:t>
      </w:r>
      <w:r w:rsidRPr="007C64F5">
        <w:rPr>
          <w:rFonts w:asciiTheme="minorHAnsi" w:hAnsiTheme="minorHAnsi" w:cstheme="minorHAnsi"/>
          <w:color w:val="4F81BD" w:themeColor="accent1"/>
          <w:lang w:val="ru-RU"/>
        </w:rPr>
        <w:t xml:space="preserve"> </w:t>
      </w:r>
      <w:r w:rsidRPr="007C64F5">
        <w:rPr>
          <w:rFonts w:asciiTheme="minorHAnsi" w:hAnsiTheme="minorHAnsi" w:cstheme="minorHAnsi"/>
          <w:lang w:val="ru-RU"/>
        </w:rPr>
        <w:t xml:space="preserve">осо́бое значе́ние. Круг </w:t>
      </w:r>
      <w:r w:rsidR="00B20EE0" w:rsidRPr="007C64F5">
        <w:rPr>
          <w:rFonts w:asciiTheme="minorHAnsi" w:hAnsiTheme="minorHAnsi" w:cstheme="minorHAnsi"/>
          <w:lang w:val="ru-RU"/>
        </w:rPr>
        <w:t>–</w:t>
      </w:r>
      <w:r w:rsidRPr="007C64F5">
        <w:rPr>
          <w:rFonts w:asciiTheme="minorHAnsi" w:hAnsiTheme="minorHAnsi" w:cstheme="minorHAnsi"/>
          <w:lang w:val="ru-RU"/>
        </w:rPr>
        <w:t xml:space="preserve"> э́то со́лнце, треуго́льник </w:t>
      </w:r>
      <w:r w:rsidR="00B20EE0" w:rsidRPr="007C64F5">
        <w:rPr>
          <w:rFonts w:asciiTheme="minorHAnsi" w:hAnsiTheme="minorHAnsi" w:cstheme="minorHAnsi"/>
          <w:lang w:val="ru-RU"/>
        </w:rPr>
        <w:t>–</w:t>
      </w:r>
      <w:r w:rsidRPr="007C64F5">
        <w:rPr>
          <w:rFonts w:asciiTheme="minorHAnsi" w:hAnsiTheme="minorHAnsi" w:cstheme="minorHAnsi"/>
          <w:lang w:val="ru-RU"/>
        </w:rPr>
        <w:t xml:space="preserve"> не́бо и вода́, ромб и́ли квадра́т </w:t>
      </w:r>
      <w:r w:rsidR="00B20EE0" w:rsidRPr="007C64F5">
        <w:rPr>
          <w:rFonts w:asciiTheme="minorHAnsi" w:hAnsiTheme="minorHAnsi" w:cstheme="minorHAnsi"/>
          <w:lang w:val="ru-RU"/>
        </w:rPr>
        <w:t>–</w:t>
      </w:r>
      <w:r w:rsidRPr="007C64F5">
        <w:rPr>
          <w:rFonts w:asciiTheme="minorHAnsi" w:hAnsiTheme="minorHAnsi" w:cstheme="minorHAnsi"/>
          <w:lang w:val="ru-RU"/>
        </w:rPr>
        <w:t xml:space="preserve"> э́то земля́. </w:t>
      </w:r>
    </w:p>
    <w:p w14:paraId="6F2B5BC3" w14:textId="4B098613" w:rsidR="00161B6D" w:rsidRPr="007C64F5" w:rsidRDefault="00161B6D" w:rsidP="00B3569B">
      <w:pPr>
        <w:ind w:right="850"/>
        <w:jc w:val="both"/>
        <w:rPr>
          <w:rFonts w:asciiTheme="minorHAnsi" w:hAnsiTheme="minorHAnsi" w:cstheme="minorHAnsi"/>
          <w:lang w:val="ru-RU"/>
        </w:rPr>
      </w:pPr>
      <w:r w:rsidRPr="007C64F5">
        <w:rPr>
          <w:rFonts w:asciiTheme="minorHAnsi" w:hAnsiTheme="minorHAnsi" w:cstheme="minorHAnsi"/>
          <w:lang w:val="ru-RU"/>
        </w:rPr>
        <w:t xml:space="preserve">Э́ти си́мволы бы́ли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свя́заны</w:t>
      </w:r>
      <w:r w:rsidR="002D182F" w:rsidRPr="007C64F5">
        <w:rPr>
          <w:rFonts w:asciiTheme="minorHAnsi" w:hAnsiTheme="minorHAnsi" w:cstheme="minorHAnsi"/>
          <w:color w:val="4F81BD" w:themeColor="accent1"/>
          <w:lang w:val="ru-RU"/>
        </w:rPr>
        <w:t>*</w:t>
      </w:r>
      <w:r w:rsidRPr="007C64F5">
        <w:rPr>
          <w:rFonts w:asciiTheme="minorHAnsi" w:hAnsiTheme="minorHAnsi" w:cstheme="minorHAnsi"/>
          <w:color w:val="4F81BD" w:themeColor="accent1"/>
          <w:lang w:val="ru-RU"/>
        </w:rPr>
        <w:t xml:space="preserve"> </w:t>
      </w:r>
      <w:r w:rsidRPr="007C64F5">
        <w:rPr>
          <w:rFonts w:asciiTheme="minorHAnsi" w:hAnsiTheme="minorHAnsi" w:cstheme="minorHAnsi"/>
          <w:lang w:val="ru-RU"/>
        </w:rPr>
        <w:t xml:space="preserve">с дре́вними ве́рованиями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славя́н</w:t>
      </w:r>
      <w:r w:rsidR="002D182F" w:rsidRPr="007C64F5">
        <w:rPr>
          <w:rFonts w:asciiTheme="minorHAnsi" w:hAnsiTheme="minorHAnsi" w:cstheme="minorHAnsi"/>
          <w:color w:val="4F81BD" w:themeColor="accent1"/>
          <w:lang w:val="ru-RU"/>
        </w:rPr>
        <w:t>*</w:t>
      </w:r>
      <w:r w:rsidRPr="007C64F5">
        <w:rPr>
          <w:rFonts w:asciiTheme="minorHAnsi" w:hAnsiTheme="minorHAnsi" w:cstheme="minorHAnsi"/>
          <w:lang w:val="ru-RU"/>
        </w:rPr>
        <w:t>. Т</w:t>
      </w:r>
      <w:r w:rsidR="00194F83" w:rsidRPr="007C64F5">
        <w:rPr>
          <w:rFonts w:asciiTheme="minorHAnsi" w:hAnsiTheme="minorHAnsi" w:cstheme="minorHAnsi"/>
          <w:lang w:val="ru-RU"/>
        </w:rPr>
        <w:t>ак</w:t>
      </w:r>
      <w:r w:rsidRPr="007C64F5">
        <w:rPr>
          <w:rFonts w:asciiTheme="minorHAnsi" w:hAnsiTheme="minorHAnsi" w:cstheme="minorHAnsi"/>
          <w:lang w:val="ru-RU"/>
        </w:rPr>
        <w:t xml:space="preserve"> </w:t>
      </w:r>
      <w:r w:rsidR="00B33222" w:rsidRPr="007C64F5">
        <w:rPr>
          <w:rFonts w:asciiTheme="minorHAnsi" w:hAnsiTheme="minorHAnsi" w:cstheme="minorHAnsi"/>
          <w:lang w:val="ru-RU"/>
        </w:rPr>
        <w:t>на́ши пре́дки</w:t>
      </w:r>
      <w:r w:rsidRPr="007C64F5">
        <w:rPr>
          <w:rFonts w:asciiTheme="minorHAnsi" w:hAnsiTheme="minorHAnsi" w:cstheme="minorHAnsi"/>
          <w:lang w:val="ru-RU"/>
        </w:rPr>
        <w:t xml:space="preserve"> защища́ли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свой</w:t>
      </w:r>
      <w:r w:rsidR="002D182F" w:rsidRPr="007C64F5">
        <w:rPr>
          <w:rFonts w:asciiTheme="minorHAnsi" w:hAnsiTheme="minorHAnsi" w:cstheme="minorHAnsi"/>
          <w:color w:val="4F81BD" w:themeColor="accent1"/>
          <w:lang w:val="ru-RU"/>
        </w:rPr>
        <w:t>*</w:t>
      </w:r>
      <w:r w:rsidRPr="007C64F5">
        <w:rPr>
          <w:rFonts w:asciiTheme="minorHAnsi" w:hAnsiTheme="minorHAnsi" w:cstheme="minorHAnsi"/>
          <w:color w:val="4F81BD" w:themeColor="accent1"/>
          <w:lang w:val="ru-RU"/>
        </w:rPr>
        <w:t xml:space="preserve"> </w:t>
      </w:r>
      <w:r w:rsidRPr="007C64F5">
        <w:rPr>
          <w:rFonts w:asciiTheme="minorHAnsi" w:hAnsiTheme="minorHAnsi" w:cstheme="minorHAnsi"/>
          <w:lang w:val="ru-RU"/>
        </w:rPr>
        <w:t>дом от злых ду́хов.</w:t>
      </w:r>
    </w:p>
    <w:p w14:paraId="6D6C47AA" w14:textId="77777777" w:rsidR="00161B6D" w:rsidRPr="007C64F5" w:rsidRDefault="00161B6D" w:rsidP="00B3569B">
      <w:pPr>
        <w:ind w:right="850"/>
        <w:jc w:val="both"/>
        <w:rPr>
          <w:rFonts w:asciiTheme="minorHAnsi" w:hAnsiTheme="minorHAnsi" w:cstheme="minorHAnsi"/>
          <w:lang w:val="ru-RU"/>
        </w:rPr>
      </w:pPr>
    </w:p>
    <w:p w14:paraId="6E064076" w14:textId="4CA00DF8" w:rsidR="00316EAD" w:rsidRPr="007C64F5" w:rsidRDefault="00161B6D" w:rsidP="00B3569B">
      <w:pPr>
        <w:ind w:right="850"/>
        <w:jc w:val="both"/>
        <w:rPr>
          <w:rFonts w:asciiTheme="minorHAnsi" w:hAnsiTheme="minorHAnsi" w:cstheme="minorHAnsi"/>
          <w:lang w:val="ru-RU"/>
        </w:rPr>
      </w:pPr>
      <w:r w:rsidRPr="007C64F5">
        <w:rPr>
          <w:rFonts w:asciiTheme="minorHAnsi" w:hAnsiTheme="minorHAnsi" w:cstheme="minorHAnsi"/>
          <w:lang w:val="ru-RU"/>
        </w:rPr>
        <w:t xml:space="preserve">Деревя́нная архитекту́ра расска́зывает об </w:t>
      </w:r>
      <w:r w:rsidR="004E5BAB" w:rsidRPr="007C64F5">
        <w:rPr>
          <w:rFonts w:asciiTheme="minorHAnsi" w:hAnsiTheme="minorHAnsi" w:cstheme="minorHAnsi"/>
          <w:lang w:val="ru-RU"/>
        </w:rPr>
        <w:t>*</w:t>
      </w:r>
      <w:r w:rsidRPr="007C64F5">
        <w:rPr>
          <w:rFonts w:asciiTheme="minorHAnsi" w:hAnsiTheme="minorHAnsi" w:cstheme="minorHAnsi"/>
          <w:color w:val="4F81BD" w:themeColor="accent1"/>
          <w:lang w:val="ru-RU"/>
        </w:rPr>
        <w:t>исто́рии</w:t>
      </w:r>
      <w:r w:rsidR="004E5BAB" w:rsidRPr="007C64F5">
        <w:rPr>
          <w:rFonts w:asciiTheme="minorHAnsi" w:hAnsiTheme="minorHAnsi" w:cstheme="minorHAnsi"/>
          <w:color w:val="4F81BD" w:themeColor="accent1"/>
          <w:lang w:val="ru-RU"/>
        </w:rPr>
        <w:t>*</w:t>
      </w:r>
      <w:r w:rsidRPr="007C64F5">
        <w:rPr>
          <w:rFonts w:asciiTheme="minorHAnsi" w:hAnsiTheme="minorHAnsi" w:cstheme="minorHAnsi"/>
          <w:lang w:val="ru-RU"/>
        </w:rPr>
        <w:t xml:space="preserve">, тради́циях и осо́бенностях регио́нов Росси́и. Э́то </w:t>
      </w:r>
      <w:r w:rsidR="002D182F" w:rsidRPr="007C64F5">
        <w:rPr>
          <w:rFonts w:asciiTheme="minorHAnsi" w:hAnsiTheme="minorHAnsi" w:cstheme="minorHAnsi"/>
          <w:lang w:val="ru-RU"/>
        </w:rPr>
        <w:t>*</w:t>
      </w:r>
      <w:r w:rsidRPr="007C64F5">
        <w:rPr>
          <w:rFonts w:asciiTheme="minorHAnsi" w:hAnsiTheme="minorHAnsi" w:cstheme="minorHAnsi"/>
          <w:color w:val="4F81BD" w:themeColor="accent1"/>
          <w:lang w:val="ru-RU"/>
        </w:rPr>
        <w:t>окно́</w:t>
      </w:r>
      <w:r w:rsidR="002D182F" w:rsidRPr="007C64F5">
        <w:rPr>
          <w:rFonts w:asciiTheme="minorHAnsi" w:hAnsiTheme="minorHAnsi" w:cstheme="minorHAnsi"/>
          <w:color w:val="4F81BD" w:themeColor="accent1"/>
          <w:lang w:val="ru-RU"/>
        </w:rPr>
        <w:t>*</w:t>
      </w:r>
      <w:r w:rsidRPr="007C64F5">
        <w:rPr>
          <w:rFonts w:asciiTheme="minorHAnsi" w:hAnsiTheme="minorHAnsi" w:cstheme="minorHAnsi"/>
          <w:lang w:val="ru-RU"/>
        </w:rPr>
        <w:t xml:space="preserve"> в про́шлое.</w:t>
      </w:r>
    </w:p>
    <w:p w14:paraId="3187C486" w14:textId="3C08B5C5" w:rsidR="00D87ADD" w:rsidRPr="007C64F5" w:rsidRDefault="00D87ADD" w:rsidP="00B3569B">
      <w:pPr>
        <w:ind w:right="850"/>
        <w:jc w:val="both"/>
        <w:rPr>
          <w:rFonts w:asciiTheme="minorHAnsi" w:hAnsiTheme="minorHAnsi" w:cstheme="minorHAnsi"/>
          <w:lang w:val="ru-RU"/>
        </w:rPr>
      </w:pPr>
    </w:p>
    <w:p w14:paraId="35322D5E" w14:textId="77777777" w:rsidR="007B61E8" w:rsidRPr="007C64F5" w:rsidRDefault="007B61E8" w:rsidP="00B3569B">
      <w:pPr>
        <w:ind w:right="850"/>
        <w:jc w:val="both"/>
        <w:rPr>
          <w:rFonts w:asciiTheme="minorHAnsi" w:hAnsiTheme="minorHAnsi" w:cstheme="minorHAnsi"/>
          <w:lang w:val="ru-RU"/>
        </w:rPr>
      </w:pPr>
    </w:p>
    <w:p w14:paraId="77AA701B" w14:textId="77777777" w:rsidR="00D87ADD" w:rsidRPr="007C64F5" w:rsidRDefault="00D87ADD" w:rsidP="00B3569B">
      <w:pPr>
        <w:ind w:right="850"/>
        <w:jc w:val="both"/>
        <w:rPr>
          <w:rFonts w:asciiTheme="minorHAnsi" w:hAnsiTheme="minorHAnsi" w:cstheme="minorHAnsi"/>
          <w:lang w:val="ru-RU"/>
        </w:rPr>
      </w:pPr>
    </w:p>
    <w:p w14:paraId="05801890" w14:textId="77777777" w:rsidR="003E7CCD" w:rsidRPr="007C64F5" w:rsidRDefault="003E7CCD" w:rsidP="00B3569B">
      <w:pPr>
        <w:rPr>
          <w:rFonts w:asciiTheme="minorHAnsi" w:hAnsiTheme="minorHAnsi" w:cstheme="minorHAnsi"/>
          <w:lang w:val="ru-RU"/>
        </w:rPr>
      </w:pPr>
      <w:r w:rsidRPr="007C64F5">
        <w:rPr>
          <w:rFonts w:asciiTheme="minorHAnsi" w:hAnsiTheme="minorHAnsi" w:cstheme="minorHAnsi"/>
          <w:lang w:val="ru-RU"/>
        </w:rPr>
        <w:br w:type="page"/>
      </w:r>
    </w:p>
    <w:p w14:paraId="480593A4"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lastRenderedPageBreak/>
        <w:t>ДЕ́РЕВО</w:t>
      </w:r>
      <w:r w:rsidR="007B61E8" w:rsidRPr="007C64F5">
        <w:rPr>
          <w:rFonts w:asciiTheme="minorHAnsi" w:hAnsiTheme="minorHAnsi" w:cstheme="minorHAnsi"/>
        </w:rPr>
        <w:t xml:space="preserve"> </w:t>
      </w:r>
    </w:p>
    <w:p w14:paraId="123B2DF9" w14:textId="096A2477" w:rsidR="00D87ADD" w:rsidRPr="007C64F5" w:rsidRDefault="007B61E8" w:rsidP="00B3569B">
      <w:pPr>
        <w:numPr>
          <w:ilvl w:val="0"/>
          <w:numId w:val="5"/>
        </w:numPr>
        <w:spacing w:line="259" w:lineRule="auto"/>
        <w:contextualSpacing/>
        <w:jc w:val="both"/>
        <w:rPr>
          <w:rFonts w:asciiTheme="minorHAnsi" w:eastAsia="Calibri" w:hAnsiTheme="minorHAnsi" w:cstheme="minorHAnsi"/>
          <w:lang w:eastAsia="en-US"/>
        </w:rPr>
      </w:pPr>
      <w:proofErr w:type="gramStart"/>
      <w:r w:rsidRPr="007C64F5">
        <w:rPr>
          <w:rFonts w:asciiTheme="minorHAnsi" w:eastAsia="Calibri" w:hAnsiTheme="minorHAnsi" w:cstheme="minorHAnsi"/>
          <w:lang w:eastAsia="en-US"/>
        </w:rPr>
        <w:t>де́рево</w:t>
      </w:r>
      <w:proofErr w:type="gramEnd"/>
      <w:r w:rsidRPr="007C64F5">
        <w:rPr>
          <w:rFonts w:asciiTheme="minorHAnsi" w:eastAsia="Calibri" w:hAnsiTheme="minorHAnsi" w:cstheme="minorHAnsi"/>
          <w:lang w:eastAsia="en-US"/>
        </w:rPr>
        <w:t xml:space="preserve"> : </w:t>
      </w:r>
      <w:r w:rsidR="00051CFE" w:rsidRPr="007C64F5">
        <w:rPr>
          <w:rFonts w:asciiTheme="minorHAnsi" w:eastAsia="Calibri" w:hAnsiTheme="minorHAnsi" w:cstheme="minorHAnsi"/>
          <w:lang w:eastAsia="en-US"/>
        </w:rPr>
        <w:t>le bois</w:t>
      </w:r>
    </w:p>
    <w:p w14:paraId="35C20B12" w14:textId="77777777" w:rsidR="00BD1DE5" w:rsidRPr="007C64F5" w:rsidRDefault="00BD1DE5"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nom</w:t>
      </w:r>
      <w:proofErr w:type="gramEnd"/>
      <w:r w:rsidRPr="007C64F5">
        <w:rPr>
          <w:rFonts w:asciiTheme="minorHAnsi" w:hAnsiTheme="minorHAnsi" w:cstheme="minorHAnsi"/>
          <w:sz w:val="24"/>
          <w:szCs w:val="24"/>
        </w:rPr>
        <w:t xml:space="preserve"> commun</w:t>
      </w:r>
    </w:p>
    <w:p w14:paraId="702F945E" w14:textId="77777777" w:rsidR="00BD1DE5" w:rsidRPr="007C64F5" w:rsidRDefault="00BD1DE5"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neutre</w:t>
      </w:r>
      <w:proofErr w:type="gramEnd"/>
      <w:r w:rsidRPr="007C64F5">
        <w:rPr>
          <w:rFonts w:asciiTheme="minorHAnsi" w:hAnsiTheme="minorHAnsi" w:cstheme="minorHAnsi"/>
          <w:sz w:val="24"/>
          <w:szCs w:val="24"/>
        </w:rPr>
        <w:t>, 2</w:t>
      </w:r>
      <w:r w:rsidRPr="007C64F5">
        <w:rPr>
          <w:rFonts w:asciiTheme="minorHAnsi" w:hAnsiTheme="minorHAnsi" w:cstheme="minorHAnsi"/>
          <w:sz w:val="24"/>
          <w:szCs w:val="24"/>
          <w:vertAlign w:val="superscript"/>
        </w:rPr>
        <w:t>ème</w:t>
      </w:r>
      <w:r w:rsidRPr="007C64F5">
        <w:rPr>
          <w:rFonts w:asciiTheme="minorHAnsi" w:hAnsiTheme="minorHAnsi" w:cstheme="minorHAnsi"/>
          <w:sz w:val="24"/>
          <w:szCs w:val="24"/>
        </w:rPr>
        <w:t xml:space="preserve">  déclinaison, inanimé</w:t>
      </w:r>
    </w:p>
    <w:p w14:paraId="3166A8DA" w14:textId="77777777" w:rsidR="00051CFE" w:rsidRPr="007C64F5" w:rsidRDefault="00BD1DE5"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nominatif</w:t>
      </w:r>
      <w:proofErr w:type="gramEnd"/>
      <w:r w:rsidRPr="007C64F5">
        <w:rPr>
          <w:rFonts w:asciiTheme="minorHAnsi" w:hAnsiTheme="minorHAnsi" w:cstheme="minorHAnsi"/>
          <w:sz w:val="24"/>
          <w:szCs w:val="24"/>
        </w:rPr>
        <w:t xml:space="preserve"> singulier</w:t>
      </w:r>
    </w:p>
    <w:p w14:paraId="6C5BCA63" w14:textId="240179B7" w:rsidR="00BD1DE5" w:rsidRPr="007C64F5" w:rsidRDefault="00051CFE" w:rsidP="00B3569B">
      <w:pPr>
        <w:pStyle w:val="Paragraphedeliste"/>
        <w:numPr>
          <w:ilvl w:val="0"/>
          <w:numId w:val="5"/>
        </w:numPr>
        <w:spacing w:after="0" w:line="240" w:lineRule="auto"/>
        <w:jc w:val="both"/>
        <w:rPr>
          <w:rFonts w:asciiTheme="minorHAnsi" w:hAnsiTheme="minorHAnsi" w:cstheme="minorHAnsi"/>
          <w:sz w:val="24"/>
          <w:szCs w:val="24"/>
        </w:rPr>
      </w:pPr>
      <w:r w:rsidRPr="007C64F5">
        <w:rPr>
          <w:rFonts w:asciiTheme="minorHAnsi" w:hAnsiTheme="minorHAnsi" w:cstheme="minorHAnsi"/>
          <w:sz w:val="24"/>
          <w:szCs w:val="24"/>
        </w:rPr>
        <w:t xml:space="preserve">sujet de la </w:t>
      </w:r>
      <w:r w:rsidR="0078492B" w:rsidRPr="007C64F5">
        <w:rPr>
          <w:rFonts w:asciiTheme="minorHAnsi" w:hAnsiTheme="minorHAnsi" w:cstheme="minorHAnsi"/>
          <w:sz w:val="24"/>
          <w:szCs w:val="24"/>
        </w:rPr>
        <w:t xml:space="preserve">proposition subordonnée de conséquence introduite par </w:t>
      </w:r>
      <w:r w:rsidR="0078492B" w:rsidRPr="007C64F5">
        <w:rPr>
          <w:rFonts w:asciiTheme="minorHAnsi" w:hAnsiTheme="minorHAnsi" w:cstheme="minorHAnsi"/>
          <w:sz w:val="24"/>
          <w:szCs w:val="24"/>
          <w:lang w:val="ru-RU"/>
        </w:rPr>
        <w:t>ПОЭ</w:t>
      </w:r>
      <w:r w:rsidR="0078492B" w:rsidRPr="007C64F5">
        <w:rPr>
          <w:rFonts w:asciiTheme="minorHAnsi" w:hAnsiTheme="minorHAnsi" w:cstheme="minorHAnsi"/>
          <w:sz w:val="24"/>
          <w:szCs w:val="24"/>
        </w:rPr>
        <w:t>́</w:t>
      </w:r>
      <w:r w:rsidR="0078492B" w:rsidRPr="007C64F5">
        <w:rPr>
          <w:rFonts w:asciiTheme="minorHAnsi" w:hAnsiTheme="minorHAnsi" w:cstheme="minorHAnsi"/>
          <w:sz w:val="24"/>
          <w:szCs w:val="24"/>
          <w:lang w:val="ru-RU"/>
        </w:rPr>
        <w:t>ТОМУ</w:t>
      </w:r>
      <w:r w:rsidR="0078492B" w:rsidRPr="007C64F5">
        <w:rPr>
          <w:rFonts w:asciiTheme="minorHAnsi" w:hAnsiTheme="minorHAnsi" w:cstheme="minorHAnsi"/>
          <w:sz w:val="24"/>
          <w:szCs w:val="24"/>
        </w:rPr>
        <w:t xml:space="preserve">  </w:t>
      </w:r>
      <w:r w:rsidR="0078492B" w:rsidRPr="007C64F5">
        <w:rPr>
          <w:rFonts w:asciiTheme="minorHAnsi" w:eastAsia="Times New Roman" w:hAnsiTheme="minorHAnsi" w:cstheme="minorHAnsi"/>
          <w:sz w:val="24"/>
          <w:szCs w:val="24"/>
          <w:lang w:eastAsia="fr-FR"/>
        </w:rPr>
        <w:t>(</w:t>
      </w:r>
      <w:proofErr w:type="spellStart"/>
      <w:r w:rsidR="0078492B" w:rsidRPr="007C64F5">
        <w:rPr>
          <w:rFonts w:asciiTheme="minorHAnsi" w:eastAsia="Times New Roman" w:hAnsiTheme="minorHAnsi" w:cstheme="minorHAnsi"/>
          <w:sz w:val="24"/>
          <w:szCs w:val="24"/>
          <w:lang w:eastAsia="fr-FR"/>
        </w:rPr>
        <w:t>cf</w:t>
      </w:r>
      <w:proofErr w:type="spellEnd"/>
      <w:r w:rsidR="0078492B" w:rsidRPr="007C64F5">
        <w:rPr>
          <w:rFonts w:asciiTheme="minorHAnsi" w:eastAsia="Times New Roman" w:hAnsiTheme="minorHAnsi" w:cstheme="minorHAnsi"/>
          <w:sz w:val="24"/>
          <w:szCs w:val="24"/>
          <w:lang w:eastAsia="fr-FR"/>
        </w:rPr>
        <w:t xml:space="preserve"> La conséquence </w:t>
      </w:r>
      <w:hyperlink r:id="rId7" w:history="1">
        <w:r w:rsidR="0078492B" w:rsidRPr="007C64F5">
          <w:rPr>
            <w:rStyle w:val="Lienhypertexte"/>
            <w:rFonts w:asciiTheme="minorHAnsi" w:eastAsia="Times New Roman" w:hAnsiTheme="minorHAnsi" w:cstheme="minorHAnsi"/>
            <w:color w:val="auto"/>
            <w:sz w:val="24"/>
            <w:szCs w:val="24"/>
            <w:lang w:eastAsia="fr-FR"/>
          </w:rPr>
          <w:t>https://russe-uoh.univ-tlse2.fr/navigation-thematique-s/co/B1-S-SYNT-sub-consequence.html</w:t>
        </w:r>
      </w:hyperlink>
      <w:r w:rsidR="0078492B" w:rsidRPr="007C64F5">
        <w:rPr>
          <w:rFonts w:asciiTheme="minorHAnsi" w:eastAsia="Times New Roman" w:hAnsiTheme="minorHAnsi" w:cstheme="minorHAnsi"/>
          <w:sz w:val="24"/>
          <w:szCs w:val="24"/>
          <w:lang w:eastAsia="fr-FR"/>
        </w:rPr>
        <w:t xml:space="preserve">   </w:t>
      </w:r>
    </w:p>
    <w:p w14:paraId="13E5B20A" w14:textId="66C3C732" w:rsidR="00D87ADD" w:rsidRPr="007C64F5" w:rsidRDefault="00D87ADD" w:rsidP="00B3569B">
      <w:pPr>
        <w:ind w:right="850"/>
        <w:jc w:val="both"/>
        <w:rPr>
          <w:rFonts w:asciiTheme="minorHAnsi" w:hAnsiTheme="minorHAnsi" w:cstheme="minorHAnsi"/>
        </w:rPr>
      </w:pPr>
    </w:p>
    <w:p w14:paraId="7FBDA566" w14:textId="73189767" w:rsidR="00BD1DE5" w:rsidRPr="007C64F5" w:rsidRDefault="00BD1DE5" w:rsidP="00B3569B">
      <w:pPr>
        <w:ind w:right="850"/>
        <w:jc w:val="both"/>
        <w:rPr>
          <w:rFonts w:asciiTheme="minorHAnsi" w:hAnsiTheme="minorHAnsi" w:cstheme="minorHAnsi"/>
        </w:rPr>
      </w:pPr>
      <w:r w:rsidRPr="007C64F5">
        <w:rPr>
          <w:rFonts w:asciiTheme="minorHAnsi" w:hAnsiTheme="minorHAnsi" w:cstheme="minorHAnsi"/>
          <w:u w:val="single"/>
        </w:rPr>
        <w:t>Remarque</w:t>
      </w:r>
      <w:r w:rsidRPr="007C64F5">
        <w:rPr>
          <w:rFonts w:asciiTheme="minorHAnsi" w:hAnsiTheme="minorHAnsi" w:cstheme="minorHAnsi"/>
        </w:rPr>
        <w:t xml:space="preserve"> : </w:t>
      </w:r>
      <w:r w:rsidR="00051CFE" w:rsidRPr="007C64F5">
        <w:rPr>
          <w:rFonts w:asciiTheme="minorHAnsi" w:hAnsiTheme="minorHAnsi" w:cstheme="minorHAnsi"/>
        </w:rPr>
        <w:t>Le</w:t>
      </w:r>
      <w:r w:rsidRPr="007C64F5">
        <w:rPr>
          <w:rFonts w:asciiTheme="minorHAnsi" w:hAnsiTheme="minorHAnsi" w:cstheme="minorHAnsi"/>
        </w:rPr>
        <w:t xml:space="preserve"> </w:t>
      </w:r>
      <w:r w:rsidR="00051CFE" w:rsidRPr="007C64F5">
        <w:rPr>
          <w:rFonts w:asciiTheme="minorHAnsi" w:hAnsiTheme="minorHAnsi" w:cstheme="minorHAnsi"/>
        </w:rPr>
        <w:t xml:space="preserve">mot </w:t>
      </w:r>
      <w:r w:rsidR="00051CFE" w:rsidRPr="007C64F5">
        <w:rPr>
          <w:rFonts w:asciiTheme="minorHAnsi" w:hAnsiTheme="minorHAnsi" w:cstheme="minorHAnsi"/>
          <w:lang w:val="ru-RU"/>
        </w:rPr>
        <w:t>ДЕ</w:t>
      </w:r>
      <w:r w:rsidR="00051CFE" w:rsidRPr="007C64F5">
        <w:rPr>
          <w:rFonts w:asciiTheme="minorHAnsi" w:hAnsiTheme="minorHAnsi" w:cstheme="minorHAnsi"/>
        </w:rPr>
        <w:t>́</w:t>
      </w:r>
      <w:r w:rsidR="00051CFE" w:rsidRPr="007C64F5">
        <w:rPr>
          <w:rFonts w:asciiTheme="minorHAnsi" w:hAnsiTheme="minorHAnsi" w:cstheme="minorHAnsi"/>
          <w:lang w:val="ru-RU"/>
        </w:rPr>
        <w:t>РЕВО</w:t>
      </w:r>
      <w:r w:rsidR="00051CFE" w:rsidRPr="007C64F5">
        <w:rPr>
          <w:rFonts w:asciiTheme="minorHAnsi" w:hAnsiTheme="minorHAnsi" w:cstheme="minorHAnsi"/>
        </w:rPr>
        <w:t xml:space="preserve">, lorsqu'il désigne « le bois » n'a pas de pluriel. C’est un </w:t>
      </w:r>
      <w:proofErr w:type="spellStart"/>
      <w:r w:rsidR="00051CFE" w:rsidRPr="007C64F5">
        <w:rPr>
          <w:rFonts w:asciiTheme="minorHAnsi" w:hAnsiTheme="minorHAnsi" w:cstheme="minorHAnsi"/>
        </w:rPr>
        <w:t>singularia</w:t>
      </w:r>
      <w:proofErr w:type="spellEnd"/>
      <w:r w:rsidR="00051CFE" w:rsidRPr="007C64F5">
        <w:rPr>
          <w:rFonts w:asciiTheme="minorHAnsi" w:hAnsiTheme="minorHAnsi" w:cstheme="minorHAnsi"/>
        </w:rPr>
        <w:t xml:space="preserve"> </w:t>
      </w:r>
      <w:proofErr w:type="spellStart"/>
      <w:r w:rsidR="00051CFE" w:rsidRPr="007C64F5">
        <w:rPr>
          <w:rFonts w:asciiTheme="minorHAnsi" w:hAnsiTheme="minorHAnsi" w:cstheme="minorHAnsi"/>
        </w:rPr>
        <w:t>tantum</w:t>
      </w:r>
      <w:proofErr w:type="spellEnd"/>
      <w:r w:rsidR="00051CFE" w:rsidRPr="007C64F5">
        <w:rPr>
          <w:rFonts w:asciiTheme="minorHAnsi" w:hAnsiTheme="minorHAnsi" w:cstheme="minorHAnsi"/>
        </w:rPr>
        <w:t>. En revanche, s’il désigne « un arbre », le pluriel existe. Attention à sa déclinaison !</w:t>
      </w:r>
    </w:p>
    <w:p w14:paraId="417098B2" w14:textId="77777777" w:rsidR="00BD1DE5" w:rsidRPr="007C64F5" w:rsidRDefault="00BD1DE5" w:rsidP="00B3569B">
      <w:pPr>
        <w:ind w:right="850"/>
        <w:jc w:val="both"/>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562"/>
        <w:gridCol w:w="2127"/>
        <w:gridCol w:w="1842"/>
      </w:tblGrid>
      <w:tr w:rsidR="00B3569B" w:rsidRPr="007C64F5" w14:paraId="59976620" w14:textId="77777777" w:rsidTr="003D71D8">
        <w:trPr>
          <w:jc w:val="center"/>
        </w:trPr>
        <w:tc>
          <w:tcPr>
            <w:tcW w:w="562" w:type="dxa"/>
          </w:tcPr>
          <w:p w14:paraId="26252E4C" w14:textId="77777777" w:rsidR="00BD1DE5" w:rsidRPr="007C64F5" w:rsidRDefault="00BD1DE5" w:rsidP="00B3569B">
            <w:pPr>
              <w:spacing w:line="276" w:lineRule="auto"/>
              <w:jc w:val="both"/>
              <w:rPr>
                <w:rFonts w:asciiTheme="minorHAnsi" w:hAnsiTheme="minorHAnsi" w:cstheme="minorHAnsi"/>
                <w:lang w:val="ru-RU"/>
              </w:rPr>
            </w:pPr>
          </w:p>
        </w:tc>
        <w:tc>
          <w:tcPr>
            <w:tcW w:w="2127" w:type="dxa"/>
          </w:tcPr>
          <w:p w14:paraId="7B6DF026" w14:textId="77777777" w:rsidR="00BD1DE5" w:rsidRPr="007C64F5" w:rsidRDefault="00BD1DE5" w:rsidP="00B3569B">
            <w:pPr>
              <w:spacing w:line="276" w:lineRule="auto"/>
              <w:jc w:val="both"/>
              <w:rPr>
                <w:rFonts w:asciiTheme="minorHAnsi" w:hAnsiTheme="minorHAnsi" w:cstheme="minorHAnsi"/>
              </w:rPr>
            </w:pPr>
            <w:r w:rsidRPr="007C64F5">
              <w:rPr>
                <w:rFonts w:asciiTheme="minorHAnsi" w:hAnsiTheme="minorHAnsi" w:cstheme="minorHAnsi"/>
              </w:rPr>
              <w:t>singulier</w:t>
            </w:r>
          </w:p>
        </w:tc>
        <w:tc>
          <w:tcPr>
            <w:tcW w:w="1842" w:type="dxa"/>
          </w:tcPr>
          <w:p w14:paraId="43A2DA24" w14:textId="47B49735" w:rsidR="00BD1DE5" w:rsidRPr="007C64F5" w:rsidRDefault="00BD1DE5" w:rsidP="00B3569B">
            <w:pPr>
              <w:spacing w:line="276" w:lineRule="auto"/>
              <w:jc w:val="both"/>
              <w:rPr>
                <w:rFonts w:asciiTheme="minorHAnsi" w:hAnsiTheme="minorHAnsi" w:cstheme="minorHAnsi"/>
              </w:rPr>
            </w:pPr>
            <w:r w:rsidRPr="007C64F5">
              <w:rPr>
                <w:rFonts w:asciiTheme="minorHAnsi" w:hAnsiTheme="minorHAnsi" w:cstheme="minorHAnsi"/>
              </w:rPr>
              <w:t>pluriel</w:t>
            </w:r>
            <w:r w:rsidR="00051CFE" w:rsidRPr="007C64F5">
              <w:rPr>
                <w:rFonts w:asciiTheme="minorHAnsi" w:hAnsiTheme="minorHAnsi" w:cstheme="minorHAnsi"/>
              </w:rPr>
              <w:t xml:space="preserve"> (arbres)</w:t>
            </w:r>
          </w:p>
        </w:tc>
      </w:tr>
      <w:tr w:rsidR="00B3569B" w:rsidRPr="007C64F5" w14:paraId="13CCE66C" w14:textId="77777777" w:rsidTr="003D71D8">
        <w:trPr>
          <w:jc w:val="center"/>
        </w:trPr>
        <w:tc>
          <w:tcPr>
            <w:tcW w:w="562" w:type="dxa"/>
          </w:tcPr>
          <w:p w14:paraId="2035CBAB" w14:textId="77777777" w:rsidR="00051CFE" w:rsidRPr="007C64F5" w:rsidRDefault="00051CFE"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N. </w:t>
            </w:r>
          </w:p>
        </w:tc>
        <w:tc>
          <w:tcPr>
            <w:tcW w:w="2127" w:type="dxa"/>
            <w:shd w:val="clear" w:color="auto" w:fill="EBF6F9"/>
          </w:tcPr>
          <w:p w14:paraId="4AD32421" w14:textId="142C4FB1"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де́рево</w:t>
            </w:r>
            <w:proofErr w:type="spellEnd"/>
          </w:p>
        </w:tc>
        <w:tc>
          <w:tcPr>
            <w:tcW w:w="1842" w:type="dxa"/>
            <w:shd w:val="clear" w:color="auto" w:fill="EBF6F9"/>
          </w:tcPr>
          <w:p w14:paraId="211DEAFE" w14:textId="49D7D623"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дере́вья</w:t>
            </w:r>
            <w:proofErr w:type="spellEnd"/>
          </w:p>
        </w:tc>
      </w:tr>
      <w:tr w:rsidR="00B3569B" w:rsidRPr="007C64F5" w14:paraId="1000CD55" w14:textId="77777777" w:rsidTr="003D71D8">
        <w:trPr>
          <w:jc w:val="center"/>
        </w:trPr>
        <w:tc>
          <w:tcPr>
            <w:tcW w:w="562" w:type="dxa"/>
          </w:tcPr>
          <w:p w14:paraId="36B07009" w14:textId="77777777" w:rsidR="00051CFE" w:rsidRPr="007C64F5" w:rsidRDefault="00051CFE"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A. </w:t>
            </w:r>
          </w:p>
        </w:tc>
        <w:tc>
          <w:tcPr>
            <w:tcW w:w="2127" w:type="dxa"/>
            <w:shd w:val="clear" w:color="auto" w:fill="EBF6F9"/>
          </w:tcPr>
          <w:p w14:paraId="29C6E8F4" w14:textId="3A45F847"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де́рево</w:t>
            </w:r>
            <w:proofErr w:type="spellEnd"/>
          </w:p>
        </w:tc>
        <w:tc>
          <w:tcPr>
            <w:tcW w:w="1842" w:type="dxa"/>
            <w:shd w:val="clear" w:color="auto" w:fill="EBF6F9"/>
          </w:tcPr>
          <w:p w14:paraId="4EE3B0C1" w14:textId="5F54A442"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дере́вья</w:t>
            </w:r>
            <w:proofErr w:type="spellEnd"/>
          </w:p>
        </w:tc>
      </w:tr>
      <w:tr w:rsidR="00B3569B" w:rsidRPr="007C64F5" w14:paraId="26A48208" w14:textId="77777777" w:rsidTr="003D71D8">
        <w:trPr>
          <w:jc w:val="center"/>
        </w:trPr>
        <w:tc>
          <w:tcPr>
            <w:tcW w:w="562" w:type="dxa"/>
          </w:tcPr>
          <w:p w14:paraId="09D1FAF7" w14:textId="77777777" w:rsidR="00051CFE" w:rsidRPr="007C64F5" w:rsidRDefault="00051CFE"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G. </w:t>
            </w:r>
          </w:p>
        </w:tc>
        <w:tc>
          <w:tcPr>
            <w:tcW w:w="2127" w:type="dxa"/>
            <w:shd w:val="clear" w:color="auto" w:fill="EBF6F9"/>
          </w:tcPr>
          <w:p w14:paraId="57959B56" w14:textId="0478B6F0"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де́рева</w:t>
            </w:r>
            <w:proofErr w:type="spellEnd"/>
          </w:p>
        </w:tc>
        <w:tc>
          <w:tcPr>
            <w:tcW w:w="1842" w:type="dxa"/>
            <w:shd w:val="clear" w:color="auto" w:fill="EBF6F9"/>
          </w:tcPr>
          <w:p w14:paraId="217528A2" w14:textId="21A7C2C0"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дере́вьев</w:t>
            </w:r>
            <w:proofErr w:type="spellEnd"/>
          </w:p>
        </w:tc>
      </w:tr>
      <w:tr w:rsidR="00B3569B" w:rsidRPr="007C64F5" w14:paraId="170F23CE" w14:textId="77777777" w:rsidTr="003D71D8">
        <w:trPr>
          <w:jc w:val="center"/>
        </w:trPr>
        <w:tc>
          <w:tcPr>
            <w:tcW w:w="562" w:type="dxa"/>
          </w:tcPr>
          <w:p w14:paraId="101D22B5" w14:textId="77777777" w:rsidR="00051CFE" w:rsidRPr="007C64F5" w:rsidRDefault="00051CFE"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D. </w:t>
            </w:r>
          </w:p>
        </w:tc>
        <w:tc>
          <w:tcPr>
            <w:tcW w:w="2127" w:type="dxa"/>
            <w:shd w:val="clear" w:color="auto" w:fill="EBF6F9"/>
          </w:tcPr>
          <w:p w14:paraId="48C93D44" w14:textId="26CE6114"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де́реву</w:t>
            </w:r>
            <w:proofErr w:type="spellEnd"/>
          </w:p>
        </w:tc>
        <w:tc>
          <w:tcPr>
            <w:tcW w:w="1842" w:type="dxa"/>
            <w:shd w:val="clear" w:color="auto" w:fill="EBF6F9"/>
          </w:tcPr>
          <w:p w14:paraId="6B40266D" w14:textId="7D7C4951"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дере́вьям</w:t>
            </w:r>
            <w:proofErr w:type="spellEnd"/>
          </w:p>
        </w:tc>
      </w:tr>
      <w:tr w:rsidR="00B3569B" w:rsidRPr="007C64F5" w14:paraId="26845444" w14:textId="77777777" w:rsidTr="003D71D8">
        <w:trPr>
          <w:jc w:val="center"/>
        </w:trPr>
        <w:tc>
          <w:tcPr>
            <w:tcW w:w="562" w:type="dxa"/>
          </w:tcPr>
          <w:p w14:paraId="3ADD4138" w14:textId="77777777" w:rsidR="00051CFE" w:rsidRPr="007C64F5" w:rsidRDefault="00051CFE"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I. </w:t>
            </w:r>
          </w:p>
        </w:tc>
        <w:tc>
          <w:tcPr>
            <w:tcW w:w="2127" w:type="dxa"/>
            <w:shd w:val="clear" w:color="auto" w:fill="EBF6F9"/>
          </w:tcPr>
          <w:p w14:paraId="551BE1B3" w14:textId="2B4396BB"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де́ревом</w:t>
            </w:r>
            <w:proofErr w:type="spellEnd"/>
          </w:p>
        </w:tc>
        <w:tc>
          <w:tcPr>
            <w:tcW w:w="1842" w:type="dxa"/>
            <w:shd w:val="clear" w:color="auto" w:fill="EBF6F9"/>
          </w:tcPr>
          <w:p w14:paraId="29AE807F" w14:textId="50095C54"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дере́вьями</w:t>
            </w:r>
            <w:proofErr w:type="spellEnd"/>
          </w:p>
        </w:tc>
      </w:tr>
      <w:tr w:rsidR="00B3569B" w:rsidRPr="007C64F5" w14:paraId="4519ED59" w14:textId="77777777" w:rsidTr="003D71D8">
        <w:trPr>
          <w:jc w:val="center"/>
        </w:trPr>
        <w:tc>
          <w:tcPr>
            <w:tcW w:w="562" w:type="dxa"/>
          </w:tcPr>
          <w:p w14:paraId="3DA17D29" w14:textId="77777777" w:rsidR="00051CFE" w:rsidRPr="007C64F5" w:rsidRDefault="00051CFE"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L. </w:t>
            </w:r>
          </w:p>
        </w:tc>
        <w:tc>
          <w:tcPr>
            <w:tcW w:w="2127" w:type="dxa"/>
            <w:shd w:val="clear" w:color="auto" w:fill="EBF6F9"/>
          </w:tcPr>
          <w:p w14:paraId="774B5A2B" w14:textId="1E711E68"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де́реве</w:t>
            </w:r>
            <w:proofErr w:type="spellEnd"/>
          </w:p>
        </w:tc>
        <w:tc>
          <w:tcPr>
            <w:tcW w:w="1842" w:type="dxa"/>
            <w:shd w:val="clear" w:color="auto" w:fill="EBF6F9"/>
          </w:tcPr>
          <w:p w14:paraId="20CF2061" w14:textId="737A4506" w:rsidR="00051CFE" w:rsidRPr="007C64F5" w:rsidRDefault="00051CFE" w:rsidP="00B3569B">
            <w:pPr>
              <w:rPr>
                <w:rFonts w:asciiTheme="minorHAnsi" w:hAnsiTheme="minorHAnsi" w:cstheme="minorHAnsi"/>
              </w:rPr>
            </w:pPr>
            <w:proofErr w:type="spellStart"/>
            <w:r w:rsidRPr="007C64F5">
              <w:rPr>
                <w:rFonts w:asciiTheme="minorHAnsi" w:hAnsiTheme="minorHAnsi" w:cstheme="minorHAnsi"/>
              </w:rPr>
              <w:t>дере́вьях</w:t>
            </w:r>
            <w:proofErr w:type="spellEnd"/>
          </w:p>
        </w:tc>
      </w:tr>
    </w:tbl>
    <w:p w14:paraId="36AD01A7" w14:textId="77777777" w:rsidR="00BD1DE5" w:rsidRPr="007C64F5" w:rsidRDefault="00BD1DE5" w:rsidP="00B3569B">
      <w:pPr>
        <w:ind w:right="850"/>
        <w:jc w:val="both"/>
        <w:rPr>
          <w:rFonts w:asciiTheme="minorHAnsi" w:hAnsiTheme="minorHAnsi" w:cstheme="minorHAnsi"/>
        </w:rPr>
      </w:pPr>
    </w:p>
    <w:p w14:paraId="3CEC934F"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t>ЦЕРКВЕ́Й</w:t>
      </w:r>
      <w:r w:rsidR="00643857" w:rsidRPr="007C64F5">
        <w:rPr>
          <w:rFonts w:asciiTheme="minorHAnsi" w:hAnsiTheme="minorHAnsi" w:cstheme="minorHAnsi"/>
        </w:rPr>
        <w:t xml:space="preserve"> </w:t>
      </w:r>
    </w:p>
    <w:p w14:paraId="02EDDCF6" w14:textId="695354E4" w:rsidR="00D87ADD" w:rsidRPr="007C64F5" w:rsidRDefault="00643857" w:rsidP="00B3569B">
      <w:pPr>
        <w:numPr>
          <w:ilvl w:val="0"/>
          <w:numId w:val="5"/>
        </w:numPr>
        <w:spacing w:line="259" w:lineRule="auto"/>
        <w:contextualSpacing/>
        <w:jc w:val="both"/>
        <w:rPr>
          <w:rFonts w:asciiTheme="minorHAnsi" w:hAnsiTheme="minorHAnsi" w:cstheme="minorHAnsi"/>
        </w:rPr>
      </w:pPr>
      <w:proofErr w:type="spellStart"/>
      <w:proofErr w:type="gramStart"/>
      <w:r w:rsidRPr="007C64F5">
        <w:rPr>
          <w:rFonts w:asciiTheme="minorHAnsi" w:hAnsiTheme="minorHAnsi" w:cstheme="minorHAnsi"/>
        </w:rPr>
        <w:t>це́рковь</w:t>
      </w:r>
      <w:proofErr w:type="spellEnd"/>
      <w:proofErr w:type="gramEnd"/>
      <w:r w:rsidRPr="007C64F5">
        <w:rPr>
          <w:rFonts w:asciiTheme="minorHAnsi" w:hAnsiTheme="minorHAnsi" w:cstheme="minorHAnsi"/>
        </w:rPr>
        <w:t> : une église</w:t>
      </w:r>
    </w:p>
    <w:p w14:paraId="4F3F6195" w14:textId="6EF709E6" w:rsidR="00BD1DE5" w:rsidRPr="007C64F5" w:rsidRDefault="007C64F5"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n</w:t>
      </w:r>
      <w:r w:rsidR="009B4ADF" w:rsidRPr="007C64F5">
        <w:rPr>
          <w:rFonts w:asciiTheme="minorHAnsi" w:hAnsiTheme="minorHAnsi" w:cstheme="minorHAnsi"/>
          <w:sz w:val="24"/>
          <w:szCs w:val="24"/>
        </w:rPr>
        <w:t>om</w:t>
      </w:r>
      <w:proofErr w:type="gramEnd"/>
      <w:r w:rsidR="009B4ADF" w:rsidRPr="007C64F5">
        <w:rPr>
          <w:rFonts w:asciiTheme="minorHAnsi" w:hAnsiTheme="minorHAnsi" w:cstheme="minorHAnsi"/>
          <w:sz w:val="24"/>
          <w:szCs w:val="24"/>
        </w:rPr>
        <w:t xml:space="preserve"> commun</w:t>
      </w:r>
    </w:p>
    <w:p w14:paraId="782EDE4E" w14:textId="67A565CD" w:rsidR="009B4ADF" w:rsidRPr="007C64F5" w:rsidRDefault="009B4ADF" w:rsidP="00B3569B">
      <w:pPr>
        <w:pStyle w:val="Paragraphedeliste"/>
        <w:numPr>
          <w:ilvl w:val="0"/>
          <w:numId w:val="5"/>
        </w:numPr>
        <w:spacing w:after="0" w:line="240" w:lineRule="auto"/>
        <w:jc w:val="both"/>
        <w:rPr>
          <w:rFonts w:asciiTheme="minorHAnsi" w:hAnsiTheme="minorHAnsi" w:cstheme="minorHAnsi"/>
          <w:sz w:val="24"/>
          <w:szCs w:val="24"/>
        </w:rPr>
      </w:pPr>
      <w:r w:rsidRPr="007C64F5">
        <w:rPr>
          <w:rFonts w:asciiTheme="minorHAnsi" w:hAnsiTheme="minorHAnsi" w:cstheme="minorHAnsi"/>
          <w:sz w:val="24"/>
          <w:szCs w:val="24"/>
        </w:rPr>
        <w:t>féminin, 3</w:t>
      </w:r>
      <w:r w:rsidRPr="007C64F5">
        <w:rPr>
          <w:rFonts w:asciiTheme="minorHAnsi" w:hAnsiTheme="minorHAnsi" w:cstheme="minorHAnsi"/>
          <w:sz w:val="24"/>
          <w:szCs w:val="24"/>
          <w:vertAlign w:val="superscript"/>
        </w:rPr>
        <w:t>ème</w:t>
      </w:r>
      <w:r w:rsidRPr="007C64F5">
        <w:rPr>
          <w:rFonts w:asciiTheme="minorHAnsi" w:hAnsiTheme="minorHAnsi" w:cstheme="minorHAnsi"/>
          <w:sz w:val="24"/>
          <w:szCs w:val="24"/>
        </w:rPr>
        <w:t xml:space="preserve">  déclinaison, inanimé (</w:t>
      </w:r>
      <w:proofErr w:type="spellStart"/>
      <w:r w:rsidRPr="007C64F5">
        <w:rPr>
          <w:rFonts w:asciiTheme="minorHAnsi" w:hAnsiTheme="minorHAnsi" w:cstheme="minorHAnsi"/>
          <w:sz w:val="24"/>
          <w:szCs w:val="24"/>
        </w:rPr>
        <w:t>cf</w:t>
      </w:r>
      <w:proofErr w:type="spellEnd"/>
      <w:r w:rsidRPr="007C64F5">
        <w:rPr>
          <w:rFonts w:asciiTheme="minorHAnsi" w:hAnsiTheme="minorHAnsi" w:cstheme="minorHAnsi"/>
          <w:sz w:val="24"/>
          <w:szCs w:val="24"/>
        </w:rPr>
        <w:t xml:space="preserve"> Particularités de certains féminins en -ь </w:t>
      </w:r>
      <w:hyperlink r:id="rId8" w:history="1">
        <w:r w:rsidRPr="007C64F5">
          <w:rPr>
            <w:rFonts w:asciiTheme="minorHAnsi" w:hAnsiTheme="minorHAnsi" w:cstheme="minorHAnsi"/>
            <w:sz w:val="24"/>
            <w:szCs w:val="24"/>
          </w:rPr>
          <w:t xml:space="preserve"> </w:t>
        </w:r>
        <w:r w:rsidRPr="007C64F5">
          <w:rPr>
            <w:rStyle w:val="Lienhypertexte"/>
            <w:rFonts w:asciiTheme="minorHAnsi" w:hAnsiTheme="minorHAnsi" w:cstheme="minorHAnsi"/>
            <w:color w:val="auto"/>
            <w:sz w:val="24"/>
            <w:szCs w:val="24"/>
          </w:rPr>
          <w:t>https://russe-uoh.univ-tlse2.fr/navigation-thematique-s/co/A2-S-SUBS-declinaison-particularites-3eme-dec.html</w:t>
        </w:r>
      </w:hyperlink>
      <w:r w:rsidRPr="007C64F5">
        <w:rPr>
          <w:rFonts w:asciiTheme="minorHAnsi" w:hAnsiTheme="minorHAnsi" w:cstheme="minorHAnsi"/>
          <w:sz w:val="24"/>
          <w:szCs w:val="24"/>
        </w:rPr>
        <w:t xml:space="preserve"> </w:t>
      </w:r>
      <w:r w:rsidR="00ED06B0" w:rsidRPr="007C64F5">
        <w:rPr>
          <w:rFonts w:asciiTheme="minorHAnsi" w:hAnsiTheme="minorHAnsi" w:cstheme="minorHAnsi"/>
          <w:sz w:val="24"/>
          <w:szCs w:val="24"/>
        </w:rPr>
        <w:t xml:space="preserve"> </w:t>
      </w:r>
      <w:r w:rsidR="00ED06B0" w:rsidRPr="007C64F5">
        <w:rPr>
          <w:rFonts w:asciiTheme="minorHAnsi" w:hAnsiTheme="minorHAnsi" w:cstheme="minorHAnsi"/>
          <w:sz w:val="24"/>
          <w:szCs w:val="24"/>
          <w:shd w:val="clear" w:color="auto" w:fill="FFFFFF"/>
        </w:rPr>
        <w:t>(</w:t>
      </w:r>
      <w:proofErr w:type="spellStart"/>
      <w:r w:rsidR="00ED06B0" w:rsidRPr="007C64F5">
        <w:rPr>
          <w:rFonts w:asciiTheme="minorHAnsi" w:hAnsiTheme="minorHAnsi" w:cstheme="minorHAnsi"/>
          <w:sz w:val="24"/>
          <w:szCs w:val="24"/>
          <w:shd w:val="clear" w:color="auto" w:fill="FFFFFF"/>
        </w:rPr>
        <w:t>cf</w:t>
      </w:r>
      <w:proofErr w:type="spellEnd"/>
      <w:r w:rsidR="00ED06B0" w:rsidRPr="007C64F5">
        <w:rPr>
          <w:rFonts w:asciiTheme="minorHAnsi" w:hAnsiTheme="minorHAnsi" w:cstheme="minorHAnsi"/>
          <w:sz w:val="24"/>
          <w:szCs w:val="24"/>
          <w:shd w:val="clear" w:color="auto" w:fill="FFFFFF"/>
        </w:rPr>
        <w:t xml:space="preserve"> La voyelle mobile: détails et approfondissement : la troisième déclinaison</w:t>
      </w:r>
      <w:r w:rsidR="00ED06B0" w:rsidRPr="007C64F5">
        <w:rPr>
          <w:rFonts w:asciiTheme="minorHAnsi" w:hAnsiTheme="minorHAnsi" w:cstheme="minorHAnsi"/>
          <w:sz w:val="24"/>
          <w:szCs w:val="24"/>
        </w:rPr>
        <w:t xml:space="preserve"> </w:t>
      </w:r>
      <w:hyperlink r:id="rId9" w:history="1">
        <w:r w:rsidR="00ED06B0" w:rsidRPr="007C64F5">
          <w:rPr>
            <w:rStyle w:val="Lienhypertexte"/>
            <w:rFonts w:asciiTheme="minorHAnsi" w:hAnsiTheme="minorHAnsi" w:cstheme="minorHAnsi"/>
            <w:color w:val="auto"/>
            <w:sz w:val="24"/>
            <w:szCs w:val="24"/>
          </w:rPr>
          <w:t>https://russe-uoh.univ-tlse2.fr/navigation-thematique-s/co/B1-S-SUBS-Voyelle_mobile-dec3.html</w:t>
        </w:r>
      </w:hyperlink>
      <w:r w:rsidR="00ED06B0" w:rsidRPr="007C64F5">
        <w:rPr>
          <w:rFonts w:asciiTheme="minorHAnsi" w:hAnsiTheme="minorHAnsi" w:cstheme="minorHAnsi"/>
          <w:sz w:val="24"/>
          <w:szCs w:val="24"/>
        </w:rPr>
        <w:t xml:space="preserve"> </w:t>
      </w:r>
    </w:p>
    <w:p w14:paraId="39135AF6" w14:textId="15115DDD" w:rsidR="009B4ADF" w:rsidRPr="007C64F5" w:rsidRDefault="009B4ADF"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génitif</w:t>
      </w:r>
      <w:proofErr w:type="gramEnd"/>
      <w:r w:rsidRPr="007C64F5">
        <w:rPr>
          <w:rFonts w:asciiTheme="minorHAnsi" w:hAnsiTheme="minorHAnsi" w:cstheme="minorHAnsi"/>
          <w:sz w:val="24"/>
          <w:szCs w:val="24"/>
        </w:rPr>
        <w:t xml:space="preserve"> pluriel </w:t>
      </w:r>
    </w:p>
    <w:p w14:paraId="7A0B0C09" w14:textId="1614DA15" w:rsidR="009B4ADF" w:rsidRPr="007C64F5" w:rsidRDefault="009B4ADF"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complément</w:t>
      </w:r>
      <w:proofErr w:type="gramEnd"/>
      <w:r w:rsidRPr="007C64F5">
        <w:rPr>
          <w:rFonts w:asciiTheme="minorHAnsi" w:hAnsiTheme="minorHAnsi" w:cstheme="minorHAnsi"/>
          <w:sz w:val="24"/>
          <w:szCs w:val="24"/>
        </w:rPr>
        <w:t xml:space="preserve"> du nom СТРОИ́ТЕЛЬСТВА</w:t>
      </w:r>
    </w:p>
    <w:p w14:paraId="62240E81" w14:textId="28DE8F1E" w:rsidR="00D87ADD" w:rsidRPr="007C64F5" w:rsidRDefault="00D87ADD" w:rsidP="00B3569B">
      <w:pPr>
        <w:ind w:right="850"/>
        <w:jc w:val="both"/>
        <w:rPr>
          <w:rFonts w:asciiTheme="minorHAnsi" w:hAnsiTheme="minorHAnsi" w:cstheme="minorHAnsi"/>
        </w:rPr>
      </w:pPr>
    </w:p>
    <w:p w14:paraId="7D254A16" w14:textId="52E18EAC" w:rsidR="00473058" w:rsidRPr="007C64F5" w:rsidRDefault="00473058" w:rsidP="00B3569B">
      <w:pPr>
        <w:ind w:right="850"/>
        <w:jc w:val="both"/>
        <w:rPr>
          <w:rFonts w:asciiTheme="minorHAnsi" w:hAnsiTheme="minorHAnsi" w:cstheme="minorHAnsi"/>
        </w:rPr>
      </w:pPr>
      <w:r w:rsidRPr="007C64F5">
        <w:rPr>
          <w:rFonts w:asciiTheme="minorHAnsi" w:hAnsiTheme="minorHAnsi" w:cstheme="minorHAnsi"/>
          <w:u w:val="single"/>
        </w:rPr>
        <w:t>Remarque</w:t>
      </w:r>
      <w:r w:rsidRPr="007C64F5">
        <w:rPr>
          <w:rFonts w:asciiTheme="minorHAnsi" w:hAnsiTheme="minorHAnsi" w:cstheme="minorHAnsi"/>
        </w:rPr>
        <w:t xml:space="preserve"> : Le mot ЦЕ́РКОВЬ présente à partir du datif pluriel deux formes possibles (la variante entre parenthèses est </w:t>
      </w:r>
      <w:r w:rsidR="00377CD7" w:rsidRPr="007C64F5">
        <w:rPr>
          <w:rFonts w:asciiTheme="minorHAnsi" w:hAnsiTheme="minorHAnsi" w:cstheme="minorHAnsi"/>
        </w:rPr>
        <w:t>peu à peu remplacée par la variante régulière, plus moderne</w:t>
      </w:r>
      <w:r w:rsidRPr="007C64F5">
        <w:rPr>
          <w:rFonts w:asciiTheme="minorHAnsi" w:hAnsiTheme="minorHAnsi" w:cstheme="minorHAnsi"/>
        </w:rPr>
        <w:t xml:space="preserve">) </w:t>
      </w:r>
    </w:p>
    <w:tbl>
      <w:tblPr>
        <w:tblStyle w:val="Grilledutableau"/>
        <w:tblW w:w="0" w:type="auto"/>
        <w:jc w:val="center"/>
        <w:tblLook w:val="04A0" w:firstRow="1" w:lastRow="0" w:firstColumn="1" w:lastColumn="0" w:noHBand="0" w:noVBand="1"/>
      </w:tblPr>
      <w:tblGrid>
        <w:gridCol w:w="562"/>
        <w:gridCol w:w="2127"/>
        <w:gridCol w:w="2693"/>
      </w:tblGrid>
      <w:tr w:rsidR="00B3569B" w:rsidRPr="007C64F5" w14:paraId="5C87C2A6" w14:textId="77777777" w:rsidTr="005A5588">
        <w:trPr>
          <w:jc w:val="center"/>
        </w:trPr>
        <w:tc>
          <w:tcPr>
            <w:tcW w:w="562" w:type="dxa"/>
          </w:tcPr>
          <w:p w14:paraId="39A95AC8" w14:textId="77777777" w:rsidR="00473058" w:rsidRPr="007C64F5" w:rsidRDefault="00473058" w:rsidP="00B3569B">
            <w:pPr>
              <w:spacing w:line="276" w:lineRule="auto"/>
              <w:jc w:val="both"/>
              <w:rPr>
                <w:rFonts w:asciiTheme="minorHAnsi" w:hAnsiTheme="minorHAnsi" w:cstheme="minorHAnsi"/>
              </w:rPr>
            </w:pPr>
          </w:p>
        </w:tc>
        <w:tc>
          <w:tcPr>
            <w:tcW w:w="2127" w:type="dxa"/>
          </w:tcPr>
          <w:p w14:paraId="310C8266" w14:textId="77777777" w:rsidR="00473058" w:rsidRPr="007C64F5" w:rsidRDefault="00473058" w:rsidP="00B3569B">
            <w:pPr>
              <w:spacing w:line="276" w:lineRule="auto"/>
              <w:jc w:val="both"/>
              <w:rPr>
                <w:rFonts w:asciiTheme="minorHAnsi" w:hAnsiTheme="minorHAnsi" w:cstheme="minorHAnsi"/>
              </w:rPr>
            </w:pPr>
            <w:r w:rsidRPr="007C64F5">
              <w:rPr>
                <w:rFonts w:asciiTheme="minorHAnsi" w:hAnsiTheme="minorHAnsi" w:cstheme="minorHAnsi"/>
              </w:rPr>
              <w:t>singulier</w:t>
            </w:r>
          </w:p>
        </w:tc>
        <w:tc>
          <w:tcPr>
            <w:tcW w:w="2693" w:type="dxa"/>
          </w:tcPr>
          <w:p w14:paraId="47F3516E" w14:textId="77777777" w:rsidR="00473058" w:rsidRPr="007C64F5" w:rsidRDefault="00473058" w:rsidP="00B3569B">
            <w:pPr>
              <w:spacing w:line="276" w:lineRule="auto"/>
              <w:jc w:val="both"/>
              <w:rPr>
                <w:rFonts w:asciiTheme="minorHAnsi" w:hAnsiTheme="minorHAnsi" w:cstheme="minorHAnsi"/>
              </w:rPr>
            </w:pPr>
            <w:r w:rsidRPr="007C64F5">
              <w:rPr>
                <w:rFonts w:asciiTheme="minorHAnsi" w:hAnsiTheme="minorHAnsi" w:cstheme="minorHAnsi"/>
              </w:rPr>
              <w:t>pluriel (arbres)</w:t>
            </w:r>
          </w:p>
        </w:tc>
      </w:tr>
      <w:tr w:rsidR="00B3569B" w:rsidRPr="007C64F5" w14:paraId="35692453" w14:textId="77777777" w:rsidTr="005A5588">
        <w:trPr>
          <w:jc w:val="center"/>
        </w:trPr>
        <w:tc>
          <w:tcPr>
            <w:tcW w:w="562" w:type="dxa"/>
          </w:tcPr>
          <w:p w14:paraId="5F434467" w14:textId="77777777" w:rsidR="00473058" w:rsidRPr="007C64F5" w:rsidRDefault="00473058"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N. </w:t>
            </w:r>
          </w:p>
        </w:tc>
        <w:tc>
          <w:tcPr>
            <w:tcW w:w="2127" w:type="dxa"/>
            <w:shd w:val="clear" w:color="auto" w:fill="EBF6F9"/>
          </w:tcPr>
          <w:p w14:paraId="32A4050D" w14:textId="0A06E98F"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це́рковь</w:t>
            </w:r>
            <w:proofErr w:type="spellEnd"/>
          </w:p>
        </w:tc>
        <w:tc>
          <w:tcPr>
            <w:tcW w:w="2693" w:type="dxa"/>
            <w:shd w:val="clear" w:color="auto" w:fill="EBF6F9"/>
          </w:tcPr>
          <w:p w14:paraId="59629133" w14:textId="5A82E6AF"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це́ркви</w:t>
            </w:r>
            <w:proofErr w:type="spellEnd"/>
          </w:p>
        </w:tc>
      </w:tr>
      <w:tr w:rsidR="00B3569B" w:rsidRPr="007C64F5" w14:paraId="075473C2" w14:textId="77777777" w:rsidTr="005A5588">
        <w:trPr>
          <w:jc w:val="center"/>
        </w:trPr>
        <w:tc>
          <w:tcPr>
            <w:tcW w:w="562" w:type="dxa"/>
          </w:tcPr>
          <w:p w14:paraId="1DA352FB" w14:textId="77777777" w:rsidR="00473058" w:rsidRPr="007C64F5" w:rsidRDefault="00473058"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A. </w:t>
            </w:r>
          </w:p>
        </w:tc>
        <w:tc>
          <w:tcPr>
            <w:tcW w:w="2127" w:type="dxa"/>
            <w:shd w:val="clear" w:color="auto" w:fill="EBF6F9"/>
          </w:tcPr>
          <w:p w14:paraId="1DB31DF5" w14:textId="55DB93F7"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це́рковь</w:t>
            </w:r>
            <w:proofErr w:type="spellEnd"/>
          </w:p>
        </w:tc>
        <w:tc>
          <w:tcPr>
            <w:tcW w:w="2693" w:type="dxa"/>
            <w:shd w:val="clear" w:color="auto" w:fill="EBF6F9"/>
          </w:tcPr>
          <w:p w14:paraId="7B91115F" w14:textId="15320442"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це́ркви</w:t>
            </w:r>
            <w:proofErr w:type="spellEnd"/>
          </w:p>
        </w:tc>
      </w:tr>
      <w:tr w:rsidR="00B3569B" w:rsidRPr="007C64F5" w14:paraId="48A449C0" w14:textId="77777777" w:rsidTr="005A5588">
        <w:trPr>
          <w:jc w:val="center"/>
        </w:trPr>
        <w:tc>
          <w:tcPr>
            <w:tcW w:w="562" w:type="dxa"/>
          </w:tcPr>
          <w:p w14:paraId="4DE991E6" w14:textId="77777777" w:rsidR="00473058" w:rsidRPr="007C64F5" w:rsidRDefault="00473058"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G. </w:t>
            </w:r>
          </w:p>
        </w:tc>
        <w:tc>
          <w:tcPr>
            <w:tcW w:w="2127" w:type="dxa"/>
            <w:shd w:val="clear" w:color="auto" w:fill="EBF6F9"/>
          </w:tcPr>
          <w:p w14:paraId="148EF5C8" w14:textId="59A8964E"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це́ркви</w:t>
            </w:r>
            <w:proofErr w:type="spellEnd"/>
          </w:p>
        </w:tc>
        <w:tc>
          <w:tcPr>
            <w:tcW w:w="2693" w:type="dxa"/>
            <w:shd w:val="clear" w:color="auto" w:fill="EBF6F9"/>
          </w:tcPr>
          <w:p w14:paraId="4B77A93C" w14:textId="5CF19F64"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церкве́й</w:t>
            </w:r>
            <w:proofErr w:type="spellEnd"/>
          </w:p>
        </w:tc>
      </w:tr>
      <w:tr w:rsidR="00B3569B" w:rsidRPr="007C64F5" w14:paraId="38A29E6C" w14:textId="77777777" w:rsidTr="005A5588">
        <w:trPr>
          <w:jc w:val="center"/>
        </w:trPr>
        <w:tc>
          <w:tcPr>
            <w:tcW w:w="562" w:type="dxa"/>
          </w:tcPr>
          <w:p w14:paraId="61AE1441" w14:textId="77777777" w:rsidR="00473058" w:rsidRPr="007C64F5" w:rsidRDefault="00473058"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D. </w:t>
            </w:r>
          </w:p>
        </w:tc>
        <w:tc>
          <w:tcPr>
            <w:tcW w:w="2127" w:type="dxa"/>
            <w:shd w:val="clear" w:color="auto" w:fill="EBF6F9"/>
          </w:tcPr>
          <w:p w14:paraId="6E4BE2B8" w14:textId="13B0B0ED"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це́ркви</w:t>
            </w:r>
            <w:proofErr w:type="spellEnd"/>
          </w:p>
        </w:tc>
        <w:tc>
          <w:tcPr>
            <w:tcW w:w="2693" w:type="dxa"/>
            <w:shd w:val="clear" w:color="auto" w:fill="EBF6F9"/>
          </w:tcPr>
          <w:p w14:paraId="70459644" w14:textId="2D101DB0"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церквя́м</w:t>
            </w:r>
            <w:proofErr w:type="spellEnd"/>
            <w:r w:rsidRPr="007C64F5">
              <w:rPr>
                <w:rFonts w:asciiTheme="minorHAnsi" w:hAnsiTheme="minorHAnsi" w:cstheme="minorHAnsi"/>
              </w:rPr>
              <w:t xml:space="preserve"> (</w:t>
            </w:r>
            <w:proofErr w:type="spellStart"/>
            <w:r w:rsidRPr="007C64F5">
              <w:rPr>
                <w:rFonts w:asciiTheme="minorHAnsi" w:hAnsiTheme="minorHAnsi" w:cstheme="minorHAnsi"/>
              </w:rPr>
              <w:t>церква́м</w:t>
            </w:r>
            <w:proofErr w:type="spellEnd"/>
            <w:r w:rsidRPr="007C64F5">
              <w:rPr>
                <w:rFonts w:asciiTheme="minorHAnsi" w:hAnsiTheme="minorHAnsi" w:cstheme="minorHAnsi"/>
              </w:rPr>
              <w:t>)</w:t>
            </w:r>
          </w:p>
        </w:tc>
      </w:tr>
      <w:tr w:rsidR="00B3569B" w:rsidRPr="007C64F5" w14:paraId="3397AD21" w14:textId="77777777" w:rsidTr="005A5588">
        <w:trPr>
          <w:jc w:val="center"/>
        </w:trPr>
        <w:tc>
          <w:tcPr>
            <w:tcW w:w="562" w:type="dxa"/>
          </w:tcPr>
          <w:p w14:paraId="51A4687B" w14:textId="77777777" w:rsidR="00473058" w:rsidRPr="007C64F5" w:rsidRDefault="00473058"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I. </w:t>
            </w:r>
          </w:p>
        </w:tc>
        <w:tc>
          <w:tcPr>
            <w:tcW w:w="2127" w:type="dxa"/>
            <w:shd w:val="clear" w:color="auto" w:fill="EBF6F9"/>
          </w:tcPr>
          <w:p w14:paraId="2B4908F5" w14:textId="65EF959A"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це́рковью</w:t>
            </w:r>
            <w:proofErr w:type="spellEnd"/>
          </w:p>
        </w:tc>
        <w:tc>
          <w:tcPr>
            <w:tcW w:w="2693" w:type="dxa"/>
            <w:shd w:val="clear" w:color="auto" w:fill="EBF6F9"/>
          </w:tcPr>
          <w:p w14:paraId="2BE9636A" w14:textId="6AE521DD"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церквя́ми</w:t>
            </w:r>
            <w:proofErr w:type="spellEnd"/>
            <w:r w:rsidRPr="007C64F5">
              <w:rPr>
                <w:rFonts w:asciiTheme="minorHAnsi" w:hAnsiTheme="minorHAnsi" w:cstheme="minorHAnsi"/>
              </w:rPr>
              <w:t xml:space="preserve"> (</w:t>
            </w:r>
            <w:proofErr w:type="spellStart"/>
            <w:r w:rsidRPr="007C64F5">
              <w:rPr>
                <w:rFonts w:asciiTheme="minorHAnsi" w:hAnsiTheme="minorHAnsi" w:cstheme="minorHAnsi"/>
              </w:rPr>
              <w:t>церква́ми</w:t>
            </w:r>
            <w:proofErr w:type="spellEnd"/>
            <w:r w:rsidRPr="007C64F5">
              <w:rPr>
                <w:rFonts w:asciiTheme="minorHAnsi" w:hAnsiTheme="minorHAnsi" w:cstheme="minorHAnsi"/>
              </w:rPr>
              <w:t>)</w:t>
            </w:r>
          </w:p>
        </w:tc>
      </w:tr>
      <w:tr w:rsidR="00B3569B" w:rsidRPr="007C64F5" w14:paraId="11D0B5BC" w14:textId="77777777" w:rsidTr="005A5588">
        <w:trPr>
          <w:jc w:val="center"/>
        </w:trPr>
        <w:tc>
          <w:tcPr>
            <w:tcW w:w="562" w:type="dxa"/>
          </w:tcPr>
          <w:p w14:paraId="5CD999BD" w14:textId="77777777" w:rsidR="00473058" w:rsidRPr="007C64F5" w:rsidRDefault="00473058"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L. </w:t>
            </w:r>
          </w:p>
        </w:tc>
        <w:tc>
          <w:tcPr>
            <w:tcW w:w="2127" w:type="dxa"/>
            <w:shd w:val="clear" w:color="auto" w:fill="EBF6F9"/>
          </w:tcPr>
          <w:p w14:paraId="22EBBDD4" w14:textId="5CA7D373"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це́ркви</w:t>
            </w:r>
            <w:proofErr w:type="spellEnd"/>
          </w:p>
        </w:tc>
        <w:tc>
          <w:tcPr>
            <w:tcW w:w="2693" w:type="dxa"/>
            <w:shd w:val="clear" w:color="auto" w:fill="EBF6F9"/>
          </w:tcPr>
          <w:p w14:paraId="48DE4382" w14:textId="4F67EABA" w:rsidR="00473058" w:rsidRPr="007C64F5" w:rsidRDefault="00473058" w:rsidP="00B3569B">
            <w:pPr>
              <w:rPr>
                <w:rFonts w:asciiTheme="minorHAnsi" w:hAnsiTheme="minorHAnsi" w:cstheme="minorHAnsi"/>
              </w:rPr>
            </w:pPr>
            <w:proofErr w:type="spellStart"/>
            <w:r w:rsidRPr="007C64F5">
              <w:rPr>
                <w:rFonts w:asciiTheme="minorHAnsi" w:hAnsiTheme="minorHAnsi" w:cstheme="minorHAnsi"/>
              </w:rPr>
              <w:t>церквя́х</w:t>
            </w:r>
            <w:proofErr w:type="spellEnd"/>
            <w:r w:rsidRPr="007C64F5">
              <w:rPr>
                <w:rFonts w:asciiTheme="minorHAnsi" w:hAnsiTheme="minorHAnsi" w:cstheme="minorHAnsi"/>
              </w:rPr>
              <w:t xml:space="preserve"> (</w:t>
            </w:r>
            <w:proofErr w:type="spellStart"/>
            <w:r w:rsidRPr="007C64F5">
              <w:rPr>
                <w:rFonts w:asciiTheme="minorHAnsi" w:hAnsiTheme="minorHAnsi" w:cstheme="minorHAnsi"/>
              </w:rPr>
              <w:t>церква́х</w:t>
            </w:r>
            <w:proofErr w:type="spellEnd"/>
            <w:r w:rsidRPr="007C64F5">
              <w:rPr>
                <w:rFonts w:asciiTheme="minorHAnsi" w:hAnsiTheme="minorHAnsi" w:cstheme="minorHAnsi"/>
              </w:rPr>
              <w:t>)</w:t>
            </w:r>
          </w:p>
        </w:tc>
      </w:tr>
    </w:tbl>
    <w:p w14:paraId="7E2DAF41" w14:textId="77777777" w:rsidR="00473058" w:rsidRPr="007C64F5" w:rsidRDefault="00473058" w:rsidP="00B3569B">
      <w:pPr>
        <w:ind w:right="850"/>
        <w:jc w:val="both"/>
        <w:rPr>
          <w:rFonts w:asciiTheme="minorHAnsi" w:hAnsiTheme="minorHAnsi" w:cstheme="minorHAnsi"/>
        </w:rPr>
      </w:pPr>
    </w:p>
    <w:p w14:paraId="0FBEA81E" w14:textId="77777777" w:rsidR="00D87ADD" w:rsidRPr="007C64F5" w:rsidRDefault="00D87ADD" w:rsidP="00B3569B">
      <w:pPr>
        <w:ind w:right="850"/>
        <w:jc w:val="both"/>
        <w:rPr>
          <w:rFonts w:asciiTheme="minorHAnsi" w:hAnsiTheme="minorHAnsi" w:cstheme="minorHAnsi"/>
        </w:rPr>
      </w:pPr>
    </w:p>
    <w:p w14:paraId="70A72C06"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lastRenderedPageBreak/>
        <w:t>ЧТО́БЫ</w:t>
      </w:r>
      <w:r w:rsidR="007B61E8" w:rsidRPr="007C64F5">
        <w:rPr>
          <w:rFonts w:asciiTheme="minorHAnsi" w:hAnsiTheme="minorHAnsi" w:cstheme="minorHAnsi"/>
        </w:rPr>
        <w:t xml:space="preserve"> </w:t>
      </w:r>
    </w:p>
    <w:p w14:paraId="775712F7" w14:textId="288425B4" w:rsidR="00D87ADD" w:rsidRPr="007C64F5" w:rsidRDefault="007B61E8" w:rsidP="00B3569B">
      <w:pPr>
        <w:numPr>
          <w:ilvl w:val="0"/>
          <w:numId w:val="5"/>
        </w:numPr>
        <w:spacing w:line="259" w:lineRule="auto"/>
        <w:contextualSpacing/>
        <w:jc w:val="both"/>
        <w:rPr>
          <w:rFonts w:asciiTheme="minorHAnsi" w:eastAsia="Calibri" w:hAnsiTheme="minorHAnsi" w:cstheme="minorHAnsi"/>
          <w:lang w:eastAsia="en-US"/>
        </w:rPr>
      </w:pPr>
      <w:proofErr w:type="gramStart"/>
      <w:r w:rsidRPr="007C64F5">
        <w:rPr>
          <w:rFonts w:asciiTheme="minorHAnsi" w:eastAsia="Calibri" w:hAnsiTheme="minorHAnsi" w:cstheme="minorHAnsi"/>
          <w:lang w:eastAsia="en-US"/>
        </w:rPr>
        <w:t>что́бы</w:t>
      </w:r>
      <w:proofErr w:type="gramEnd"/>
      <w:r w:rsidR="00643857" w:rsidRPr="007C64F5">
        <w:rPr>
          <w:rFonts w:asciiTheme="minorHAnsi" w:eastAsia="Calibri" w:hAnsiTheme="minorHAnsi" w:cstheme="minorHAnsi"/>
          <w:lang w:eastAsia="en-US"/>
        </w:rPr>
        <w:t> : pour</w:t>
      </w:r>
    </w:p>
    <w:p w14:paraId="636B5B0D" w14:textId="3D968847" w:rsidR="00EF2F42" w:rsidRPr="007C64F5" w:rsidRDefault="007C64F5" w:rsidP="00B3569B">
      <w:pPr>
        <w:pStyle w:val="Paragraphedeliste"/>
        <w:numPr>
          <w:ilvl w:val="0"/>
          <w:numId w:val="11"/>
        </w:numPr>
        <w:spacing w:after="0"/>
        <w:jc w:val="both"/>
        <w:rPr>
          <w:rFonts w:asciiTheme="minorHAnsi" w:hAnsiTheme="minorHAnsi" w:cstheme="minorHAnsi"/>
          <w:sz w:val="24"/>
          <w:szCs w:val="24"/>
        </w:rPr>
      </w:pPr>
      <w:proofErr w:type="gramStart"/>
      <w:r w:rsidRPr="007C64F5">
        <w:rPr>
          <w:rFonts w:asciiTheme="minorHAnsi" w:hAnsiTheme="minorHAnsi" w:cstheme="minorHAnsi"/>
          <w:sz w:val="24"/>
          <w:szCs w:val="24"/>
        </w:rPr>
        <w:t>c</w:t>
      </w:r>
      <w:r w:rsidR="00EF2F42" w:rsidRPr="007C64F5">
        <w:rPr>
          <w:rFonts w:asciiTheme="minorHAnsi" w:hAnsiTheme="minorHAnsi" w:cstheme="minorHAnsi"/>
          <w:sz w:val="24"/>
          <w:szCs w:val="24"/>
        </w:rPr>
        <w:t>onjonction</w:t>
      </w:r>
      <w:proofErr w:type="gramEnd"/>
      <w:r w:rsidR="00EF2F42" w:rsidRPr="007C64F5">
        <w:rPr>
          <w:rFonts w:asciiTheme="minorHAnsi" w:hAnsiTheme="minorHAnsi" w:cstheme="minorHAnsi"/>
          <w:sz w:val="24"/>
          <w:szCs w:val="24"/>
        </w:rPr>
        <w:t xml:space="preserve"> de subordination</w:t>
      </w:r>
    </w:p>
    <w:p w14:paraId="51F9410E" w14:textId="0B85D1D3" w:rsidR="00D87ADD" w:rsidRPr="007C64F5" w:rsidRDefault="00EF2F42" w:rsidP="00B3569B">
      <w:pPr>
        <w:pStyle w:val="Paragraphedeliste"/>
        <w:numPr>
          <w:ilvl w:val="0"/>
          <w:numId w:val="11"/>
        </w:numPr>
        <w:spacing w:after="0"/>
        <w:jc w:val="both"/>
        <w:rPr>
          <w:rFonts w:asciiTheme="minorHAnsi" w:hAnsiTheme="minorHAnsi" w:cstheme="minorHAnsi"/>
          <w:sz w:val="24"/>
          <w:szCs w:val="24"/>
        </w:rPr>
      </w:pPr>
      <w:r w:rsidRPr="007C64F5">
        <w:rPr>
          <w:rFonts w:asciiTheme="minorHAnsi" w:hAnsiTheme="minorHAnsi" w:cstheme="minorHAnsi"/>
          <w:sz w:val="24"/>
          <w:szCs w:val="24"/>
        </w:rPr>
        <w:t>introduit une subordonnée circonstancielle de but (</w:t>
      </w:r>
      <w:proofErr w:type="spellStart"/>
      <w:r w:rsidRPr="007C64F5">
        <w:rPr>
          <w:rFonts w:asciiTheme="minorHAnsi" w:hAnsiTheme="minorHAnsi" w:cstheme="minorHAnsi"/>
          <w:sz w:val="24"/>
          <w:szCs w:val="24"/>
        </w:rPr>
        <w:t>что́бы</w:t>
      </w:r>
      <w:proofErr w:type="spellEnd"/>
      <w:r w:rsidRPr="007C64F5">
        <w:rPr>
          <w:rFonts w:asciiTheme="minorHAnsi" w:hAnsiTheme="minorHAnsi" w:cstheme="minorHAnsi"/>
          <w:sz w:val="24"/>
          <w:szCs w:val="24"/>
        </w:rPr>
        <w:t xml:space="preserve"> </w:t>
      </w:r>
      <w:proofErr w:type="spellStart"/>
      <w:r w:rsidRPr="007C64F5">
        <w:rPr>
          <w:rFonts w:asciiTheme="minorHAnsi" w:hAnsiTheme="minorHAnsi" w:cstheme="minorHAnsi"/>
          <w:sz w:val="24"/>
          <w:szCs w:val="24"/>
        </w:rPr>
        <w:t>сде́лать</w:t>
      </w:r>
      <w:proofErr w:type="spellEnd"/>
      <w:r w:rsidRPr="007C64F5">
        <w:rPr>
          <w:rFonts w:asciiTheme="minorHAnsi" w:hAnsiTheme="minorHAnsi" w:cstheme="minorHAnsi"/>
          <w:sz w:val="24"/>
          <w:szCs w:val="24"/>
        </w:rPr>
        <w:t xml:space="preserve"> </w:t>
      </w:r>
      <w:proofErr w:type="spellStart"/>
      <w:r w:rsidRPr="007C64F5">
        <w:rPr>
          <w:rFonts w:asciiTheme="minorHAnsi" w:hAnsiTheme="minorHAnsi" w:cstheme="minorHAnsi"/>
          <w:sz w:val="24"/>
          <w:szCs w:val="24"/>
        </w:rPr>
        <w:t>зда́ния</w:t>
      </w:r>
      <w:proofErr w:type="spellEnd"/>
      <w:r w:rsidRPr="007C64F5">
        <w:rPr>
          <w:rFonts w:asciiTheme="minorHAnsi" w:hAnsiTheme="minorHAnsi" w:cstheme="minorHAnsi"/>
          <w:sz w:val="24"/>
          <w:szCs w:val="24"/>
        </w:rPr>
        <w:t xml:space="preserve"> </w:t>
      </w:r>
      <w:proofErr w:type="spellStart"/>
      <w:r w:rsidRPr="007C64F5">
        <w:rPr>
          <w:rFonts w:asciiTheme="minorHAnsi" w:hAnsiTheme="minorHAnsi" w:cstheme="minorHAnsi"/>
          <w:sz w:val="24"/>
          <w:szCs w:val="24"/>
        </w:rPr>
        <w:t>краси́вее</w:t>
      </w:r>
      <w:proofErr w:type="spellEnd"/>
      <w:r w:rsidRPr="007C64F5">
        <w:rPr>
          <w:rFonts w:asciiTheme="minorHAnsi" w:hAnsiTheme="minorHAnsi" w:cstheme="minorHAnsi"/>
          <w:sz w:val="24"/>
          <w:szCs w:val="24"/>
        </w:rPr>
        <w:t>) (</w:t>
      </w:r>
      <w:proofErr w:type="spellStart"/>
      <w:r w:rsidRPr="007C64F5">
        <w:rPr>
          <w:rFonts w:asciiTheme="minorHAnsi" w:hAnsiTheme="minorHAnsi" w:cstheme="minorHAnsi"/>
          <w:sz w:val="24"/>
          <w:szCs w:val="24"/>
        </w:rPr>
        <w:t>cf</w:t>
      </w:r>
      <w:proofErr w:type="spellEnd"/>
      <w:r w:rsidRPr="007C64F5">
        <w:rPr>
          <w:rFonts w:asciiTheme="minorHAnsi" w:hAnsiTheme="minorHAnsi" w:cstheme="minorHAnsi"/>
          <w:sz w:val="24"/>
          <w:szCs w:val="24"/>
        </w:rPr>
        <w:t xml:space="preserve"> Les subordonnées de but </w:t>
      </w:r>
      <w:hyperlink r:id="rId10" w:history="1">
        <w:r w:rsidRPr="007C64F5">
          <w:rPr>
            <w:rStyle w:val="Lienhypertexte"/>
            <w:rFonts w:asciiTheme="minorHAnsi" w:hAnsiTheme="minorHAnsi" w:cstheme="minorHAnsi"/>
            <w:color w:val="auto"/>
            <w:sz w:val="24"/>
            <w:szCs w:val="24"/>
          </w:rPr>
          <w:t>https://russe-uoh.univ-tlse2.fr/navigation-thematique-s/co/B1-S-SYNT-sub-but.html</w:t>
        </w:r>
      </w:hyperlink>
    </w:p>
    <w:p w14:paraId="25ED326B" w14:textId="1735F926" w:rsidR="00EF2F42" w:rsidRPr="007C64F5" w:rsidRDefault="00EF2F42" w:rsidP="00B3569B">
      <w:pPr>
        <w:pStyle w:val="Paragraphedeliste"/>
        <w:numPr>
          <w:ilvl w:val="0"/>
          <w:numId w:val="11"/>
        </w:numPr>
        <w:spacing w:after="0"/>
        <w:jc w:val="both"/>
        <w:rPr>
          <w:rFonts w:asciiTheme="minorHAnsi" w:hAnsiTheme="minorHAnsi" w:cstheme="minorHAnsi"/>
          <w:sz w:val="24"/>
          <w:szCs w:val="24"/>
        </w:rPr>
      </w:pPr>
      <w:proofErr w:type="gramStart"/>
      <w:r w:rsidRPr="007C64F5">
        <w:rPr>
          <w:rFonts w:asciiTheme="minorHAnsi" w:hAnsiTheme="minorHAnsi" w:cstheme="minorHAnsi"/>
          <w:sz w:val="24"/>
          <w:szCs w:val="24"/>
        </w:rPr>
        <w:t>le</w:t>
      </w:r>
      <w:proofErr w:type="gramEnd"/>
      <w:r w:rsidRPr="007C64F5">
        <w:rPr>
          <w:rFonts w:asciiTheme="minorHAnsi" w:hAnsiTheme="minorHAnsi" w:cstheme="minorHAnsi"/>
          <w:sz w:val="24"/>
          <w:szCs w:val="24"/>
        </w:rPr>
        <w:t xml:space="preserve"> verbe de la circonstancielle est à l’infinitif car la principale et l</w:t>
      </w:r>
      <w:r w:rsidR="009C2451" w:rsidRPr="007C64F5">
        <w:rPr>
          <w:rFonts w:asciiTheme="minorHAnsi" w:hAnsiTheme="minorHAnsi" w:cstheme="minorHAnsi"/>
          <w:sz w:val="24"/>
          <w:szCs w:val="24"/>
        </w:rPr>
        <w:t>a subordonnée ont le même sujet</w:t>
      </w:r>
    </w:p>
    <w:p w14:paraId="0EC730DE" w14:textId="40437E34" w:rsidR="00EF2F42" w:rsidRPr="007C64F5" w:rsidRDefault="00EF2F42" w:rsidP="00B3569B">
      <w:pPr>
        <w:pStyle w:val="Paragraphedeliste"/>
        <w:numPr>
          <w:ilvl w:val="0"/>
          <w:numId w:val="11"/>
        </w:numPr>
        <w:spacing w:after="0"/>
        <w:jc w:val="both"/>
        <w:rPr>
          <w:rFonts w:asciiTheme="minorHAnsi" w:hAnsiTheme="minorHAnsi" w:cstheme="minorHAnsi"/>
          <w:sz w:val="24"/>
          <w:szCs w:val="24"/>
        </w:rPr>
      </w:pPr>
      <w:proofErr w:type="gramStart"/>
      <w:r w:rsidRPr="007C64F5">
        <w:rPr>
          <w:rFonts w:asciiTheme="minorHAnsi" w:hAnsiTheme="minorHAnsi" w:cstheme="minorHAnsi"/>
          <w:sz w:val="24"/>
          <w:szCs w:val="24"/>
        </w:rPr>
        <w:t>positionnée</w:t>
      </w:r>
      <w:proofErr w:type="gramEnd"/>
      <w:r w:rsidRPr="007C64F5">
        <w:rPr>
          <w:rFonts w:asciiTheme="minorHAnsi" w:hAnsiTheme="minorHAnsi" w:cstheme="minorHAnsi"/>
          <w:sz w:val="24"/>
          <w:szCs w:val="24"/>
        </w:rPr>
        <w:t xml:space="preserve"> après la principale, elle en est séparée par une virgule</w:t>
      </w:r>
    </w:p>
    <w:p w14:paraId="77492679" w14:textId="77777777" w:rsidR="00D87ADD" w:rsidRPr="007C64F5" w:rsidRDefault="00D87ADD" w:rsidP="00B3569B">
      <w:pPr>
        <w:ind w:right="850"/>
        <w:jc w:val="both"/>
        <w:rPr>
          <w:rFonts w:asciiTheme="minorHAnsi" w:hAnsiTheme="minorHAnsi" w:cstheme="minorHAnsi"/>
        </w:rPr>
      </w:pPr>
    </w:p>
    <w:p w14:paraId="45B2077D"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t>КРАСИ́ВЕЕ</w:t>
      </w:r>
      <w:r w:rsidR="00643857" w:rsidRPr="007C64F5">
        <w:rPr>
          <w:rFonts w:asciiTheme="minorHAnsi" w:hAnsiTheme="minorHAnsi" w:cstheme="minorHAnsi"/>
        </w:rPr>
        <w:t xml:space="preserve"> </w:t>
      </w:r>
    </w:p>
    <w:p w14:paraId="3256B568" w14:textId="03B1590D" w:rsidR="00D87ADD" w:rsidRPr="007C64F5" w:rsidRDefault="00643857" w:rsidP="00B3569B">
      <w:pPr>
        <w:numPr>
          <w:ilvl w:val="0"/>
          <w:numId w:val="5"/>
        </w:numPr>
        <w:spacing w:line="259" w:lineRule="auto"/>
        <w:contextualSpacing/>
        <w:jc w:val="both"/>
        <w:rPr>
          <w:rFonts w:asciiTheme="minorHAnsi" w:eastAsia="Calibri" w:hAnsiTheme="minorHAnsi" w:cstheme="minorHAnsi"/>
          <w:lang w:eastAsia="en-US"/>
        </w:rPr>
      </w:pPr>
      <w:proofErr w:type="spellStart"/>
      <w:proofErr w:type="gramStart"/>
      <w:r w:rsidRPr="007C64F5">
        <w:rPr>
          <w:rFonts w:asciiTheme="minorHAnsi" w:eastAsia="Calibri" w:hAnsiTheme="minorHAnsi" w:cstheme="minorHAnsi"/>
          <w:lang w:eastAsia="en-US"/>
        </w:rPr>
        <w:t>краси́вый</w:t>
      </w:r>
      <w:proofErr w:type="spellEnd"/>
      <w:proofErr w:type="gramEnd"/>
      <w:r w:rsidRPr="007C64F5">
        <w:rPr>
          <w:rFonts w:asciiTheme="minorHAnsi" w:eastAsia="Calibri" w:hAnsiTheme="minorHAnsi" w:cstheme="minorHAnsi"/>
          <w:lang w:eastAsia="en-US"/>
        </w:rPr>
        <w:t> : beau</w:t>
      </w:r>
    </w:p>
    <w:p w14:paraId="0E80AA0C" w14:textId="43B4917D" w:rsidR="0081627F" w:rsidRPr="007C64F5" w:rsidRDefault="0081627F" w:rsidP="00B3569B">
      <w:pPr>
        <w:pStyle w:val="Paragraphedeliste"/>
        <w:numPr>
          <w:ilvl w:val="0"/>
          <w:numId w:val="10"/>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adjectif</w:t>
      </w:r>
      <w:proofErr w:type="gramEnd"/>
      <w:r w:rsidRPr="007C64F5">
        <w:rPr>
          <w:rFonts w:asciiTheme="minorHAnsi" w:hAnsiTheme="minorHAnsi" w:cstheme="minorHAnsi"/>
          <w:sz w:val="24"/>
          <w:szCs w:val="24"/>
        </w:rPr>
        <w:t xml:space="preserve"> qualificatif</w:t>
      </w:r>
    </w:p>
    <w:p w14:paraId="79084D72" w14:textId="03CBE79D" w:rsidR="0081627F" w:rsidRPr="007C64F5" w:rsidRDefault="0081627F" w:rsidP="00B3569B">
      <w:pPr>
        <w:pStyle w:val="Paragraphedeliste"/>
        <w:numPr>
          <w:ilvl w:val="0"/>
          <w:numId w:val="10"/>
        </w:numPr>
        <w:spacing w:after="0" w:line="240" w:lineRule="auto"/>
        <w:jc w:val="both"/>
        <w:rPr>
          <w:rStyle w:val="Lienhypertexte"/>
          <w:rFonts w:asciiTheme="minorHAnsi" w:hAnsiTheme="minorHAnsi" w:cstheme="minorHAnsi"/>
          <w:color w:val="auto"/>
          <w:sz w:val="24"/>
          <w:szCs w:val="24"/>
          <w:u w:val="none"/>
          <w:shd w:val="clear" w:color="auto" w:fill="FFFFFF"/>
        </w:rPr>
      </w:pPr>
      <w:r w:rsidRPr="007C64F5">
        <w:rPr>
          <w:rFonts w:asciiTheme="minorHAnsi" w:hAnsiTheme="minorHAnsi" w:cstheme="minorHAnsi"/>
          <w:sz w:val="24"/>
          <w:szCs w:val="24"/>
        </w:rPr>
        <w:t xml:space="preserve">comparatif </w:t>
      </w:r>
      <w:r w:rsidR="00D152C5" w:rsidRPr="007C64F5">
        <w:rPr>
          <w:rFonts w:asciiTheme="minorHAnsi" w:hAnsiTheme="minorHAnsi" w:cstheme="minorHAnsi"/>
          <w:sz w:val="24"/>
          <w:szCs w:val="24"/>
        </w:rPr>
        <w:t xml:space="preserve">suffixal </w:t>
      </w:r>
      <w:r w:rsidRPr="007C64F5">
        <w:rPr>
          <w:rFonts w:asciiTheme="minorHAnsi" w:hAnsiTheme="minorHAnsi" w:cstheme="minorHAnsi"/>
          <w:sz w:val="24"/>
          <w:szCs w:val="24"/>
        </w:rPr>
        <w:t>de supériorité (</w:t>
      </w:r>
      <w:proofErr w:type="spellStart"/>
      <w:r w:rsidRPr="007C64F5">
        <w:rPr>
          <w:rFonts w:asciiTheme="minorHAnsi" w:hAnsiTheme="minorHAnsi" w:cstheme="minorHAnsi"/>
          <w:sz w:val="24"/>
          <w:szCs w:val="24"/>
          <w:shd w:val="clear" w:color="auto" w:fill="FFFFFF"/>
        </w:rPr>
        <w:t>cf</w:t>
      </w:r>
      <w:proofErr w:type="spellEnd"/>
      <w:r w:rsidRPr="007C64F5">
        <w:rPr>
          <w:rFonts w:asciiTheme="minorHAnsi" w:hAnsiTheme="minorHAnsi" w:cstheme="minorHAnsi"/>
          <w:sz w:val="24"/>
          <w:szCs w:val="24"/>
          <w:shd w:val="clear" w:color="auto" w:fill="FFFFFF"/>
        </w:rPr>
        <w:t xml:space="preserve"> Le comparatif suffixal </w:t>
      </w:r>
      <w:hyperlink r:id="rId11" w:history="1">
        <w:r w:rsidRPr="007C64F5">
          <w:rPr>
            <w:rStyle w:val="Lienhypertexte"/>
            <w:rFonts w:asciiTheme="minorHAnsi" w:hAnsiTheme="minorHAnsi" w:cstheme="minorHAnsi"/>
            <w:color w:val="auto"/>
            <w:sz w:val="24"/>
            <w:szCs w:val="24"/>
            <w:shd w:val="clear" w:color="auto" w:fill="FFFFFF"/>
          </w:rPr>
          <w:t>https://russe-uoh.univ-tlse2.fr/navigation-thematique-s/co/A2-S-SUBS-ADJ-comparatif_suffixal.html</w:t>
        </w:r>
      </w:hyperlink>
    </w:p>
    <w:p w14:paraId="399D2372" w14:textId="7FF9BE29" w:rsidR="0081627F" w:rsidRPr="007C64F5" w:rsidRDefault="0081627F" w:rsidP="00B3569B">
      <w:pPr>
        <w:pStyle w:val="Paragraphedeliste"/>
        <w:numPr>
          <w:ilvl w:val="0"/>
          <w:numId w:val="10"/>
        </w:numPr>
        <w:spacing w:after="0" w:line="240" w:lineRule="auto"/>
        <w:jc w:val="both"/>
        <w:rPr>
          <w:rFonts w:asciiTheme="minorHAnsi" w:hAnsiTheme="minorHAnsi" w:cstheme="minorHAnsi"/>
          <w:sz w:val="24"/>
          <w:szCs w:val="24"/>
          <w:shd w:val="clear" w:color="auto" w:fill="FFFFFF"/>
        </w:rPr>
      </w:pPr>
      <w:proofErr w:type="gramStart"/>
      <w:r w:rsidRPr="007C64F5">
        <w:rPr>
          <w:rFonts w:asciiTheme="minorHAnsi" w:hAnsiTheme="minorHAnsi" w:cstheme="minorHAnsi"/>
          <w:sz w:val="24"/>
          <w:szCs w:val="24"/>
        </w:rPr>
        <w:t>indéclinable</w:t>
      </w:r>
      <w:proofErr w:type="gramEnd"/>
    </w:p>
    <w:p w14:paraId="3F552E41" w14:textId="2B01203C" w:rsidR="0081627F" w:rsidRPr="007C64F5" w:rsidRDefault="0081627F" w:rsidP="00B3569B">
      <w:pPr>
        <w:pStyle w:val="Paragraphedeliste"/>
        <w:numPr>
          <w:ilvl w:val="0"/>
          <w:numId w:val="10"/>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qualifie</w:t>
      </w:r>
      <w:proofErr w:type="gramEnd"/>
      <w:r w:rsidRPr="007C64F5">
        <w:rPr>
          <w:rFonts w:asciiTheme="minorHAnsi" w:hAnsiTheme="minorHAnsi" w:cstheme="minorHAnsi"/>
          <w:sz w:val="24"/>
          <w:szCs w:val="24"/>
        </w:rPr>
        <w:t xml:space="preserve"> </w:t>
      </w:r>
      <w:r w:rsidRPr="007C64F5">
        <w:rPr>
          <w:rFonts w:asciiTheme="minorHAnsi" w:hAnsiTheme="minorHAnsi" w:cstheme="minorHAnsi"/>
          <w:sz w:val="24"/>
          <w:szCs w:val="24"/>
          <w:lang w:val="ru-RU"/>
        </w:rPr>
        <w:t>ЗДА</w:t>
      </w:r>
      <w:r w:rsidRPr="007C64F5">
        <w:rPr>
          <w:rFonts w:asciiTheme="minorHAnsi" w:hAnsiTheme="minorHAnsi" w:cstheme="minorHAnsi"/>
          <w:sz w:val="24"/>
          <w:szCs w:val="24"/>
        </w:rPr>
        <w:t>́</w:t>
      </w:r>
      <w:r w:rsidRPr="007C64F5">
        <w:rPr>
          <w:rFonts w:asciiTheme="minorHAnsi" w:hAnsiTheme="minorHAnsi" w:cstheme="minorHAnsi"/>
          <w:sz w:val="24"/>
          <w:szCs w:val="24"/>
          <w:lang w:val="ru-RU"/>
        </w:rPr>
        <w:t>НИЯ</w:t>
      </w:r>
      <w:r w:rsidRPr="007C64F5">
        <w:rPr>
          <w:rFonts w:asciiTheme="minorHAnsi" w:hAnsiTheme="minorHAnsi" w:cstheme="minorHAnsi"/>
          <w:sz w:val="24"/>
          <w:szCs w:val="24"/>
        </w:rPr>
        <w:t xml:space="preserve"> qui est COD du verbe à l’infinitif </w:t>
      </w:r>
      <w:r w:rsidRPr="007C64F5">
        <w:rPr>
          <w:rFonts w:asciiTheme="minorHAnsi" w:hAnsiTheme="minorHAnsi" w:cstheme="minorHAnsi"/>
          <w:sz w:val="24"/>
          <w:szCs w:val="24"/>
          <w:lang w:val="ru-RU"/>
        </w:rPr>
        <w:t>СДЕ</w:t>
      </w:r>
      <w:r w:rsidRPr="007C64F5">
        <w:rPr>
          <w:rFonts w:asciiTheme="minorHAnsi" w:hAnsiTheme="minorHAnsi" w:cstheme="minorHAnsi"/>
          <w:sz w:val="24"/>
          <w:szCs w:val="24"/>
        </w:rPr>
        <w:t>́</w:t>
      </w:r>
      <w:r w:rsidRPr="007C64F5">
        <w:rPr>
          <w:rFonts w:asciiTheme="minorHAnsi" w:hAnsiTheme="minorHAnsi" w:cstheme="minorHAnsi"/>
          <w:sz w:val="24"/>
          <w:szCs w:val="24"/>
          <w:lang w:val="ru-RU"/>
        </w:rPr>
        <w:t>ЛАТЬ</w:t>
      </w:r>
    </w:p>
    <w:p w14:paraId="653E62A7" w14:textId="101BF36A" w:rsidR="0081627F" w:rsidRPr="007C64F5" w:rsidRDefault="0081627F" w:rsidP="00B3569B">
      <w:pPr>
        <w:pStyle w:val="Paragraphedeliste"/>
        <w:numPr>
          <w:ilvl w:val="0"/>
          <w:numId w:val="10"/>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attribut</w:t>
      </w:r>
      <w:proofErr w:type="gramEnd"/>
      <w:r w:rsidRPr="007C64F5">
        <w:rPr>
          <w:rFonts w:asciiTheme="minorHAnsi" w:hAnsiTheme="minorHAnsi" w:cstheme="minorHAnsi"/>
          <w:sz w:val="24"/>
          <w:szCs w:val="24"/>
        </w:rPr>
        <w:t xml:space="preserve"> du COD</w:t>
      </w:r>
    </w:p>
    <w:p w14:paraId="5CEE2AF3" w14:textId="52383B02" w:rsidR="00D87ADD" w:rsidRPr="007C64F5" w:rsidRDefault="00D87ADD" w:rsidP="00B3569B">
      <w:pPr>
        <w:ind w:right="850"/>
        <w:jc w:val="both"/>
        <w:rPr>
          <w:rFonts w:asciiTheme="minorHAnsi" w:hAnsiTheme="minorHAnsi" w:cstheme="minorHAnsi"/>
        </w:rPr>
      </w:pPr>
    </w:p>
    <w:p w14:paraId="1518198F"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t xml:space="preserve">ДВА </w:t>
      </w:r>
    </w:p>
    <w:p w14:paraId="4E59A22E" w14:textId="28C7D3E1" w:rsidR="00D87ADD" w:rsidRPr="007C64F5" w:rsidRDefault="00D87ADD" w:rsidP="00B3569B">
      <w:pPr>
        <w:numPr>
          <w:ilvl w:val="0"/>
          <w:numId w:val="5"/>
        </w:numPr>
        <w:spacing w:line="259" w:lineRule="auto"/>
        <w:contextualSpacing/>
        <w:jc w:val="both"/>
        <w:rPr>
          <w:rFonts w:asciiTheme="minorHAnsi" w:eastAsia="Calibri" w:hAnsiTheme="minorHAnsi" w:cstheme="minorHAnsi"/>
          <w:lang w:eastAsia="en-US"/>
        </w:rPr>
      </w:pPr>
      <w:proofErr w:type="gramStart"/>
      <w:r w:rsidRPr="007C64F5">
        <w:rPr>
          <w:rFonts w:asciiTheme="minorHAnsi" w:eastAsia="Calibri" w:hAnsiTheme="minorHAnsi" w:cstheme="minorHAnsi"/>
          <w:lang w:eastAsia="en-US"/>
        </w:rPr>
        <w:t>два</w:t>
      </w:r>
      <w:proofErr w:type="gramEnd"/>
      <w:r w:rsidR="00643857" w:rsidRPr="007C64F5">
        <w:rPr>
          <w:rFonts w:asciiTheme="minorHAnsi" w:eastAsia="Calibri" w:hAnsiTheme="minorHAnsi" w:cstheme="minorHAnsi"/>
          <w:lang w:eastAsia="en-US"/>
        </w:rPr>
        <w:t> : deux</w:t>
      </w:r>
    </w:p>
    <w:p w14:paraId="0F4E5910" w14:textId="23B8B5FB" w:rsidR="006E6B1B" w:rsidRPr="007C64F5" w:rsidRDefault="006E6B1B"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numéral</w:t>
      </w:r>
      <w:proofErr w:type="gramEnd"/>
      <w:r w:rsidRPr="007C64F5">
        <w:rPr>
          <w:rFonts w:asciiTheme="minorHAnsi" w:hAnsiTheme="minorHAnsi" w:cstheme="minorHAnsi"/>
          <w:sz w:val="24"/>
          <w:szCs w:val="24"/>
        </w:rPr>
        <w:t xml:space="preserve"> cardinal</w:t>
      </w:r>
    </w:p>
    <w:p w14:paraId="73B339D3" w14:textId="6E5D9DAF" w:rsidR="006E6B1B" w:rsidRPr="007C64F5" w:rsidRDefault="006E6B1B" w:rsidP="00B3569B">
      <w:pPr>
        <w:pStyle w:val="Paragraphedeliste"/>
        <w:numPr>
          <w:ilvl w:val="0"/>
          <w:numId w:val="5"/>
        </w:numPr>
        <w:spacing w:after="0" w:line="240" w:lineRule="auto"/>
        <w:jc w:val="both"/>
        <w:rPr>
          <w:rFonts w:asciiTheme="minorHAnsi" w:hAnsiTheme="minorHAnsi" w:cstheme="minorHAnsi"/>
          <w:sz w:val="24"/>
          <w:szCs w:val="24"/>
        </w:rPr>
      </w:pPr>
      <w:r w:rsidRPr="007C64F5">
        <w:rPr>
          <w:rFonts w:asciiTheme="minorHAnsi" w:hAnsiTheme="minorHAnsi" w:cstheme="minorHAnsi"/>
          <w:sz w:val="24"/>
          <w:szCs w:val="24"/>
        </w:rPr>
        <w:t>nominatif neutre</w:t>
      </w:r>
      <w:r w:rsidR="008B78C3" w:rsidRPr="007C64F5">
        <w:rPr>
          <w:rFonts w:asciiTheme="minorHAnsi" w:hAnsiTheme="minorHAnsi" w:cstheme="minorHAnsi"/>
          <w:sz w:val="24"/>
          <w:szCs w:val="24"/>
        </w:rPr>
        <w:t xml:space="preserve"> (accordé avec le genre du nom qu’il quantifie МЕ́СТО neutre) (</w:t>
      </w:r>
      <w:proofErr w:type="spellStart"/>
      <w:r w:rsidR="008B78C3" w:rsidRPr="007C64F5">
        <w:rPr>
          <w:rFonts w:asciiTheme="minorHAnsi" w:hAnsiTheme="minorHAnsi" w:cstheme="minorHAnsi"/>
          <w:sz w:val="24"/>
          <w:szCs w:val="24"/>
          <w:shd w:val="clear" w:color="auto" w:fill="FFFFFF"/>
        </w:rPr>
        <w:t>cf</w:t>
      </w:r>
      <w:proofErr w:type="spellEnd"/>
      <w:r w:rsidR="008B78C3" w:rsidRPr="007C64F5">
        <w:rPr>
          <w:rFonts w:asciiTheme="minorHAnsi" w:hAnsiTheme="minorHAnsi" w:cstheme="minorHAnsi"/>
          <w:sz w:val="24"/>
          <w:szCs w:val="24"/>
          <w:shd w:val="clear" w:color="auto" w:fill="FFFFFF"/>
        </w:rPr>
        <w:t xml:space="preserve"> Les cardinaux comme sujets </w:t>
      </w:r>
      <w:hyperlink r:id="rId12" w:history="1">
        <w:r w:rsidR="008B78C3" w:rsidRPr="007C64F5">
          <w:rPr>
            <w:rStyle w:val="Lienhypertexte"/>
            <w:rFonts w:asciiTheme="minorHAnsi" w:hAnsiTheme="minorHAnsi" w:cstheme="minorHAnsi"/>
            <w:color w:val="auto"/>
            <w:sz w:val="24"/>
            <w:szCs w:val="24"/>
          </w:rPr>
          <w:t>https://russe-uoh.univ-tlse2.fr/a1/a1-s-syntaxedelaphrasesimple/co/A1-S-PHRASE-cardinaux-sujet.html</w:t>
        </w:r>
      </w:hyperlink>
    </w:p>
    <w:p w14:paraId="26C6D629" w14:textId="5C43B54A" w:rsidR="008B78C3" w:rsidRPr="007C64F5" w:rsidRDefault="008B78C3"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appartient</w:t>
      </w:r>
      <w:proofErr w:type="gramEnd"/>
      <w:r w:rsidRPr="007C64F5">
        <w:rPr>
          <w:rFonts w:asciiTheme="minorHAnsi" w:hAnsiTheme="minorHAnsi" w:cstheme="minorHAnsi"/>
          <w:sz w:val="24"/>
          <w:szCs w:val="24"/>
        </w:rPr>
        <w:t xml:space="preserve"> à un syntagme en position de sujet, postposé au prédicat</w:t>
      </w:r>
    </w:p>
    <w:p w14:paraId="2C8EC1C2" w14:textId="1DEAA492" w:rsidR="008B78C3" w:rsidRPr="007C64F5" w:rsidRDefault="008B78C3" w:rsidP="00B3569B">
      <w:pPr>
        <w:jc w:val="both"/>
        <w:rPr>
          <w:rFonts w:asciiTheme="minorHAnsi" w:hAnsiTheme="minorHAnsi" w:cstheme="minorHAnsi"/>
        </w:rPr>
      </w:pPr>
    </w:p>
    <w:p w14:paraId="327E0EC1" w14:textId="77777777" w:rsidR="00643857" w:rsidRPr="007C64F5" w:rsidRDefault="008B78C3" w:rsidP="00B3569B">
      <w:pPr>
        <w:jc w:val="both"/>
        <w:rPr>
          <w:rFonts w:asciiTheme="minorHAnsi" w:hAnsiTheme="minorHAnsi" w:cstheme="minorHAnsi"/>
        </w:rPr>
      </w:pPr>
      <w:r w:rsidRPr="007C64F5">
        <w:rPr>
          <w:rFonts w:asciiTheme="minorHAnsi" w:hAnsiTheme="minorHAnsi" w:cstheme="minorHAnsi"/>
          <w:lang w:val="ru-RU"/>
        </w:rPr>
        <w:t>МЕ́СТА</w:t>
      </w:r>
      <w:r w:rsidR="00643857" w:rsidRPr="007C64F5">
        <w:rPr>
          <w:rFonts w:asciiTheme="minorHAnsi" w:hAnsiTheme="minorHAnsi" w:cstheme="minorHAnsi"/>
        </w:rPr>
        <w:t xml:space="preserve"> </w:t>
      </w:r>
    </w:p>
    <w:p w14:paraId="4DB83D7F" w14:textId="218CD2C2" w:rsidR="008B78C3" w:rsidRPr="007C64F5" w:rsidRDefault="00643857" w:rsidP="00B3569B">
      <w:pPr>
        <w:numPr>
          <w:ilvl w:val="0"/>
          <w:numId w:val="5"/>
        </w:numPr>
        <w:spacing w:line="259" w:lineRule="auto"/>
        <w:contextualSpacing/>
        <w:jc w:val="both"/>
        <w:rPr>
          <w:rFonts w:asciiTheme="minorHAnsi" w:eastAsia="Calibri" w:hAnsiTheme="minorHAnsi" w:cstheme="minorHAnsi"/>
          <w:lang w:eastAsia="en-US"/>
        </w:rPr>
      </w:pPr>
      <w:proofErr w:type="spellStart"/>
      <w:proofErr w:type="gramStart"/>
      <w:r w:rsidRPr="007C64F5">
        <w:rPr>
          <w:rFonts w:asciiTheme="minorHAnsi" w:eastAsia="Calibri" w:hAnsiTheme="minorHAnsi" w:cstheme="minorHAnsi"/>
          <w:lang w:eastAsia="en-US"/>
        </w:rPr>
        <w:t>ме́сто</w:t>
      </w:r>
      <w:proofErr w:type="spellEnd"/>
      <w:proofErr w:type="gramEnd"/>
      <w:r w:rsidRPr="007C64F5">
        <w:rPr>
          <w:rFonts w:asciiTheme="minorHAnsi" w:eastAsia="Calibri" w:hAnsiTheme="minorHAnsi" w:cstheme="minorHAnsi"/>
          <w:lang w:eastAsia="en-US"/>
        </w:rPr>
        <w:t> : une place</w:t>
      </w:r>
    </w:p>
    <w:p w14:paraId="25BB2F1C" w14:textId="4F1654FA" w:rsidR="006E6B1B" w:rsidRPr="007C64F5" w:rsidRDefault="006E6B1B"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nom</w:t>
      </w:r>
      <w:proofErr w:type="gramEnd"/>
      <w:r w:rsidRPr="007C64F5">
        <w:rPr>
          <w:rFonts w:asciiTheme="minorHAnsi" w:hAnsiTheme="minorHAnsi" w:cstheme="minorHAnsi"/>
          <w:sz w:val="24"/>
          <w:szCs w:val="24"/>
        </w:rPr>
        <w:t xml:space="preserve"> commun</w:t>
      </w:r>
    </w:p>
    <w:p w14:paraId="190AFD39" w14:textId="07447F5A" w:rsidR="006E6B1B" w:rsidRPr="007C64F5" w:rsidRDefault="008B78C3"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neutre</w:t>
      </w:r>
      <w:proofErr w:type="gramEnd"/>
      <w:r w:rsidR="006E6B1B" w:rsidRPr="007C64F5">
        <w:rPr>
          <w:rFonts w:asciiTheme="minorHAnsi" w:hAnsiTheme="minorHAnsi" w:cstheme="minorHAnsi"/>
          <w:sz w:val="24"/>
          <w:szCs w:val="24"/>
        </w:rPr>
        <w:t xml:space="preserve">, </w:t>
      </w:r>
      <w:r w:rsidRPr="007C64F5">
        <w:rPr>
          <w:rFonts w:asciiTheme="minorHAnsi" w:hAnsiTheme="minorHAnsi" w:cstheme="minorHAnsi"/>
          <w:sz w:val="24"/>
          <w:szCs w:val="24"/>
        </w:rPr>
        <w:t>2</w:t>
      </w:r>
      <w:r w:rsidRPr="007C64F5">
        <w:rPr>
          <w:rFonts w:asciiTheme="minorHAnsi" w:hAnsiTheme="minorHAnsi" w:cstheme="minorHAnsi"/>
          <w:sz w:val="24"/>
          <w:szCs w:val="24"/>
          <w:vertAlign w:val="superscript"/>
        </w:rPr>
        <w:t>ème</w:t>
      </w:r>
      <w:r w:rsidRPr="007C64F5">
        <w:rPr>
          <w:rFonts w:asciiTheme="minorHAnsi" w:hAnsiTheme="minorHAnsi" w:cstheme="minorHAnsi"/>
          <w:sz w:val="24"/>
          <w:szCs w:val="24"/>
        </w:rPr>
        <w:t xml:space="preserve"> </w:t>
      </w:r>
      <w:r w:rsidR="006E6B1B" w:rsidRPr="007C64F5">
        <w:rPr>
          <w:rFonts w:asciiTheme="minorHAnsi" w:hAnsiTheme="minorHAnsi" w:cstheme="minorHAnsi"/>
          <w:sz w:val="24"/>
          <w:szCs w:val="24"/>
        </w:rPr>
        <w:t xml:space="preserve"> déclinaison, inanimé</w:t>
      </w:r>
    </w:p>
    <w:p w14:paraId="011E518B" w14:textId="65B19F90" w:rsidR="008B78C3" w:rsidRPr="007C64F5" w:rsidRDefault="006E6B1B"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génitif</w:t>
      </w:r>
      <w:proofErr w:type="gramEnd"/>
      <w:r w:rsidRPr="007C64F5">
        <w:rPr>
          <w:rFonts w:asciiTheme="minorHAnsi" w:hAnsiTheme="minorHAnsi" w:cstheme="minorHAnsi"/>
          <w:sz w:val="24"/>
          <w:szCs w:val="24"/>
        </w:rPr>
        <w:t xml:space="preserve"> singulier</w:t>
      </w:r>
      <w:r w:rsidR="007C64F5" w:rsidRPr="007C64F5">
        <w:rPr>
          <w:rFonts w:asciiTheme="minorHAnsi" w:hAnsiTheme="minorHAnsi" w:cstheme="minorHAnsi"/>
          <w:sz w:val="24"/>
          <w:szCs w:val="24"/>
        </w:rPr>
        <w:t xml:space="preserve"> (</w:t>
      </w:r>
      <w:r w:rsidR="008803FF" w:rsidRPr="007C64F5">
        <w:rPr>
          <w:rFonts w:asciiTheme="minorHAnsi" w:hAnsiTheme="minorHAnsi" w:cstheme="minorHAnsi"/>
          <w:sz w:val="24"/>
          <w:szCs w:val="24"/>
        </w:rPr>
        <w:t>accent sur le radical)</w:t>
      </w:r>
    </w:p>
    <w:p w14:paraId="0F114CC7" w14:textId="2854EC55" w:rsidR="006E6B1B" w:rsidRPr="007C64F5" w:rsidRDefault="006E6B1B" w:rsidP="00B3569B">
      <w:pPr>
        <w:pStyle w:val="Paragraphedeliste"/>
        <w:numPr>
          <w:ilvl w:val="0"/>
          <w:numId w:val="5"/>
        </w:numPr>
        <w:spacing w:after="0" w:line="240" w:lineRule="auto"/>
        <w:jc w:val="both"/>
        <w:rPr>
          <w:rFonts w:asciiTheme="minorHAnsi" w:hAnsiTheme="minorHAnsi" w:cstheme="minorHAnsi"/>
          <w:sz w:val="24"/>
          <w:szCs w:val="24"/>
        </w:rPr>
      </w:pPr>
      <w:r w:rsidRPr="007C64F5">
        <w:rPr>
          <w:rFonts w:asciiTheme="minorHAnsi" w:hAnsiTheme="minorHAnsi" w:cstheme="minorHAnsi"/>
          <w:sz w:val="24"/>
          <w:szCs w:val="24"/>
        </w:rPr>
        <w:t xml:space="preserve">précédé du numéral </w:t>
      </w:r>
      <w:r w:rsidR="008B78C3" w:rsidRPr="007C64F5">
        <w:rPr>
          <w:rFonts w:asciiTheme="minorHAnsi" w:hAnsiTheme="minorHAnsi" w:cstheme="minorHAnsi"/>
          <w:sz w:val="24"/>
          <w:szCs w:val="24"/>
        </w:rPr>
        <w:t>ДВА</w:t>
      </w:r>
      <w:r w:rsidRPr="007C64F5">
        <w:rPr>
          <w:rFonts w:asciiTheme="minorHAnsi" w:hAnsiTheme="minorHAnsi" w:cstheme="minorHAnsi"/>
          <w:sz w:val="24"/>
          <w:szCs w:val="24"/>
        </w:rPr>
        <w:t xml:space="preserve">, le nom commun prend la forme du génitif singulier </w:t>
      </w:r>
      <w:r w:rsidR="008803FF" w:rsidRPr="007C64F5">
        <w:rPr>
          <w:rFonts w:asciiTheme="minorHAnsi" w:hAnsiTheme="minorHAnsi" w:cstheme="minorHAnsi"/>
          <w:sz w:val="24"/>
          <w:szCs w:val="24"/>
        </w:rPr>
        <w:t>(</w:t>
      </w:r>
      <w:proofErr w:type="spellStart"/>
      <w:r w:rsidR="008803FF" w:rsidRPr="007C64F5">
        <w:rPr>
          <w:rFonts w:asciiTheme="minorHAnsi" w:hAnsiTheme="minorHAnsi" w:cstheme="minorHAnsi"/>
          <w:sz w:val="24"/>
          <w:szCs w:val="24"/>
          <w:shd w:val="clear" w:color="auto" w:fill="FFFFFF"/>
        </w:rPr>
        <w:t>cf</w:t>
      </w:r>
      <w:proofErr w:type="spellEnd"/>
      <w:r w:rsidR="008803FF" w:rsidRPr="007C64F5">
        <w:rPr>
          <w:rFonts w:asciiTheme="minorHAnsi" w:hAnsiTheme="minorHAnsi" w:cstheme="minorHAnsi"/>
          <w:sz w:val="24"/>
          <w:szCs w:val="24"/>
          <w:shd w:val="clear" w:color="auto" w:fill="FFFFFF"/>
        </w:rPr>
        <w:t xml:space="preserve"> L'accord avec les numéraux </w:t>
      </w:r>
      <w:hyperlink r:id="rId13" w:history="1">
        <w:r w:rsidR="008803FF" w:rsidRPr="007C64F5">
          <w:rPr>
            <w:rStyle w:val="Lienhypertexte"/>
            <w:rFonts w:asciiTheme="minorHAnsi" w:hAnsiTheme="minorHAnsi" w:cstheme="minorHAnsi"/>
            <w:color w:val="auto"/>
            <w:sz w:val="24"/>
            <w:szCs w:val="24"/>
            <w:shd w:val="clear" w:color="auto" w:fill="FFFFFF"/>
          </w:rPr>
          <w:t>https://russe-uoh.univ-tlse2.fr/a2/a2-ns-syntaxe/co/A2-NS-SYNT-accord-num.html</w:t>
        </w:r>
      </w:hyperlink>
    </w:p>
    <w:p w14:paraId="1E398E1E" w14:textId="1823F92B" w:rsidR="004D1CA0" w:rsidRPr="007C64F5" w:rsidRDefault="004D1CA0"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le</w:t>
      </w:r>
      <w:proofErr w:type="gramEnd"/>
      <w:r w:rsidRPr="007C64F5">
        <w:rPr>
          <w:rFonts w:asciiTheme="minorHAnsi" w:hAnsiTheme="minorHAnsi" w:cstheme="minorHAnsi"/>
          <w:sz w:val="24"/>
          <w:szCs w:val="24"/>
        </w:rPr>
        <w:t xml:space="preserve"> syntagme ДВА МЕ́СТА </w:t>
      </w:r>
      <w:r w:rsidR="008803FF" w:rsidRPr="007C64F5">
        <w:rPr>
          <w:rFonts w:asciiTheme="minorHAnsi" w:hAnsiTheme="minorHAnsi" w:cstheme="minorHAnsi"/>
          <w:sz w:val="24"/>
          <w:szCs w:val="24"/>
        </w:rPr>
        <w:t xml:space="preserve">est sujet </w:t>
      </w:r>
      <w:r w:rsidR="007C64F5" w:rsidRPr="007C64F5">
        <w:rPr>
          <w:rFonts w:asciiTheme="minorHAnsi" w:hAnsiTheme="minorHAnsi" w:cstheme="minorHAnsi"/>
          <w:sz w:val="24"/>
          <w:szCs w:val="24"/>
        </w:rPr>
        <w:t xml:space="preserve">de </w:t>
      </w:r>
      <w:r w:rsidR="008803FF" w:rsidRPr="007C64F5">
        <w:rPr>
          <w:rFonts w:asciiTheme="minorHAnsi" w:hAnsiTheme="minorHAnsi" w:cstheme="minorHAnsi"/>
          <w:sz w:val="24"/>
          <w:szCs w:val="24"/>
        </w:rPr>
        <w:t xml:space="preserve">la proposition principale </w:t>
      </w:r>
      <w:r w:rsidR="00930AD1" w:rsidRPr="007C64F5">
        <w:rPr>
          <w:rFonts w:asciiTheme="minorHAnsi" w:hAnsiTheme="minorHAnsi" w:cstheme="minorHAnsi"/>
          <w:sz w:val="24"/>
          <w:szCs w:val="24"/>
        </w:rPr>
        <w:t xml:space="preserve">НА ФАСА́ДЕ ИЗБ БЫ́ЛО ДВА </w:t>
      </w:r>
      <w:r w:rsidR="008803FF" w:rsidRPr="007C64F5">
        <w:rPr>
          <w:rFonts w:asciiTheme="minorHAnsi" w:hAnsiTheme="minorHAnsi" w:cstheme="minorHAnsi"/>
          <w:sz w:val="24"/>
          <w:szCs w:val="24"/>
        </w:rPr>
        <w:t>МЕ́СТА</w:t>
      </w:r>
    </w:p>
    <w:p w14:paraId="14C2294E" w14:textId="76AE2B44" w:rsidR="00930AD1" w:rsidRPr="007C64F5" w:rsidRDefault="00930AD1"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le</w:t>
      </w:r>
      <w:proofErr w:type="gramEnd"/>
      <w:r w:rsidRPr="007C64F5">
        <w:rPr>
          <w:rFonts w:asciiTheme="minorHAnsi" w:hAnsiTheme="minorHAnsi" w:cstheme="minorHAnsi"/>
          <w:sz w:val="24"/>
          <w:szCs w:val="24"/>
        </w:rPr>
        <w:t xml:space="preserve"> prédicat au passé est accordé au neutre car le sujet</w:t>
      </w:r>
      <w:r w:rsidR="00224216" w:rsidRPr="007C64F5">
        <w:rPr>
          <w:rFonts w:asciiTheme="minorHAnsi" w:hAnsiTheme="minorHAnsi" w:cstheme="minorHAnsi"/>
          <w:sz w:val="24"/>
          <w:szCs w:val="24"/>
        </w:rPr>
        <w:t xml:space="preserve"> présente un numéral suivi d’un cas oblique. C’est un accord grammatical.</w:t>
      </w:r>
    </w:p>
    <w:p w14:paraId="04344B8B" w14:textId="1C9E1417" w:rsidR="00224216" w:rsidRPr="007C64F5" w:rsidRDefault="00224216"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le</w:t>
      </w:r>
      <w:proofErr w:type="gramEnd"/>
      <w:r w:rsidRPr="007C64F5">
        <w:rPr>
          <w:rFonts w:asciiTheme="minorHAnsi" w:hAnsiTheme="minorHAnsi" w:cstheme="minorHAnsi"/>
          <w:sz w:val="24"/>
          <w:szCs w:val="24"/>
        </w:rPr>
        <w:t xml:space="preserve"> relatif КОТО́РЫЕ qui a pour antécédent ДВА МЕ́СТА, prend, quant à lui, la marque du pluriel. C’est un accord en fonction du sens.</w:t>
      </w:r>
    </w:p>
    <w:p w14:paraId="6F0624AF" w14:textId="53581A74" w:rsidR="00D87ADD" w:rsidRPr="007C64F5" w:rsidRDefault="00D87ADD" w:rsidP="00B3569B">
      <w:pPr>
        <w:ind w:right="850"/>
        <w:jc w:val="both"/>
        <w:rPr>
          <w:rFonts w:asciiTheme="minorHAnsi" w:hAnsiTheme="minorHAnsi" w:cstheme="minorHAnsi"/>
        </w:rPr>
      </w:pPr>
    </w:p>
    <w:p w14:paraId="0D6B97E7" w14:textId="77777777" w:rsidR="007C64F5" w:rsidRPr="007C64F5" w:rsidRDefault="007C64F5">
      <w:pPr>
        <w:rPr>
          <w:rFonts w:asciiTheme="minorHAnsi" w:hAnsiTheme="minorHAnsi" w:cstheme="minorHAnsi"/>
        </w:rPr>
      </w:pPr>
      <w:r w:rsidRPr="007C64F5">
        <w:rPr>
          <w:rFonts w:asciiTheme="minorHAnsi" w:hAnsiTheme="minorHAnsi" w:cstheme="minorHAnsi"/>
        </w:rPr>
        <w:br w:type="page"/>
      </w:r>
    </w:p>
    <w:p w14:paraId="4982D9DF" w14:textId="14654DEF" w:rsidR="008803FF" w:rsidRPr="007C64F5" w:rsidRDefault="008803FF" w:rsidP="00B3569B">
      <w:pPr>
        <w:ind w:right="850"/>
        <w:jc w:val="both"/>
        <w:rPr>
          <w:rFonts w:asciiTheme="minorHAnsi" w:hAnsiTheme="minorHAnsi" w:cstheme="minorHAnsi"/>
        </w:rPr>
      </w:pPr>
      <w:r w:rsidRPr="007C64F5">
        <w:rPr>
          <w:rFonts w:asciiTheme="minorHAnsi" w:hAnsiTheme="minorHAnsi" w:cstheme="minorHAnsi"/>
        </w:rPr>
        <w:lastRenderedPageBreak/>
        <w:t>Remarque : Pour rappel voici la déclinaison du nom МЕ́СТО. Remarquez la place de l’accent au singulier et au pluriel.</w:t>
      </w:r>
    </w:p>
    <w:tbl>
      <w:tblPr>
        <w:tblStyle w:val="Grilledutableau"/>
        <w:tblW w:w="0" w:type="auto"/>
        <w:jc w:val="center"/>
        <w:tblLook w:val="04A0" w:firstRow="1" w:lastRow="0" w:firstColumn="1" w:lastColumn="0" w:noHBand="0" w:noVBand="1"/>
      </w:tblPr>
      <w:tblGrid>
        <w:gridCol w:w="562"/>
        <w:gridCol w:w="1701"/>
        <w:gridCol w:w="1515"/>
      </w:tblGrid>
      <w:tr w:rsidR="00B3569B" w:rsidRPr="007C64F5" w14:paraId="22A01DF3" w14:textId="77777777" w:rsidTr="003D71D8">
        <w:trPr>
          <w:jc w:val="center"/>
        </w:trPr>
        <w:tc>
          <w:tcPr>
            <w:tcW w:w="562" w:type="dxa"/>
          </w:tcPr>
          <w:p w14:paraId="28C214F4" w14:textId="77777777" w:rsidR="008803FF" w:rsidRPr="007C64F5" w:rsidRDefault="008803FF" w:rsidP="00B3569B">
            <w:pPr>
              <w:spacing w:line="276" w:lineRule="auto"/>
              <w:jc w:val="both"/>
              <w:rPr>
                <w:rFonts w:asciiTheme="minorHAnsi" w:hAnsiTheme="minorHAnsi" w:cstheme="minorHAnsi"/>
              </w:rPr>
            </w:pPr>
          </w:p>
        </w:tc>
        <w:tc>
          <w:tcPr>
            <w:tcW w:w="1701" w:type="dxa"/>
          </w:tcPr>
          <w:p w14:paraId="38AAAC15" w14:textId="77777777" w:rsidR="008803FF" w:rsidRPr="007C64F5" w:rsidRDefault="008803FF" w:rsidP="00B3569B">
            <w:pPr>
              <w:spacing w:line="276" w:lineRule="auto"/>
              <w:jc w:val="both"/>
              <w:rPr>
                <w:rFonts w:asciiTheme="minorHAnsi" w:hAnsiTheme="minorHAnsi" w:cstheme="minorHAnsi"/>
              </w:rPr>
            </w:pPr>
            <w:r w:rsidRPr="007C64F5">
              <w:rPr>
                <w:rFonts w:asciiTheme="minorHAnsi" w:hAnsiTheme="minorHAnsi" w:cstheme="minorHAnsi"/>
              </w:rPr>
              <w:t>singulier</w:t>
            </w:r>
          </w:p>
        </w:tc>
        <w:tc>
          <w:tcPr>
            <w:tcW w:w="1515" w:type="dxa"/>
          </w:tcPr>
          <w:p w14:paraId="06987A7F" w14:textId="77777777" w:rsidR="008803FF" w:rsidRPr="007C64F5" w:rsidRDefault="008803FF" w:rsidP="00B3569B">
            <w:pPr>
              <w:spacing w:line="276" w:lineRule="auto"/>
              <w:jc w:val="both"/>
              <w:rPr>
                <w:rFonts w:asciiTheme="minorHAnsi" w:hAnsiTheme="minorHAnsi" w:cstheme="minorHAnsi"/>
              </w:rPr>
            </w:pPr>
            <w:r w:rsidRPr="007C64F5">
              <w:rPr>
                <w:rFonts w:asciiTheme="minorHAnsi" w:hAnsiTheme="minorHAnsi" w:cstheme="minorHAnsi"/>
              </w:rPr>
              <w:t>pluriel</w:t>
            </w:r>
          </w:p>
        </w:tc>
      </w:tr>
      <w:tr w:rsidR="00B3569B" w:rsidRPr="007C64F5" w14:paraId="2993DD30" w14:textId="77777777" w:rsidTr="003D71D8">
        <w:trPr>
          <w:jc w:val="center"/>
        </w:trPr>
        <w:tc>
          <w:tcPr>
            <w:tcW w:w="562" w:type="dxa"/>
          </w:tcPr>
          <w:p w14:paraId="73A9B583" w14:textId="77777777" w:rsidR="008803FF" w:rsidRPr="007C64F5" w:rsidRDefault="008803FF"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N. </w:t>
            </w:r>
          </w:p>
        </w:tc>
        <w:tc>
          <w:tcPr>
            <w:tcW w:w="1701" w:type="dxa"/>
            <w:shd w:val="clear" w:color="auto" w:fill="EBF6F9"/>
          </w:tcPr>
          <w:p w14:paraId="50A5524F" w14:textId="6046BD05"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ме́сто</w:t>
            </w:r>
            <w:proofErr w:type="spellEnd"/>
          </w:p>
        </w:tc>
        <w:tc>
          <w:tcPr>
            <w:tcW w:w="1515" w:type="dxa"/>
            <w:shd w:val="clear" w:color="auto" w:fill="EBF6F9"/>
          </w:tcPr>
          <w:p w14:paraId="715373F1" w14:textId="49C8A2B8"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места</w:t>
            </w:r>
            <w:proofErr w:type="spellEnd"/>
            <w:r w:rsidRPr="007C64F5">
              <w:rPr>
                <w:rFonts w:asciiTheme="minorHAnsi" w:hAnsiTheme="minorHAnsi" w:cstheme="minorHAnsi"/>
              </w:rPr>
              <w:t>́</w:t>
            </w:r>
          </w:p>
        </w:tc>
      </w:tr>
      <w:tr w:rsidR="00B3569B" w:rsidRPr="007C64F5" w14:paraId="0CDF5F68" w14:textId="77777777" w:rsidTr="003D71D8">
        <w:trPr>
          <w:jc w:val="center"/>
        </w:trPr>
        <w:tc>
          <w:tcPr>
            <w:tcW w:w="562" w:type="dxa"/>
          </w:tcPr>
          <w:p w14:paraId="28993F00" w14:textId="77777777" w:rsidR="008803FF" w:rsidRPr="007C64F5" w:rsidRDefault="008803FF"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A. </w:t>
            </w:r>
          </w:p>
        </w:tc>
        <w:tc>
          <w:tcPr>
            <w:tcW w:w="1701" w:type="dxa"/>
            <w:shd w:val="clear" w:color="auto" w:fill="EBF6F9"/>
          </w:tcPr>
          <w:p w14:paraId="1A129E32" w14:textId="6D56CEC2"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ме́сто</w:t>
            </w:r>
            <w:proofErr w:type="spellEnd"/>
          </w:p>
        </w:tc>
        <w:tc>
          <w:tcPr>
            <w:tcW w:w="1515" w:type="dxa"/>
            <w:shd w:val="clear" w:color="auto" w:fill="EBF6F9"/>
          </w:tcPr>
          <w:p w14:paraId="574BAAAC" w14:textId="545726A3"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места</w:t>
            </w:r>
            <w:proofErr w:type="spellEnd"/>
            <w:r w:rsidRPr="007C64F5">
              <w:rPr>
                <w:rFonts w:asciiTheme="minorHAnsi" w:hAnsiTheme="minorHAnsi" w:cstheme="minorHAnsi"/>
              </w:rPr>
              <w:t>́</w:t>
            </w:r>
          </w:p>
        </w:tc>
      </w:tr>
      <w:tr w:rsidR="00B3569B" w:rsidRPr="007C64F5" w14:paraId="3CA7E9D0" w14:textId="77777777" w:rsidTr="003D71D8">
        <w:trPr>
          <w:jc w:val="center"/>
        </w:trPr>
        <w:tc>
          <w:tcPr>
            <w:tcW w:w="562" w:type="dxa"/>
          </w:tcPr>
          <w:p w14:paraId="705BC0DE" w14:textId="77777777" w:rsidR="008803FF" w:rsidRPr="007C64F5" w:rsidRDefault="008803FF"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G. </w:t>
            </w:r>
          </w:p>
        </w:tc>
        <w:tc>
          <w:tcPr>
            <w:tcW w:w="1701" w:type="dxa"/>
            <w:shd w:val="clear" w:color="auto" w:fill="EBF6F9"/>
          </w:tcPr>
          <w:p w14:paraId="0B02E54F" w14:textId="6A146674"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ме́ста</w:t>
            </w:r>
            <w:proofErr w:type="spellEnd"/>
          </w:p>
        </w:tc>
        <w:tc>
          <w:tcPr>
            <w:tcW w:w="1515" w:type="dxa"/>
            <w:shd w:val="clear" w:color="auto" w:fill="EBF6F9"/>
          </w:tcPr>
          <w:p w14:paraId="0923C778" w14:textId="689D6D2F"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w:t>
            </w:r>
            <w:proofErr w:type="spellEnd"/>
          </w:p>
        </w:tc>
      </w:tr>
      <w:tr w:rsidR="00B3569B" w:rsidRPr="007C64F5" w14:paraId="17FE2666" w14:textId="77777777" w:rsidTr="003D71D8">
        <w:trPr>
          <w:jc w:val="center"/>
        </w:trPr>
        <w:tc>
          <w:tcPr>
            <w:tcW w:w="562" w:type="dxa"/>
          </w:tcPr>
          <w:p w14:paraId="10C19247" w14:textId="77777777" w:rsidR="008803FF" w:rsidRPr="007C64F5" w:rsidRDefault="008803FF"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D. </w:t>
            </w:r>
          </w:p>
        </w:tc>
        <w:tc>
          <w:tcPr>
            <w:tcW w:w="1701" w:type="dxa"/>
            <w:shd w:val="clear" w:color="auto" w:fill="EBF6F9"/>
          </w:tcPr>
          <w:p w14:paraId="6D156CBB" w14:textId="1A547222"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ме́сту</w:t>
            </w:r>
            <w:proofErr w:type="spellEnd"/>
          </w:p>
        </w:tc>
        <w:tc>
          <w:tcPr>
            <w:tcW w:w="1515" w:type="dxa"/>
            <w:shd w:val="clear" w:color="auto" w:fill="EBF6F9"/>
          </w:tcPr>
          <w:p w14:paraId="69F931F3" w14:textId="2850CB46"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места́м</w:t>
            </w:r>
            <w:proofErr w:type="spellEnd"/>
          </w:p>
        </w:tc>
      </w:tr>
      <w:tr w:rsidR="00B3569B" w:rsidRPr="007C64F5" w14:paraId="4CD246FC" w14:textId="77777777" w:rsidTr="003D71D8">
        <w:trPr>
          <w:jc w:val="center"/>
        </w:trPr>
        <w:tc>
          <w:tcPr>
            <w:tcW w:w="562" w:type="dxa"/>
          </w:tcPr>
          <w:p w14:paraId="0C13D8D8" w14:textId="77777777" w:rsidR="008803FF" w:rsidRPr="007C64F5" w:rsidRDefault="008803FF"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I. </w:t>
            </w:r>
          </w:p>
        </w:tc>
        <w:tc>
          <w:tcPr>
            <w:tcW w:w="1701" w:type="dxa"/>
            <w:shd w:val="clear" w:color="auto" w:fill="EBF6F9"/>
          </w:tcPr>
          <w:p w14:paraId="70729C60" w14:textId="21D817A4"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ме́стом</w:t>
            </w:r>
            <w:proofErr w:type="spellEnd"/>
          </w:p>
        </w:tc>
        <w:tc>
          <w:tcPr>
            <w:tcW w:w="1515" w:type="dxa"/>
            <w:shd w:val="clear" w:color="auto" w:fill="EBF6F9"/>
          </w:tcPr>
          <w:p w14:paraId="77E5FAC5" w14:textId="49D92A6E"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места́ми</w:t>
            </w:r>
            <w:proofErr w:type="spellEnd"/>
          </w:p>
        </w:tc>
      </w:tr>
      <w:tr w:rsidR="00B3569B" w:rsidRPr="007C64F5" w14:paraId="030E1715" w14:textId="77777777" w:rsidTr="003D71D8">
        <w:trPr>
          <w:jc w:val="center"/>
        </w:trPr>
        <w:tc>
          <w:tcPr>
            <w:tcW w:w="562" w:type="dxa"/>
          </w:tcPr>
          <w:p w14:paraId="39FA0F48" w14:textId="77777777" w:rsidR="008803FF" w:rsidRPr="007C64F5" w:rsidRDefault="008803FF"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L. </w:t>
            </w:r>
          </w:p>
        </w:tc>
        <w:tc>
          <w:tcPr>
            <w:tcW w:w="1701" w:type="dxa"/>
            <w:shd w:val="clear" w:color="auto" w:fill="EBF6F9"/>
          </w:tcPr>
          <w:p w14:paraId="49291FE9" w14:textId="78148130"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ме́сте</w:t>
            </w:r>
            <w:proofErr w:type="spellEnd"/>
          </w:p>
        </w:tc>
        <w:tc>
          <w:tcPr>
            <w:tcW w:w="1515" w:type="dxa"/>
            <w:shd w:val="clear" w:color="auto" w:fill="EBF6F9"/>
          </w:tcPr>
          <w:p w14:paraId="49BA16EB" w14:textId="1BCF730D" w:rsidR="008803FF" w:rsidRPr="007C64F5" w:rsidRDefault="008803FF" w:rsidP="00B3569B">
            <w:pPr>
              <w:spacing w:line="276" w:lineRule="auto"/>
              <w:jc w:val="both"/>
              <w:rPr>
                <w:rFonts w:asciiTheme="minorHAnsi" w:hAnsiTheme="minorHAnsi" w:cstheme="minorHAnsi"/>
                <w:lang w:val="ru-RU"/>
              </w:rPr>
            </w:pPr>
            <w:proofErr w:type="spellStart"/>
            <w:r w:rsidRPr="007C64F5">
              <w:rPr>
                <w:rFonts w:asciiTheme="minorHAnsi" w:hAnsiTheme="minorHAnsi" w:cstheme="minorHAnsi"/>
              </w:rPr>
              <w:t>места́х</w:t>
            </w:r>
            <w:proofErr w:type="spellEnd"/>
          </w:p>
        </w:tc>
      </w:tr>
    </w:tbl>
    <w:p w14:paraId="75FBBA91" w14:textId="08750E17" w:rsidR="00D87ADD" w:rsidRPr="007C64F5" w:rsidRDefault="00D87ADD" w:rsidP="00B3569B">
      <w:pPr>
        <w:ind w:right="850"/>
        <w:jc w:val="both"/>
        <w:rPr>
          <w:rFonts w:asciiTheme="minorHAnsi" w:hAnsiTheme="minorHAnsi" w:cstheme="minorHAnsi"/>
        </w:rPr>
      </w:pPr>
    </w:p>
    <w:p w14:paraId="0F90D49B"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t>РЕЗЬБО́Й</w:t>
      </w:r>
      <w:r w:rsidR="00643857" w:rsidRPr="007C64F5">
        <w:rPr>
          <w:rFonts w:asciiTheme="minorHAnsi" w:hAnsiTheme="minorHAnsi" w:cstheme="minorHAnsi"/>
        </w:rPr>
        <w:t xml:space="preserve"> </w:t>
      </w:r>
    </w:p>
    <w:p w14:paraId="335BD665" w14:textId="753BBB64" w:rsidR="00D87ADD" w:rsidRPr="007C64F5" w:rsidRDefault="00643857" w:rsidP="00B3569B">
      <w:pPr>
        <w:numPr>
          <w:ilvl w:val="0"/>
          <w:numId w:val="5"/>
        </w:numPr>
        <w:spacing w:line="259" w:lineRule="auto"/>
        <w:contextualSpacing/>
        <w:jc w:val="both"/>
        <w:rPr>
          <w:rFonts w:asciiTheme="minorHAnsi" w:eastAsia="Calibri" w:hAnsiTheme="minorHAnsi" w:cstheme="minorHAnsi"/>
          <w:lang w:eastAsia="en-US"/>
        </w:rPr>
      </w:pPr>
      <w:proofErr w:type="spellStart"/>
      <w:proofErr w:type="gramStart"/>
      <w:r w:rsidRPr="007C64F5">
        <w:rPr>
          <w:rFonts w:asciiTheme="minorHAnsi" w:eastAsia="Calibri" w:hAnsiTheme="minorHAnsi" w:cstheme="minorHAnsi"/>
          <w:lang w:eastAsia="en-US"/>
        </w:rPr>
        <w:t>резьба</w:t>
      </w:r>
      <w:proofErr w:type="spellEnd"/>
      <w:r w:rsidRPr="007C64F5">
        <w:rPr>
          <w:rFonts w:asciiTheme="minorHAnsi" w:eastAsia="Calibri" w:hAnsiTheme="minorHAnsi" w:cstheme="minorHAnsi"/>
          <w:lang w:eastAsia="en-US"/>
        </w:rPr>
        <w:t>́</w:t>
      </w:r>
      <w:proofErr w:type="gramEnd"/>
      <w:r w:rsidRPr="007C64F5">
        <w:rPr>
          <w:rFonts w:asciiTheme="minorHAnsi" w:eastAsia="Calibri" w:hAnsiTheme="minorHAnsi" w:cstheme="minorHAnsi"/>
          <w:lang w:eastAsia="en-US"/>
        </w:rPr>
        <w:t> : une sculpture</w:t>
      </w:r>
    </w:p>
    <w:p w14:paraId="316C7BB0" w14:textId="57084913" w:rsidR="0078492B" w:rsidRPr="007C64F5" w:rsidRDefault="007C64F5"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n</w:t>
      </w:r>
      <w:r w:rsidR="006E6B1B" w:rsidRPr="007C64F5">
        <w:rPr>
          <w:rFonts w:asciiTheme="minorHAnsi" w:hAnsiTheme="minorHAnsi" w:cstheme="minorHAnsi"/>
          <w:sz w:val="24"/>
          <w:szCs w:val="24"/>
        </w:rPr>
        <w:t>om</w:t>
      </w:r>
      <w:proofErr w:type="gramEnd"/>
      <w:r w:rsidR="006E6B1B" w:rsidRPr="007C64F5">
        <w:rPr>
          <w:rFonts w:asciiTheme="minorHAnsi" w:hAnsiTheme="minorHAnsi" w:cstheme="minorHAnsi"/>
          <w:sz w:val="24"/>
          <w:szCs w:val="24"/>
        </w:rPr>
        <w:t xml:space="preserve"> commun</w:t>
      </w:r>
    </w:p>
    <w:p w14:paraId="41EB3F64" w14:textId="4B8C3F5E" w:rsidR="006E6B1B" w:rsidRPr="007C64F5" w:rsidRDefault="006E6B1B" w:rsidP="00B3569B">
      <w:pPr>
        <w:pStyle w:val="Paragraphedeliste"/>
        <w:numPr>
          <w:ilvl w:val="0"/>
          <w:numId w:val="5"/>
        </w:numPr>
        <w:spacing w:after="0" w:line="240" w:lineRule="auto"/>
        <w:jc w:val="both"/>
        <w:rPr>
          <w:rFonts w:asciiTheme="minorHAnsi" w:hAnsiTheme="minorHAnsi" w:cstheme="minorHAnsi"/>
          <w:sz w:val="24"/>
          <w:szCs w:val="24"/>
        </w:rPr>
      </w:pPr>
      <w:r w:rsidRPr="007C64F5">
        <w:rPr>
          <w:rFonts w:asciiTheme="minorHAnsi" w:hAnsiTheme="minorHAnsi" w:cstheme="minorHAnsi"/>
          <w:sz w:val="24"/>
          <w:szCs w:val="24"/>
        </w:rPr>
        <w:t>féminin, 1</w:t>
      </w:r>
      <w:r w:rsidRPr="007C64F5">
        <w:rPr>
          <w:rFonts w:asciiTheme="minorHAnsi" w:hAnsiTheme="minorHAnsi" w:cstheme="minorHAnsi"/>
          <w:sz w:val="24"/>
          <w:szCs w:val="24"/>
          <w:vertAlign w:val="superscript"/>
        </w:rPr>
        <w:t>ère</w:t>
      </w:r>
      <w:r w:rsidRPr="007C64F5">
        <w:rPr>
          <w:rFonts w:asciiTheme="minorHAnsi" w:hAnsiTheme="minorHAnsi" w:cstheme="minorHAnsi"/>
          <w:sz w:val="24"/>
          <w:szCs w:val="24"/>
        </w:rPr>
        <w:t xml:space="preserve"> déclinaison, inanimé</w:t>
      </w:r>
      <w:r w:rsidR="0078492B" w:rsidRPr="007C64F5">
        <w:rPr>
          <w:rFonts w:asciiTheme="minorHAnsi" w:hAnsiTheme="minorHAnsi" w:cstheme="minorHAnsi"/>
          <w:sz w:val="24"/>
          <w:szCs w:val="24"/>
        </w:rPr>
        <w:t xml:space="preserve">, </w:t>
      </w:r>
      <w:proofErr w:type="spellStart"/>
      <w:r w:rsidR="0078492B" w:rsidRPr="007C64F5">
        <w:rPr>
          <w:rFonts w:asciiTheme="minorHAnsi" w:hAnsiTheme="minorHAnsi" w:cstheme="minorHAnsi"/>
          <w:sz w:val="24"/>
          <w:szCs w:val="24"/>
        </w:rPr>
        <w:t>singularia</w:t>
      </w:r>
      <w:proofErr w:type="spellEnd"/>
      <w:r w:rsidR="0078492B" w:rsidRPr="007C64F5">
        <w:rPr>
          <w:rFonts w:asciiTheme="minorHAnsi" w:hAnsiTheme="minorHAnsi" w:cstheme="minorHAnsi"/>
          <w:sz w:val="24"/>
          <w:szCs w:val="24"/>
        </w:rPr>
        <w:t xml:space="preserve"> </w:t>
      </w:r>
      <w:proofErr w:type="spellStart"/>
      <w:r w:rsidR="0078492B" w:rsidRPr="007C64F5">
        <w:rPr>
          <w:rFonts w:asciiTheme="minorHAnsi" w:hAnsiTheme="minorHAnsi" w:cstheme="minorHAnsi"/>
          <w:sz w:val="24"/>
          <w:szCs w:val="24"/>
        </w:rPr>
        <w:t>tantum</w:t>
      </w:r>
      <w:proofErr w:type="spellEnd"/>
      <w:r w:rsidR="0078492B" w:rsidRPr="007C64F5">
        <w:rPr>
          <w:rFonts w:asciiTheme="minorHAnsi" w:hAnsiTheme="minorHAnsi" w:cstheme="minorHAnsi"/>
          <w:sz w:val="24"/>
          <w:szCs w:val="24"/>
        </w:rPr>
        <w:t xml:space="preserve"> (</w:t>
      </w:r>
      <w:proofErr w:type="spellStart"/>
      <w:r w:rsidR="0078492B" w:rsidRPr="007C64F5">
        <w:rPr>
          <w:rFonts w:asciiTheme="minorHAnsi" w:hAnsiTheme="minorHAnsi" w:cstheme="minorHAnsi"/>
          <w:sz w:val="24"/>
          <w:szCs w:val="24"/>
        </w:rPr>
        <w:t>cf</w:t>
      </w:r>
      <w:proofErr w:type="spellEnd"/>
      <w:r w:rsidR="0078492B" w:rsidRPr="007C64F5">
        <w:rPr>
          <w:rFonts w:asciiTheme="minorHAnsi" w:hAnsiTheme="minorHAnsi" w:cstheme="minorHAnsi"/>
          <w:sz w:val="24"/>
          <w:szCs w:val="24"/>
        </w:rPr>
        <w:t xml:space="preserve"> Les </w:t>
      </w:r>
      <w:proofErr w:type="spellStart"/>
      <w:r w:rsidR="0078492B" w:rsidRPr="007C64F5">
        <w:rPr>
          <w:rFonts w:asciiTheme="minorHAnsi" w:hAnsiTheme="minorHAnsi" w:cstheme="minorHAnsi"/>
          <w:sz w:val="24"/>
          <w:szCs w:val="24"/>
        </w:rPr>
        <w:t>singularia</w:t>
      </w:r>
      <w:proofErr w:type="spellEnd"/>
      <w:r w:rsidR="0078492B" w:rsidRPr="007C64F5">
        <w:rPr>
          <w:rFonts w:asciiTheme="minorHAnsi" w:hAnsiTheme="minorHAnsi" w:cstheme="minorHAnsi"/>
          <w:sz w:val="24"/>
          <w:szCs w:val="24"/>
        </w:rPr>
        <w:t xml:space="preserve"> </w:t>
      </w:r>
      <w:proofErr w:type="spellStart"/>
      <w:r w:rsidR="0078492B" w:rsidRPr="007C64F5">
        <w:rPr>
          <w:rFonts w:asciiTheme="minorHAnsi" w:hAnsiTheme="minorHAnsi" w:cstheme="minorHAnsi"/>
          <w:sz w:val="24"/>
          <w:szCs w:val="24"/>
        </w:rPr>
        <w:t>tantum</w:t>
      </w:r>
      <w:proofErr w:type="spellEnd"/>
      <w:r w:rsidR="0078492B" w:rsidRPr="007C64F5">
        <w:rPr>
          <w:rFonts w:asciiTheme="minorHAnsi" w:hAnsiTheme="minorHAnsi" w:cstheme="minorHAnsi"/>
          <w:sz w:val="24"/>
          <w:szCs w:val="24"/>
        </w:rPr>
        <w:t xml:space="preserve"> </w:t>
      </w:r>
      <w:hyperlink r:id="rId14" w:history="1">
        <w:r w:rsidR="0078492B" w:rsidRPr="007C64F5">
          <w:rPr>
            <w:rStyle w:val="Lienhypertexte"/>
            <w:rFonts w:asciiTheme="minorHAnsi" w:hAnsiTheme="minorHAnsi" w:cstheme="minorHAnsi"/>
            <w:color w:val="auto"/>
            <w:sz w:val="24"/>
            <w:szCs w:val="24"/>
          </w:rPr>
          <w:t>https://russe-uoh.univ-tlse2.fr/navigation-thematique-s/co/A1-S-SUBSTANTIFS-GENeral-singularia.html</w:t>
        </w:r>
      </w:hyperlink>
      <w:r w:rsidR="0078492B" w:rsidRPr="007C64F5">
        <w:rPr>
          <w:rFonts w:asciiTheme="minorHAnsi" w:hAnsiTheme="minorHAnsi" w:cstheme="minorHAnsi"/>
          <w:sz w:val="24"/>
          <w:szCs w:val="24"/>
        </w:rPr>
        <w:t xml:space="preserve"> </w:t>
      </w:r>
    </w:p>
    <w:p w14:paraId="645CD5A1" w14:textId="7E50E84C" w:rsidR="00D87ADD" w:rsidRPr="007C64F5" w:rsidRDefault="006E6B1B"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instrumental</w:t>
      </w:r>
      <w:proofErr w:type="gramEnd"/>
      <w:r w:rsidRPr="007C64F5">
        <w:rPr>
          <w:rFonts w:asciiTheme="minorHAnsi" w:hAnsiTheme="minorHAnsi" w:cstheme="minorHAnsi"/>
          <w:sz w:val="24"/>
          <w:szCs w:val="24"/>
        </w:rPr>
        <w:t xml:space="preserve"> singulier</w:t>
      </w:r>
    </w:p>
    <w:p w14:paraId="00ECAF1D" w14:textId="3312C334" w:rsidR="006E6B1B" w:rsidRPr="007C64F5" w:rsidRDefault="006E6B1B"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complément</w:t>
      </w:r>
      <w:proofErr w:type="gramEnd"/>
      <w:r w:rsidRPr="007C64F5">
        <w:rPr>
          <w:rFonts w:asciiTheme="minorHAnsi" w:hAnsiTheme="minorHAnsi" w:cstheme="minorHAnsi"/>
          <w:sz w:val="24"/>
          <w:szCs w:val="24"/>
        </w:rPr>
        <w:t xml:space="preserve"> circonstanciel de moyen à l’instrumental positionné juste après le prédicat de la proposition relative</w:t>
      </w:r>
    </w:p>
    <w:p w14:paraId="5FC4F319" w14:textId="67F17525" w:rsidR="006E6B1B" w:rsidRPr="007C64F5" w:rsidRDefault="006E6B1B"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suivi</w:t>
      </w:r>
      <w:proofErr w:type="gramEnd"/>
      <w:r w:rsidRPr="007C64F5">
        <w:rPr>
          <w:rFonts w:asciiTheme="minorHAnsi" w:hAnsiTheme="minorHAnsi" w:cstheme="minorHAnsi"/>
          <w:sz w:val="24"/>
          <w:szCs w:val="24"/>
        </w:rPr>
        <w:t xml:space="preserve"> d’un complément introduit par ПО régissant le datif (ПО ДЕ́РЕВУ)</w:t>
      </w:r>
    </w:p>
    <w:p w14:paraId="3527F7F7" w14:textId="77777777" w:rsidR="006E6B1B" w:rsidRPr="007C64F5" w:rsidRDefault="006E6B1B" w:rsidP="00B3569B">
      <w:pPr>
        <w:pStyle w:val="Paragraphedeliste"/>
        <w:spacing w:after="0" w:line="240" w:lineRule="auto"/>
        <w:jc w:val="both"/>
        <w:rPr>
          <w:rFonts w:asciiTheme="minorHAnsi" w:hAnsiTheme="minorHAnsi" w:cstheme="minorHAnsi"/>
          <w:sz w:val="24"/>
          <w:szCs w:val="24"/>
        </w:rPr>
      </w:pPr>
    </w:p>
    <w:p w14:paraId="79949824" w14:textId="16D07399" w:rsidR="004E5BAB" w:rsidRPr="007C64F5" w:rsidRDefault="004E5BAB" w:rsidP="00B3569B">
      <w:pPr>
        <w:ind w:right="850"/>
        <w:jc w:val="both"/>
        <w:rPr>
          <w:rFonts w:asciiTheme="minorHAnsi" w:hAnsiTheme="minorHAnsi" w:cstheme="minorHAnsi"/>
        </w:rPr>
      </w:pPr>
      <w:r w:rsidRPr="007C64F5">
        <w:rPr>
          <w:rFonts w:asciiTheme="minorHAnsi" w:hAnsiTheme="minorHAnsi" w:cstheme="minorHAnsi"/>
        </w:rPr>
        <w:t>Remarque : Vous trouverez ici u</w:t>
      </w:r>
      <w:r w:rsidR="006E6B1B" w:rsidRPr="007C64F5">
        <w:rPr>
          <w:rFonts w:asciiTheme="minorHAnsi" w:hAnsiTheme="minorHAnsi" w:cstheme="minorHAnsi"/>
        </w:rPr>
        <w:t xml:space="preserve">n récapitulatif sur l’emploi de l’instrumental </w:t>
      </w:r>
      <w:r w:rsidRPr="007C64F5">
        <w:rPr>
          <w:rFonts w:asciiTheme="minorHAnsi" w:hAnsiTheme="minorHAnsi" w:cstheme="minorHAnsi"/>
        </w:rPr>
        <w:t>(</w:t>
      </w:r>
      <w:proofErr w:type="spellStart"/>
      <w:r w:rsidRPr="007C64F5">
        <w:rPr>
          <w:rFonts w:asciiTheme="minorHAnsi" w:hAnsiTheme="minorHAnsi" w:cstheme="minorHAnsi"/>
        </w:rPr>
        <w:t>cf</w:t>
      </w:r>
      <w:proofErr w:type="spellEnd"/>
      <w:r w:rsidRPr="007C64F5">
        <w:rPr>
          <w:rFonts w:asciiTheme="minorHAnsi" w:hAnsiTheme="minorHAnsi" w:cstheme="minorHAnsi"/>
        </w:rPr>
        <w:t xml:space="preserve"> L'instrumental </w:t>
      </w:r>
      <w:hyperlink r:id="rId15" w:history="1">
        <w:r w:rsidRPr="007C64F5">
          <w:rPr>
            <w:rStyle w:val="Lienhypertexte"/>
            <w:rFonts w:asciiTheme="minorHAnsi" w:hAnsiTheme="minorHAnsi" w:cstheme="minorHAnsi"/>
            <w:color w:val="auto"/>
          </w:rPr>
          <w:t>https://russe-uoh.univ-tlse2.fr/navigation-thematique-ns/co/A2-NS-SUB-CAS-Instrumental.html</w:t>
        </w:r>
      </w:hyperlink>
      <w:r w:rsidRPr="007C64F5">
        <w:rPr>
          <w:rFonts w:asciiTheme="minorHAnsi" w:hAnsiTheme="minorHAnsi" w:cstheme="minorHAnsi"/>
        </w:rPr>
        <w:t xml:space="preserve"> </w:t>
      </w:r>
    </w:p>
    <w:p w14:paraId="5B5CF3BA" w14:textId="77777777" w:rsidR="00D87ADD" w:rsidRPr="007C64F5" w:rsidRDefault="00D87ADD" w:rsidP="00B3569B">
      <w:pPr>
        <w:ind w:right="850"/>
        <w:jc w:val="both"/>
        <w:rPr>
          <w:rFonts w:asciiTheme="minorHAnsi" w:hAnsiTheme="minorHAnsi" w:cstheme="minorHAnsi"/>
        </w:rPr>
      </w:pPr>
    </w:p>
    <w:p w14:paraId="244B4A35" w14:textId="73E84B98" w:rsidR="00643857" w:rsidRPr="007C64F5" w:rsidRDefault="006E6B1B" w:rsidP="00B3569B">
      <w:pPr>
        <w:ind w:right="850"/>
        <w:jc w:val="both"/>
        <w:rPr>
          <w:rFonts w:asciiTheme="minorHAnsi" w:hAnsiTheme="minorHAnsi" w:cstheme="minorHAnsi"/>
          <w:lang w:val="ru-RU"/>
        </w:rPr>
      </w:pPr>
      <w:r w:rsidRPr="007C64F5">
        <w:rPr>
          <w:rFonts w:asciiTheme="minorHAnsi" w:hAnsiTheme="minorHAnsi" w:cstheme="minorHAnsi"/>
        </w:rPr>
        <w:t xml:space="preserve"> </w:t>
      </w:r>
      <w:r w:rsidR="00643857" w:rsidRPr="007C64F5">
        <w:rPr>
          <w:rFonts w:asciiTheme="minorHAnsi" w:hAnsiTheme="minorHAnsi" w:cstheme="minorHAnsi"/>
          <w:lang w:val="ru-RU"/>
        </w:rPr>
        <w:t xml:space="preserve">Э́ТИ </w:t>
      </w:r>
    </w:p>
    <w:p w14:paraId="562EC1E7" w14:textId="46F446C2" w:rsidR="009E2AE2" w:rsidRPr="007C64F5" w:rsidRDefault="009E2AE2" w:rsidP="00B3569B">
      <w:pPr>
        <w:numPr>
          <w:ilvl w:val="0"/>
          <w:numId w:val="5"/>
        </w:numPr>
        <w:spacing w:line="259" w:lineRule="auto"/>
        <w:contextualSpacing/>
        <w:jc w:val="both"/>
        <w:rPr>
          <w:rFonts w:asciiTheme="minorHAnsi" w:eastAsia="Calibri" w:hAnsiTheme="minorHAnsi" w:cstheme="minorHAnsi"/>
          <w:lang w:eastAsia="en-US"/>
        </w:rPr>
      </w:pPr>
      <w:proofErr w:type="gramStart"/>
      <w:r w:rsidRPr="007C64F5">
        <w:rPr>
          <w:rFonts w:asciiTheme="minorHAnsi" w:eastAsia="Calibri" w:hAnsiTheme="minorHAnsi" w:cstheme="minorHAnsi"/>
          <w:lang w:eastAsia="en-US"/>
        </w:rPr>
        <w:t>э́тот</w:t>
      </w:r>
      <w:proofErr w:type="gramEnd"/>
      <w:r w:rsidR="00643857" w:rsidRPr="007C64F5">
        <w:rPr>
          <w:rFonts w:asciiTheme="minorHAnsi" w:eastAsia="Calibri" w:hAnsiTheme="minorHAnsi" w:cstheme="minorHAnsi"/>
          <w:lang w:eastAsia="en-US"/>
        </w:rPr>
        <w:t> : ce</w:t>
      </w:r>
    </w:p>
    <w:p w14:paraId="25D07B2C" w14:textId="19CC35D5" w:rsidR="009E2AE2" w:rsidRPr="007C64F5" w:rsidRDefault="009E2AE2" w:rsidP="00B3569B">
      <w:pPr>
        <w:numPr>
          <w:ilvl w:val="0"/>
          <w:numId w:val="7"/>
        </w:numPr>
        <w:shd w:val="clear" w:color="auto" w:fill="FFFFFF"/>
        <w:contextualSpacing/>
        <w:jc w:val="both"/>
        <w:rPr>
          <w:rFonts w:asciiTheme="minorHAnsi" w:hAnsiTheme="minorHAnsi" w:cstheme="minorHAnsi"/>
        </w:rPr>
      </w:pPr>
      <w:proofErr w:type="gramStart"/>
      <w:r w:rsidRPr="007C64F5">
        <w:rPr>
          <w:rFonts w:asciiTheme="minorHAnsi" w:hAnsiTheme="minorHAnsi" w:cstheme="minorHAnsi"/>
        </w:rPr>
        <w:t>pronom</w:t>
      </w:r>
      <w:proofErr w:type="gramEnd"/>
      <w:r w:rsidRPr="007C64F5">
        <w:rPr>
          <w:rFonts w:asciiTheme="minorHAnsi" w:hAnsiTheme="minorHAnsi" w:cstheme="minorHAnsi"/>
        </w:rPr>
        <w:t xml:space="preserve"> adjectif démonstratif</w:t>
      </w:r>
    </w:p>
    <w:p w14:paraId="4A39FC07" w14:textId="1A171FAD" w:rsidR="009E2AE2" w:rsidRPr="007C64F5" w:rsidRDefault="009E2AE2" w:rsidP="00B3569B">
      <w:pPr>
        <w:numPr>
          <w:ilvl w:val="0"/>
          <w:numId w:val="7"/>
        </w:numPr>
        <w:shd w:val="clear" w:color="auto" w:fill="FFFFFF"/>
        <w:contextualSpacing/>
        <w:jc w:val="both"/>
        <w:rPr>
          <w:rFonts w:asciiTheme="minorHAnsi" w:hAnsiTheme="minorHAnsi" w:cstheme="minorHAnsi"/>
        </w:rPr>
      </w:pPr>
      <w:r w:rsidRPr="007C64F5">
        <w:rPr>
          <w:rFonts w:asciiTheme="minorHAnsi" w:hAnsiTheme="minorHAnsi" w:cstheme="minorHAnsi"/>
        </w:rPr>
        <w:t>nominatif pluriel (</w:t>
      </w:r>
      <w:proofErr w:type="spellStart"/>
      <w:r w:rsidRPr="007C64F5">
        <w:rPr>
          <w:rFonts w:asciiTheme="minorHAnsi" w:hAnsiTheme="minorHAnsi" w:cstheme="minorHAnsi"/>
        </w:rPr>
        <w:t>cf</w:t>
      </w:r>
      <w:proofErr w:type="spellEnd"/>
      <w:r w:rsidRPr="007C64F5">
        <w:rPr>
          <w:rFonts w:asciiTheme="minorHAnsi" w:hAnsiTheme="minorHAnsi" w:cstheme="minorHAnsi"/>
        </w:rPr>
        <w:t xml:space="preserve"> Le pronom-adjectif démonstratif ЭТОТ </w:t>
      </w:r>
      <w:hyperlink r:id="rId16" w:history="1">
        <w:r w:rsidRPr="007C64F5">
          <w:rPr>
            <w:rStyle w:val="Lienhypertexte"/>
            <w:rFonts w:asciiTheme="minorHAnsi" w:hAnsiTheme="minorHAnsi" w:cstheme="minorHAnsi"/>
            <w:color w:val="auto"/>
          </w:rPr>
          <w:t>https://russe-uoh.univ-tlse2.fr/a2/a2-ns-adjectifsetpronoms/co/A1-NS-ADJ-DEC-demons.html</w:t>
        </w:r>
      </w:hyperlink>
      <w:r w:rsidRPr="007C64F5">
        <w:rPr>
          <w:rFonts w:asciiTheme="minorHAnsi" w:hAnsiTheme="minorHAnsi" w:cstheme="minorHAnsi"/>
        </w:rPr>
        <w:t xml:space="preserve"> </w:t>
      </w:r>
    </w:p>
    <w:p w14:paraId="1BE1B3EA" w14:textId="0883CC2E" w:rsidR="009E2AE2" w:rsidRPr="007C64F5" w:rsidRDefault="00562D42" w:rsidP="00B3569B">
      <w:pPr>
        <w:numPr>
          <w:ilvl w:val="0"/>
          <w:numId w:val="7"/>
        </w:numPr>
        <w:shd w:val="clear" w:color="auto" w:fill="FFFFFF"/>
        <w:contextualSpacing/>
        <w:jc w:val="both"/>
        <w:rPr>
          <w:rFonts w:asciiTheme="minorHAnsi" w:hAnsiTheme="minorHAnsi" w:cstheme="minorHAnsi"/>
        </w:rPr>
      </w:pPr>
      <w:proofErr w:type="gramStart"/>
      <w:r w:rsidRPr="007C64F5">
        <w:rPr>
          <w:rFonts w:asciiTheme="minorHAnsi" w:hAnsiTheme="minorHAnsi" w:cstheme="minorHAnsi"/>
        </w:rPr>
        <w:t>accordé</w:t>
      </w:r>
      <w:proofErr w:type="gramEnd"/>
      <w:r w:rsidRPr="007C64F5">
        <w:rPr>
          <w:rFonts w:asciiTheme="minorHAnsi" w:hAnsiTheme="minorHAnsi" w:cstheme="minorHAnsi"/>
        </w:rPr>
        <w:t xml:space="preserve"> avec le nom qu’il détermine </w:t>
      </w:r>
      <w:r w:rsidRPr="007C64F5">
        <w:rPr>
          <w:rFonts w:asciiTheme="minorHAnsi" w:hAnsiTheme="minorHAnsi" w:cstheme="minorHAnsi"/>
          <w:lang w:val="ru-RU"/>
        </w:rPr>
        <w:t>ФО</w:t>
      </w:r>
      <w:r w:rsidRPr="007C64F5">
        <w:rPr>
          <w:rFonts w:asciiTheme="minorHAnsi" w:hAnsiTheme="minorHAnsi" w:cstheme="minorHAnsi"/>
        </w:rPr>
        <w:t>́</w:t>
      </w:r>
      <w:r w:rsidRPr="007C64F5">
        <w:rPr>
          <w:rFonts w:asciiTheme="minorHAnsi" w:hAnsiTheme="minorHAnsi" w:cstheme="minorHAnsi"/>
          <w:lang w:val="ru-RU"/>
        </w:rPr>
        <w:t>РМЫ</w:t>
      </w:r>
    </w:p>
    <w:p w14:paraId="7ABEC502" w14:textId="33032CFD" w:rsidR="009E2AE2" w:rsidRPr="007C64F5" w:rsidRDefault="009E2AE2" w:rsidP="00B3569B">
      <w:pPr>
        <w:numPr>
          <w:ilvl w:val="0"/>
          <w:numId w:val="7"/>
        </w:numPr>
        <w:shd w:val="clear" w:color="auto" w:fill="FFFFFF"/>
        <w:contextualSpacing/>
        <w:jc w:val="both"/>
        <w:rPr>
          <w:rFonts w:asciiTheme="minorHAnsi" w:hAnsiTheme="minorHAnsi" w:cstheme="minorHAnsi"/>
        </w:rPr>
      </w:pPr>
      <w:proofErr w:type="gramStart"/>
      <w:r w:rsidRPr="007C64F5">
        <w:rPr>
          <w:rFonts w:asciiTheme="minorHAnsi" w:hAnsiTheme="minorHAnsi" w:cstheme="minorHAnsi"/>
        </w:rPr>
        <w:t>appartient</w:t>
      </w:r>
      <w:proofErr w:type="gramEnd"/>
      <w:r w:rsidRPr="007C64F5">
        <w:rPr>
          <w:rFonts w:asciiTheme="minorHAnsi" w:hAnsiTheme="minorHAnsi" w:cstheme="minorHAnsi"/>
        </w:rPr>
        <w:t xml:space="preserve"> au syntagme sujet</w:t>
      </w:r>
    </w:p>
    <w:p w14:paraId="30C77F64" w14:textId="77777777" w:rsidR="00D87ADD" w:rsidRPr="007C64F5" w:rsidRDefault="00D87ADD" w:rsidP="00B3569B">
      <w:pPr>
        <w:ind w:right="850"/>
        <w:jc w:val="both"/>
        <w:rPr>
          <w:rFonts w:asciiTheme="minorHAnsi" w:hAnsiTheme="minorHAnsi" w:cstheme="minorHAnsi"/>
        </w:rPr>
      </w:pPr>
    </w:p>
    <w:p w14:paraId="779C9A19" w14:textId="77777777" w:rsidR="007C64F5"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t>ИМЕ́ЮТ</w:t>
      </w:r>
      <w:r w:rsidR="007C64F5" w:rsidRPr="007C64F5">
        <w:rPr>
          <w:rFonts w:asciiTheme="minorHAnsi" w:hAnsiTheme="minorHAnsi" w:cstheme="minorHAnsi"/>
        </w:rPr>
        <w:t xml:space="preserve"> </w:t>
      </w:r>
    </w:p>
    <w:p w14:paraId="404911E1" w14:textId="4A92AA50" w:rsidR="00D87ADD" w:rsidRPr="007C64F5" w:rsidRDefault="007C64F5" w:rsidP="007C64F5">
      <w:pPr>
        <w:numPr>
          <w:ilvl w:val="0"/>
          <w:numId w:val="7"/>
        </w:numPr>
        <w:shd w:val="clear" w:color="auto" w:fill="FFFFFF"/>
        <w:contextualSpacing/>
        <w:jc w:val="both"/>
        <w:rPr>
          <w:rFonts w:asciiTheme="minorHAnsi" w:hAnsiTheme="minorHAnsi" w:cstheme="minorHAnsi"/>
        </w:rPr>
      </w:pPr>
      <w:proofErr w:type="spellStart"/>
      <w:proofErr w:type="gramStart"/>
      <w:r w:rsidRPr="007C64F5">
        <w:rPr>
          <w:rFonts w:asciiTheme="minorHAnsi" w:hAnsiTheme="minorHAnsi" w:cstheme="minorHAnsi"/>
        </w:rPr>
        <w:t>име́ть</w:t>
      </w:r>
      <w:proofErr w:type="spellEnd"/>
      <w:proofErr w:type="gramEnd"/>
      <w:r w:rsidRPr="007C64F5">
        <w:rPr>
          <w:rFonts w:asciiTheme="minorHAnsi" w:hAnsiTheme="minorHAnsi" w:cstheme="minorHAnsi"/>
        </w:rPr>
        <w:t> : avoir</w:t>
      </w:r>
    </w:p>
    <w:p w14:paraId="433CEBDE" w14:textId="3A9DF5C5" w:rsidR="000B5CE9" w:rsidRPr="007C64F5" w:rsidRDefault="007C64F5" w:rsidP="00B3569B">
      <w:pPr>
        <w:numPr>
          <w:ilvl w:val="0"/>
          <w:numId w:val="7"/>
        </w:numPr>
        <w:shd w:val="clear" w:color="auto" w:fill="FFFFFF"/>
        <w:contextualSpacing/>
        <w:jc w:val="both"/>
        <w:rPr>
          <w:rFonts w:asciiTheme="minorHAnsi" w:hAnsiTheme="minorHAnsi" w:cstheme="minorHAnsi"/>
        </w:rPr>
      </w:pPr>
      <w:proofErr w:type="gramStart"/>
      <w:r w:rsidRPr="007C64F5">
        <w:rPr>
          <w:rFonts w:asciiTheme="minorHAnsi" w:hAnsiTheme="minorHAnsi" w:cstheme="minorHAnsi"/>
        </w:rPr>
        <w:t>v</w:t>
      </w:r>
      <w:r w:rsidR="000B5CE9" w:rsidRPr="007C64F5">
        <w:rPr>
          <w:rFonts w:asciiTheme="minorHAnsi" w:hAnsiTheme="minorHAnsi" w:cstheme="minorHAnsi"/>
        </w:rPr>
        <w:t>erbe</w:t>
      </w:r>
      <w:proofErr w:type="gramEnd"/>
      <w:r w:rsidR="000B5CE9" w:rsidRPr="007C64F5">
        <w:rPr>
          <w:rFonts w:asciiTheme="minorHAnsi" w:hAnsiTheme="minorHAnsi" w:cstheme="minorHAnsi"/>
        </w:rPr>
        <w:t xml:space="preserve"> transitif </w:t>
      </w:r>
    </w:p>
    <w:p w14:paraId="13318103" w14:textId="65D0B2C6" w:rsidR="000B5CE9" w:rsidRPr="007C64F5" w:rsidRDefault="007C64F5" w:rsidP="00B3569B">
      <w:pPr>
        <w:numPr>
          <w:ilvl w:val="0"/>
          <w:numId w:val="7"/>
        </w:numPr>
        <w:shd w:val="clear" w:color="auto" w:fill="FFFFFF"/>
        <w:contextualSpacing/>
        <w:jc w:val="both"/>
        <w:rPr>
          <w:rFonts w:asciiTheme="minorHAnsi" w:hAnsiTheme="minorHAnsi" w:cstheme="minorHAnsi"/>
        </w:rPr>
      </w:pPr>
      <w:proofErr w:type="gramStart"/>
      <w:r w:rsidRPr="007C64F5">
        <w:rPr>
          <w:rFonts w:asciiTheme="minorHAnsi" w:hAnsiTheme="minorHAnsi" w:cstheme="minorHAnsi"/>
        </w:rPr>
        <w:t>imperfectif</w:t>
      </w:r>
      <w:proofErr w:type="gramEnd"/>
      <w:r w:rsidRPr="007C64F5">
        <w:rPr>
          <w:rFonts w:asciiTheme="minorHAnsi" w:hAnsiTheme="minorHAnsi" w:cstheme="minorHAnsi"/>
        </w:rPr>
        <w:t xml:space="preserve"> conjugué</w:t>
      </w:r>
    </w:p>
    <w:p w14:paraId="6D2F1E63" w14:textId="77777777" w:rsidR="000B5CE9" w:rsidRPr="007C64F5" w:rsidRDefault="000B5CE9" w:rsidP="00B3569B">
      <w:pPr>
        <w:numPr>
          <w:ilvl w:val="0"/>
          <w:numId w:val="7"/>
        </w:numPr>
        <w:shd w:val="clear" w:color="auto" w:fill="FFFFFF"/>
        <w:contextualSpacing/>
        <w:jc w:val="both"/>
        <w:rPr>
          <w:rFonts w:asciiTheme="minorHAnsi" w:hAnsiTheme="minorHAnsi" w:cstheme="minorHAnsi"/>
        </w:rPr>
      </w:pPr>
      <w:proofErr w:type="gramStart"/>
      <w:r w:rsidRPr="007C64F5">
        <w:rPr>
          <w:rFonts w:asciiTheme="minorHAnsi" w:hAnsiTheme="minorHAnsi" w:cstheme="minorHAnsi"/>
        </w:rPr>
        <w:t>temps</w:t>
      </w:r>
      <w:proofErr w:type="gramEnd"/>
      <w:r w:rsidRPr="007C64F5">
        <w:rPr>
          <w:rFonts w:asciiTheme="minorHAnsi" w:hAnsiTheme="minorHAnsi" w:cstheme="minorHAnsi"/>
        </w:rPr>
        <w:t xml:space="preserve"> présent</w:t>
      </w:r>
    </w:p>
    <w:p w14:paraId="43ADB50D" w14:textId="4A257ABA" w:rsidR="000B5CE9" w:rsidRPr="007C64F5" w:rsidRDefault="000B5CE9" w:rsidP="00B3569B">
      <w:pPr>
        <w:numPr>
          <w:ilvl w:val="0"/>
          <w:numId w:val="7"/>
        </w:numPr>
        <w:shd w:val="clear" w:color="auto" w:fill="FFFFFF"/>
        <w:contextualSpacing/>
        <w:jc w:val="both"/>
        <w:rPr>
          <w:rFonts w:asciiTheme="minorHAnsi" w:hAnsiTheme="minorHAnsi" w:cstheme="minorHAnsi"/>
        </w:rPr>
      </w:pPr>
      <w:r w:rsidRPr="007C64F5">
        <w:rPr>
          <w:rFonts w:asciiTheme="minorHAnsi" w:hAnsiTheme="minorHAnsi" w:cstheme="minorHAnsi"/>
        </w:rPr>
        <w:t>3</w:t>
      </w:r>
      <w:proofErr w:type="gramStart"/>
      <w:r w:rsidRPr="007C64F5">
        <w:rPr>
          <w:rFonts w:asciiTheme="minorHAnsi" w:hAnsiTheme="minorHAnsi" w:cstheme="minorHAnsi"/>
          <w:vertAlign w:val="superscript"/>
        </w:rPr>
        <w:t>ème</w:t>
      </w:r>
      <w:r w:rsidRPr="007C64F5">
        <w:rPr>
          <w:rFonts w:asciiTheme="minorHAnsi" w:hAnsiTheme="minorHAnsi" w:cstheme="minorHAnsi"/>
        </w:rPr>
        <w:t xml:space="preserve">  personne</w:t>
      </w:r>
      <w:proofErr w:type="gramEnd"/>
      <w:r w:rsidRPr="007C64F5">
        <w:rPr>
          <w:rFonts w:asciiTheme="minorHAnsi" w:hAnsiTheme="minorHAnsi" w:cstheme="minorHAnsi"/>
        </w:rPr>
        <w:t xml:space="preserve"> du pluriel</w:t>
      </w:r>
    </w:p>
    <w:p w14:paraId="7A077B93" w14:textId="6F265A27" w:rsidR="000B5CE9" w:rsidRPr="007C64F5" w:rsidRDefault="000B5CE9" w:rsidP="00B3569B">
      <w:pPr>
        <w:numPr>
          <w:ilvl w:val="0"/>
          <w:numId w:val="7"/>
        </w:numPr>
        <w:contextualSpacing/>
        <w:jc w:val="both"/>
        <w:rPr>
          <w:rFonts w:asciiTheme="minorHAnsi" w:hAnsiTheme="minorHAnsi" w:cstheme="minorHAnsi"/>
        </w:rPr>
      </w:pPr>
      <w:proofErr w:type="gramStart"/>
      <w:r w:rsidRPr="007C64F5">
        <w:rPr>
          <w:rFonts w:asciiTheme="minorHAnsi" w:hAnsiTheme="minorHAnsi" w:cstheme="minorHAnsi"/>
        </w:rPr>
        <w:t>prédicat</w:t>
      </w:r>
      <w:proofErr w:type="gramEnd"/>
      <w:r w:rsidRPr="007C64F5">
        <w:rPr>
          <w:rFonts w:asciiTheme="minorHAnsi" w:hAnsiTheme="minorHAnsi" w:cstheme="minorHAnsi"/>
        </w:rPr>
        <w:t xml:space="preserve"> accordé avec le sujet </w:t>
      </w:r>
      <w:r w:rsidRPr="007C64F5">
        <w:rPr>
          <w:rFonts w:asciiTheme="minorHAnsi" w:hAnsiTheme="minorHAnsi" w:cstheme="minorHAnsi"/>
          <w:lang w:val="ru-RU"/>
        </w:rPr>
        <w:t>Э</w:t>
      </w:r>
      <w:r w:rsidRPr="007C64F5">
        <w:rPr>
          <w:rFonts w:asciiTheme="minorHAnsi" w:hAnsiTheme="minorHAnsi" w:cstheme="minorHAnsi"/>
        </w:rPr>
        <w:t>́</w:t>
      </w:r>
      <w:r w:rsidRPr="007C64F5">
        <w:rPr>
          <w:rFonts w:asciiTheme="minorHAnsi" w:hAnsiTheme="minorHAnsi" w:cstheme="minorHAnsi"/>
          <w:lang w:val="ru-RU"/>
        </w:rPr>
        <w:t>ТИ</w:t>
      </w:r>
      <w:r w:rsidRPr="007C64F5">
        <w:rPr>
          <w:rFonts w:asciiTheme="minorHAnsi" w:hAnsiTheme="minorHAnsi" w:cstheme="minorHAnsi"/>
        </w:rPr>
        <w:t xml:space="preserve"> </w:t>
      </w:r>
      <w:r w:rsidRPr="007C64F5">
        <w:rPr>
          <w:rFonts w:asciiTheme="minorHAnsi" w:hAnsiTheme="minorHAnsi" w:cstheme="minorHAnsi"/>
          <w:lang w:val="ru-RU"/>
        </w:rPr>
        <w:t>ФО</w:t>
      </w:r>
      <w:r w:rsidRPr="007C64F5">
        <w:rPr>
          <w:rFonts w:asciiTheme="minorHAnsi" w:hAnsiTheme="minorHAnsi" w:cstheme="minorHAnsi"/>
        </w:rPr>
        <w:t>́</w:t>
      </w:r>
      <w:r w:rsidRPr="007C64F5">
        <w:rPr>
          <w:rFonts w:asciiTheme="minorHAnsi" w:hAnsiTheme="minorHAnsi" w:cstheme="minorHAnsi"/>
          <w:lang w:val="ru-RU"/>
        </w:rPr>
        <w:t>РМЫ</w:t>
      </w:r>
      <w:r w:rsidRPr="007C64F5">
        <w:rPr>
          <w:rFonts w:asciiTheme="minorHAnsi" w:hAnsiTheme="minorHAnsi" w:cstheme="minorHAnsi"/>
        </w:rPr>
        <w:t xml:space="preserve"> </w:t>
      </w:r>
    </w:p>
    <w:p w14:paraId="0C1CBE07" w14:textId="1096F0B8" w:rsidR="000B5CE9" w:rsidRPr="007C64F5" w:rsidRDefault="000B5CE9" w:rsidP="00B3569B">
      <w:pPr>
        <w:numPr>
          <w:ilvl w:val="0"/>
          <w:numId w:val="7"/>
        </w:numPr>
        <w:contextualSpacing/>
        <w:jc w:val="both"/>
        <w:rPr>
          <w:rFonts w:asciiTheme="minorHAnsi" w:hAnsiTheme="minorHAnsi" w:cstheme="minorHAnsi"/>
        </w:rPr>
      </w:pPr>
      <w:proofErr w:type="gramStart"/>
      <w:r w:rsidRPr="007C64F5">
        <w:rPr>
          <w:rFonts w:asciiTheme="minorHAnsi" w:hAnsiTheme="minorHAnsi" w:cstheme="minorHAnsi"/>
        </w:rPr>
        <w:t>suivi</w:t>
      </w:r>
      <w:proofErr w:type="gramEnd"/>
      <w:r w:rsidRPr="007C64F5">
        <w:rPr>
          <w:rFonts w:asciiTheme="minorHAnsi" w:hAnsiTheme="minorHAnsi" w:cstheme="minorHAnsi"/>
        </w:rPr>
        <w:t xml:space="preserve"> d’un COD à l’accusatif singulier </w:t>
      </w:r>
      <w:r w:rsidRPr="007C64F5">
        <w:rPr>
          <w:rFonts w:asciiTheme="minorHAnsi" w:hAnsiTheme="minorHAnsi" w:cstheme="minorHAnsi"/>
          <w:lang w:val="ru-RU"/>
        </w:rPr>
        <w:t>ОСО</w:t>
      </w:r>
      <w:r w:rsidRPr="007C64F5">
        <w:rPr>
          <w:rFonts w:asciiTheme="minorHAnsi" w:hAnsiTheme="minorHAnsi" w:cstheme="minorHAnsi"/>
        </w:rPr>
        <w:t>́</w:t>
      </w:r>
      <w:r w:rsidRPr="007C64F5">
        <w:rPr>
          <w:rFonts w:asciiTheme="minorHAnsi" w:hAnsiTheme="minorHAnsi" w:cstheme="minorHAnsi"/>
          <w:lang w:val="ru-RU"/>
        </w:rPr>
        <w:t>БОЕ</w:t>
      </w:r>
      <w:r w:rsidRPr="007C64F5">
        <w:rPr>
          <w:rFonts w:asciiTheme="minorHAnsi" w:hAnsiTheme="minorHAnsi" w:cstheme="minorHAnsi"/>
        </w:rPr>
        <w:t xml:space="preserve"> </w:t>
      </w:r>
      <w:r w:rsidRPr="007C64F5">
        <w:rPr>
          <w:rFonts w:asciiTheme="minorHAnsi" w:hAnsiTheme="minorHAnsi" w:cstheme="minorHAnsi"/>
          <w:lang w:val="ru-RU"/>
        </w:rPr>
        <w:t>ЗНАЧЕ</w:t>
      </w:r>
      <w:r w:rsidRPr="007C64F5">
        <w:rPr>
          <w:rFonts w:asciiTheme="minorHAnsi" w:hAnsiTheme="minorHAnsi" w:cstheme="minorHAnsi"/>
        </w:rPr>
        <w:t>́</w:t>
      </w:r>
      <w:r w:rsidRPr="007C64F5">
        <w:rPr>
          <w:rFonts w:asciiTheme="minorHAnsi" w:hAnsiTheme="minorHAnsi" w:cstheme="minorHAnsi"/>
          <w:lang w:val="ru-RU"/>
        </w:rPr>
        <w:t>НИЕ</w:t>
      </w:r>
    </w:p>
    <w:p w14:paraId="3EC6D82F" w14:textId="77777777" w:rsidR="000B5CE9" w:rsidRPr="007C64F5" w:rsidRDefault="000B5CE9" w:rsidP="00B3569B">
      <w:pPr>
        <w:ind w:right="850"/>
        <w:jc w:val="both"/>
        <w:rPr>
          <w:rFonts w:asciiTheme="minorHAnsi" w:hAnsiTheme="minorHAnsi" w:cstheme="minorHAnsi"/>
        </w:rPr>
      </w:pPr>
    </w:p>
    <w:p w14:paraId="7973EDD5" w14:textId="014845AC" w:rsidR="00D87ADD" w:rsidRPr="007C64F5" w:rsidRDefault="000B5CE9" w:rsidP="00B3569B">
      <w:pPr>
        <w:ind w:right="850"/>
        <w:jc w:val="both"/>
        <w:rPr>
          <w:rFonts w:asciiTheme="minorHAnsi" w:hAnsiTheme="minorHAnsi" w:cstheme="minorHAnsi"/>
        </w:rPr>
      </w:pPr>
      <w:r w:rsidRPr="007C64F5">
        <w:rPr>
          <w:rFonts w:asciiTheme="minorHAnsi" w:hAnsiTheme="minorHAnsi" w:cstheme="minorHAnsi"/>
        </w:rPr>
        <w:t>Remarque : Exprimer la possession en russe</w:t>
      </w:r>
      <w:r w:rsidR="009D33EB" w:rsidRPr="007C64F5">
        <w:rPr>
          <w:rFonts w:asciiTheme="minorHAnsi" w:hAnsiTheme="minorHAnsi" w:cstheme="minorHAnsi"/>
        </w:rPr>
        <w:t xml:space="preserve"> </w:t>
      </w:r>
      <w:r w:rsidR="00DB3B3E" w:rsidRPr="007C64F5">
        <w:rPr>
          <w:rFonts w:asciiTheme="minorHAnsi" w:hAnsiTheme="minorHAnsi" w:cstheme="minorHAnsi"/>
        </w:rPr>
        <w:t>(</w:t>
      </w:r>
      <w:proofErr w:type="spellStart"/>
      <w:r w:rsidR="00DB3B3E" w:rsidRPr="007C64F5">
        <w:rPr>
          <w:rFonts w:asciiTheme="minorHAnsi" w:hAnsiTheme="minorHAnsi" w:cstheme="minorHAnsi"/>
        </w:rPr>
        <w:t>cf</w:t>
      </w:r>
      <w:proofErr w:type="spellEnd"/>
      <w:r w:rsidR="00DB3B3E" w:rsidRPr="007C64F5">
        <w:rPr>
          <w:rFonts w:asciiTheme="minorHAnsi" w:hAnsiTheme="minorHAnsi" w:cstheme="minorHAnsi"/>
        </w:rPr>
        <w:t xml:space="preserve"> La possession </w:t>
      </w:r>
      <w:hyperlink r:id="rId17" w:history="1">
        <w:r w:rsidR="00DB3B3E" w:rsidRPr="007C64F5">
          <w:rPr>
            <w:rStyle w:val="Lienhypertexte"/>
            <w:rFonts w:asciiTheme="minorHAnsi" w:hAnsiTheme="minorHAnsi" w:cstheme="minorHAnsi"/>
            <w:color w:val="auto"/>
          </w:rPr>
          <w:t>https://russe-uoh.univ-tlse2.fr/navigation-thematique-s/co/A1-S-PHRASE-possession.html</w:t>
        </w:r>
      </w:hyperlink>
      <w:r w:rsidR="00DB3B3E" w:rsidRPr="007C64F5">
        <w:rPr>
          <w:rFonts w:asciiTheme="minorHAnsi" w:hAnsiTheme="minorHAnsi" w:cstheme="minorHAnsi"/>
        </w:rPr>
        <w:t xml:space="preserve"> </w:t>
      </w:r>
    </w:p>
    <w:p w14:paraId="6909BE71" w14:textId="77777777" w:rsidR="00D87ADD" w:rsidRPr="007C64F5" w:rsidRDefault="00D87ADD" w:rsidP="00B3569B">
      <w:pPr>
        <w:ind w:right="850"/>
        <w:jc w:val="both"/>
        <w:rPr>
          <w:rFonts w:asciiTheme="minorHAnsi" w:hAnsiTheme="minorHAnsi" w:cstheme="minorHAnsi"/>
        </w:rPr>
      </w:pPr>
    </w:p>
    <w:p w14:paraId="10D0E95B"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lastRenderedPageBreak/>
        <w:t>СВЯ́ЗАНЫ</w:t>
      </w:r>
      <w:r w:rsidR="00643857" w:rsidRPr="007C64F5">
        <w:rPr>
          <w:rFonts w:asciiTheme="minorHAnsi" w:hAnsiTheme="minorHAnsi" w:cstheme="minorHAnsi"/>
        </w:rPr>
        <w:t xml:space="preserve"> </w:t>
      </w:r>
    </w:p>
    <w:p w14:paraId="6C856621" w14:textId="502AB0E4" w:rsidR="00D87ADD" w:rsidRPr="007C64F5" w:rsidRDefault="00633708" w:rsidP="00B3569B">
      <w:pPr>
        <w:numPr>
          <w:ilvl w:val="0"/>
          <w:numId w:val="5"/>
        </w:numPr>
        <w:spacing w:line="259" w:lineRule="auto"/>
        <w:contextualSpacing/>
        <w:jc w:val="both"/>
        <w:rPr>
          <w:rFonts w:asciiTheme="minorHAnsi" w:eastAsia="Calibri" w:hAnsiTheme="minorHAnsi" w:cstheme="minorHAnsi"/>
          <w:lang w:eastAsia="en-US"/>
        </w:rPr>
      </w:pPr>
      <w:proofErr w:type="spellStart"/>
      <w:proofErr w:type="gramStart"/>
      <w:r w:rsidRPr="007C64F5">
        <w:rPr>
          <w:rFonts w:asciiTheme="minorHAnsi" w:eastAsia="Calibri" w:hAnsiTheme="minorHAnsi" w:cstheme="minorHAnsi"/>
          <w:lang w:eastAsia="en-US"/>
        </w:rPr>
        <w:t>свя</w:t>
      </w:r>
      <w:r w:rsidR="00D87ADD" w:rsidRPr="007C64F5">
        <w:rPr>
          <w:rFonts w:asciiTheme="minorHAnsi" w:eastAsia="Calibri" w:hAnsiTheme="minorHAnsi" w:cstheme="minorHAnsi"/>
          <w:lang w:eastAsia="en-US"/>
        </w:rPr>
        <w:t>за</w:t>
      </w:r>
      <w:r w:rsidRPr="007C64F5">
        <w:rPr>
          <w:rFonts w:asciiTheme="minorHAnsi" w:eastAsia="Calibri" w:hAnsiTheme="minorHAnsi" w:cstheme="minorHAnsi"/>
          <w:lang w:eastAsia="en-US"/>
        </w:rPr>
        <w:t>́</w:t>
      </w:r>
      <w:r w:rsidR="00643857" w:rsidRPr="007C64F5">
        <w:rPr>
          <w:rFonts w:asciiTheme="minorHAnsi" w:eastAsia="Calibri" w:hAnsiTheme="minorHAnsi" w:cstheme="minorHAnsi"/>
          <w:lang w:eastAsia="en-US"/>
        </w:rPr>
        <w:t>ть</w:t>
      </w:r>
      <w:proofErr w:type="spellEnd"/>
      <w:proofErr w:type="gramEnd"/>
      <w:r w:rsidR="00643857" w:rsidRPr="007C64F5">
        <w:rPr>
          <w:rFonts w:asciiTheme="minorHAnsi" w:eastAsia="Calibri" w:hAnsiTheme="minorHAnsi" w:cstheme="minorHAnsi"/>
          <w:lang w:eastAsia="en-US"/>
        </w:rPr>
        <w:t> : lier</w:t>
      </w:r>
    </w:p>
    <w:p w14:paraId="37EA11FC" w14:textId="0F164FC5" w:rsidR="00633708" w:rsidRPr="007C64F5" w:rsidRDefault="007C64F5" w:rsidP="00B3569B">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v</w:t>
      </w:r>
      <w:r w:rsidR="00633708" w:rsidRPr="007C64F5">
        <w:rPr>
          <w:rFonts w:asciiTheme="minorHAnsi" w:hAnsiTheme="minorHAnsi" w:cstheme="minorHAnsi"/>
          <w:sz w:val="24"/>
          <w:szCs w:val="24"/>
        </w:rPr>
        <w:t>erbe</w:t>
      </w:r>
      <w:proofErr w:type="gramEnd"/>
      <w:r w:rsidR="00633708" w:rsidRPr="007C64F5">
        <w:rPr>
          <w:rFonts w:asciiTheme="minorHAnsi" w:hAnsiTheme="minorHAnsi" w:cstheme="minorHAnsi"/>
          <w:sz w:val="24"/>
          <w:szCs w:val="24"/>
        </w:rPr>
        <w:t xml:space="preserve"> transitif </w:t>
      </w:r>
    </w:p>
    <w:p w14:paraId="29C0C9F0" w14:textId="78AEBEF8" w:rsidR="00633708" w:rsidRPr="007C64F5" w:rsidRDefault="00633708" w:rsidP="00B3569B">
      <w:pPr>
        <w:pStyle w:val="Paragraphedeliste"/>
        <w:numPr>
          <w:ilvl w:val="0"/>
          <w:numId w:val="9"/>
        </w:numPr>
        <w:spacing w:after="0" w:line="240" w:lineRule="auto"/>
        <w:jc w:val="both"/>
        <w:rPr>
          <w:rFonts w:asciiTheme="minorHAnsi" w:hAnsiTheme="minorHAnsi" w:cstheme="minorHAnsi"/>
          <w:sz w:val="24"/>
          <w:szCs w:val="24"/>
          <w:lang w:val="ru-RU"/>
        </w:rPr>
      </w:pPr>
      <w:proofErr w:type="gramStart"/>
      <w:r w:rsidRPr="007C64F5">
        <w:rPr>
          <w:rFonts w:asciiTheme="minorHAnsi" w:hAnsiTheme="minorHAnsi" w:cstheme="minorHAnsi"/>
          <w:sz w:val="24"/>
          <w:szCs w:val="24"/>
        </w:rPr>
        <w:t>perfectif</w:t>
      </w:r>
      <w:proofErr w:type="gramEnd"/>
      <w:r w:rsidRPr="007C64F5">
        <w:rPr>
          <w:rFonts w:asciiTheme="minorHAnsi" w:hAnsiTheme="minorHAnsi" w:cstheme="minorHAnsi"/>
          <w:sz w:val="24"/>
          <w:szCs w:val="24"/>
          <w:lang w:val="ru-RU"/>
        </w:rPr>
        <w:t xml:space="preserve"> (</w:t>
      </w:r>
      <w:r w:rsidR="00C16797" w:rsidRPr="007C64F5">
        <w:rPr>
          <w:rFonts w:asciiTheme="minorHAnsi" w:hAnsiTheme="minorHAnsi" w:cstheme="minorHAnsi"/>
          <w:sz w:val="24"/>
          <w:szCs w:val="24"/>
          <w:lang w:val="ru-RU"/>
        </w:rPr>
        <w:t>свя́зыва</w:t>
      </w:r>
      <w:r w:rsidRPr="007C64F5">
        <w:rPr>
          <w:rFonts w:asciiTheme="minorHAnsi" w:hAnsiTheme="minorHAnsi" w:cstheme="minorHAnsi"/>
          <w:sz w:val="24"/>
          <w:szCs w:val="24"/>
          <w:lang w:val="ru-RU"/>
        </w:rPr>
        <w:t>ть / связа́ть)</w:t>
      </w:r>
    </w:p>
    <w:p w14:paraId="640FCA69" w14:textId="77777777" w:rsidR="00633708" w:rsidRPr="007C64F5" w:rsidRDefault="00633708" w:rsidP="00B3569B">
      <w:pPr>
        <w:pStyle w:val="Paragraphedeliste"/>
        <w:numPr>
          <w:ilvl w:val="0"/>
          <w:numId w:val="9"/>
        </w:numPr>
        <w:spacing w:after="0" w:line="240" w:lineRule="auto"/>
        <w:jc w:val="both"/>
        <w:rPr>
          <w:rFonts w:asciiTheme="minorHAnsi" w:hAnsiTheme="minorHAnsi" w:cstheme="minorHAnsi"/>
          <w:sz w:val="24"/>
          <w:szCs w:val="24"/>
        </w:rPr>
      </w:pPr>
      <w:proofErr w:type="spellStart"/>
      <w:r w:rsidRPr="007C64F5">
        <w:rPr>
          <w:rFonts w:asciiTheme="minorHAnsi" w:hAnsiTheme="minorHAnsi" w:cstheme="minorHAnsi"/>
          <w:sz w:val="24"/>
          <w:szCs w:val="24"/>
        </w:rPr>
        <w:t>paticipe</w:t>
      </w:r>
      <w:proofErr w:type="spellEnd"/>
      <w:r w:rsidRPr="007C64F5">
        <w:rPr>
          <w:rFonts w:asciiTheme="minorHAnsi" w:hAnsiTheme="minorHAnsi" w:cstheme="minorHAnsi"/>
          <w:sz w:val="24"/>
          <w:szCs w:val="24"/>
        </w:rPr>
        <w:t xml:space="preserve"> passé passif (</w:t>
      </w:r>
      <w:proofErr w:type="spellStart"/>
      <w:r w:rsidRPr="007C64F5">
        <w:rPr>
          <w:rFonts w:asciiTheme="minorHAnsi" w:hAnsiTheme="minorHAnsi" w:cstheme="minorHAnsi"/>
          <w:sz w:val="24"/>
          <w:szCs w:val="24"/>
        </w:rPr>
        <w:t>cf</w:t>
      </w:r>
      <w:proofErr w:type="spellEnd"/>
      <w:r w:rsidRPr="007C64F5">
        <w:rPr>
          <w:rFonts w:asciiTheme="minorHAnsi" w:hAnsiTheme="minorHAnsi" w:cstheme="minorHAnsi"/>
          <w:sz w:val="24"/>
          <w:szCs w:val="24"/>
        </w:rPr>
        <w:t xml:space="preserve"> Le participe passé passif </w:t>
      </w:r>
      <w:hyperlink r:id="rId18" w:history="1">
        <w:r w:rsidRPr="007C64F5">
          <w:rPr>
            <w:rStyle w:val="Lienhypertexte"/>
            <w:rFonts w:asciiTheme="minorHAnsi" w:hAnsiTheme="minorHAnsi" w:cstheme="minorHAnsi"/>
            <w:color w:val="auto"/>
            <w:sz w:val="24"/>
            <w:szCs w:val="24"/>
          </w:rPr>
          <w:t>https://russe-uoh.univ-tlse2.fr/navigation-thematique-s/co/B1-S-VERBES-PPasP.html</w:t>
        </w:r>
      </w:hyperlink>
    </w:p>
    <w:p w14:paraId="4CD51043" w14:textId="301F6CF1" w:rsidR="00633708" w:rsidRPr="007C64F5" w:rsidRDefault="00633708" w:rsidP="00B3569B">
      <w:pPr>
        <w:pStyle w:val="Paragraphedeliste"/>
        <w:numPr>
          <w:ilvl w:val="0"/>
          <w:numId w:val="9"/>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temps</w:t>
      </w:r>
      <w:proofErr w:type="gramEnd"/>
      <w:r w:rsidRPr="007C64F5">
        <w:rPr>
          <w:rFonts w:asciiTheme="minorHAnsi" w:hAnsiTheme="minorHAnsi" w:cstheme="minorHAnsi"/>
          <w:sz w:val="24"/>
          <w:szCs w:val="24"/>
        </w:rPr>
        <w:t xml:space="preserve"> passé (БЫ́ЛИ СВЯ́ЗАНЫ) </w:t>
      </w:r>
    </w:p>
    <w:p w14:paraId="24DDA652" w14:textId="71E565D8" w:rsidR="00633708" w:rsidRPr="007C64F5" w:rsidRDefault="00633708" w:rsidP="00B3569B">
      <w:pPr>
        <w:pStyle w:val="Paragraphedeliste"/>
        <w:numPr>
          <w:ilvl w:val="0"/>
          <w:numId w:val="9"/>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forme</w:t>
      </w:r>
      <w:proofErr w:type="gramEnd"/>
      <w:r w:rsidRPr="007C64F5">
        <w:rPr>
          <w:rFonts w:asciiTheme="minorHAnsi" w:hAnsiTheme="minorHAnsi" w:cstheme="minorHAnsi"/>
          <w:sz w:val="24"/>
          <w:szCs w:val="24"/>
        </w:rPr>
        <w:t xml:space="preserve"> courte de СВЯ́ЗАННЫЙ</w:t>
      </w:r>
    </w:p>
    <w:p w14:paraId="6642524E" w14:textId="31A2BEA8" w:rsidR="00633708" w:rsidRPr="007C64F5" w:rsidRDefault="00E96A51" w:rsidP="00B3569B">
      <w:pPr>
        <w:pStyle w:val="Paragraphedeliste"/>
        <w:numPr>
          <w:ilvl w:val="0"/>
          <w:numId w:val="9"/>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pluriel</w:t>
      </w:r>
      <w:proofErr w:type="gramEnd"/>
    </w:p>
    <w:p w14:paraId="195C7539" w14:textId="09C73DA2" w:rsidR="00633708" w:rsidRPr="007C64F5" w:rsidRDefault="00633708" w:rsidP="00B3569B">
      <w:pPr>
        <w:pStyle w:val="Paragraphedeliste"/>
        <w:numPr>
          <w:ilvl w:val="0"/>
          <w:numId w:val="9"/>
        </w:numPr>
        <w:shd w:val="clear" w:color="auto" w:fill="FFFFFF"/>
        <w:spacing w:after="0" w:line="240" w:lineRule="auto"/>
        <w:jc w:val="both"/>
        <w:rPr>
          <w:rStyle w:val="Lienhypertexte"/>
          <w:rFonts w:asciiTheme="minorHAnsi" w:hAnsiTheme="minorHAnsi" w:cstheme="minorHAnsi"/>
          <w:color w:val="auto"/>
          <w:sz w:val="24"/>
          <w:szCs w:val="24"/>
          <w:u w:val="none"/>
        </w:rPr>
      </w:pPr>
      <w:r w:rsidRPr="007C64F5">
        <w:rPr>
          <w:rFonts w:asciiTheme="minorHAnsi" w:hAnsiTheme="minorHAnsi" w:cstheme="minorHAnsi"/>
          <w:sz w:val="24"/>
          <w:szCs w:val="24"/>
        </w:rPr>
        <w:t xml:space="preserve">prédicat analytique (copule </w:t>
      </w:r>
      <w:r w:rsidR="00E96A51" w:rsidRPr="007C64F5">
        <w:rPr>
          <w:rFonts w:asciiTheme="minorHAnsi" w:hAnsiTheme="minorHAnsi" w:cstheme="minorHAnsi"/>
          <w:sz w:val="24"/>
          <w:szCs w:val="24"/>
        </w:rPr>
        <w:t xml:space="preserve">БЫ́ЛИ </w:t>
      </w:r>
      <w:r w:rsidRPr="007C64F5">
        <w:rPr>
          <w:rFonts w:asciiTheme="minorHAnsi" w:hAnsiTheme="minorHAnsi" w:cstheme="minorHAnsi"/>
          <w:sz w:val="24"/>
          <w:szCs w:val="24"/>
        </w:rPr>
        <w:t xml:space="preserve">+ </w:t>
      </w:r>
      <w:r w:rsidR="007C64F5">
        <w:rPr>
          <w:rFonts w:asciiTheme="minorHAnsi" w:hAnsiTheme="minorHAnsi" w:cstheme="minorHAnsi"/>
          <w:sz w:val="24"/>
          <w:szCs w:val="24"/>
        </w:rPr>
        <w:t>attribut</w:t>
      </w:r>
      <w:r w:rsidRPr="007C64F5">
        <w:rPr>
          <w:rFonts w:asciiTheme="minorHAnsi" w:hAnsiTheme="minorHAnsi" w:cstheme="minorHAnsi"/>
          <w:sz w:val="24"/>
          <w:szCs w:val="24"/>
        </w:rPr>
        <w:t xml:space="preserve"> </w:t>
      </w:r>
      <w:r w:rsidR="00E96A51" w:rsidRPr="007C64F5">
        <w:rPr>
          <w:rFonts w:asciiTheme="minorHAnsi" w:hAnsiTheme="minorHAnsi" w:cstheme="minorHAnsi"/>
          <w:sz w:val="24"/>
          <w:szCs w:val="24"/>
        </w:rPr>
        <w:t>СВЯ́ЗАНЫ</w:t>
      </w:r>
      <w:r w:rsidRPr="007C64F5">
        <w:rPr>
          <w:rFonts w:asciiTheme="minorHAnsi" w:hAnsiTheme="minorHAnsi" w:cstheme="minorHAnsi"/>
          <w:sz w:val="24"/>
          <w:szCs w:val="24"/>
        </w:rPr>
        <w:t xml:space="preserve">) accordé avec le sujet </w:t>
      </w:r>
      <w:r w:rsidR="00E96A51" w:rsidRPr="007C64F5">
        <w:rPr>
          <w:rFonts w:asciiTheme="minorHAnsi" w:hAnsiTheme="minorHAnsi" w:cstheme="minorHAnsi"/>
          <w:sz w:val="24"/>
          <w:szCs w:val="24"/>
          <w:lang w:val="ru-RU"/>
        </w:rPr>
        <w:t>Э</w:t>
      </w:r>
      <w:r w:rsidR="00E96A51" w:rsidRPr="007C64F5">
        <w:rPr>
          <w:rFonts w:asciiTheme="minorHAnsi" w:hAnsiTheme="minorHAnsi" w:cstheme="minorHAnsi"/>
          <w:sz w:val="24"/>
          <w:szCs w:val="24"/>
        </w:rPr>
        <w:t>́</w:t>
      </w:r>
      <w:r w:rsidR="00E96A51" w:rsidRPr="007C64F5">
        <w:rPr>
          <w:rFonts w:asciiTheme="minorHAnsi" w:hAnsiTheme="minorHAnsi" w:cstheme="minorHAnsi"/>
          <w:sz w:val="24"/>
          <w:szCs w:val="24"/>
          <w:lang w:val="ru-RU"/>
        </w:rPr>
        <w:t>ТИ</w:t>
      </w:r>
      <w:r w:rsidR="00E96A51" w:rsidRPr="007C64F5">
        <w:rPr>
          <w:rFonts w:asciiTheme="minorHAnsi" w:hAnsiTheme="minorHAnsi" w:cstheme="minorHAnsi"/>
          <w:sz w:val="24"/>
          <w:szCs w:val="24"/>
        </w:rPr>
        <w:t xml:space="preserve"> </w:t>
      </w:r>
      <w:r w:rsidR="00E96A51" w:rsidRPr="007C64F5">
        <w:rPr>
          <w:rFonts w:asciiTheme="minorHAnsi" w:hAnsiTheme="minorHAnsi" w:cstheme="minorHAnsi"/>
          <w:sz w:val="24"/>
          <w:szCs w:val="24"/>
          <w:lang w:val="ru-RU"/>
        </w:rPr>
        <w:t>СИ</w:t>
      </w:r>
      <w:r w:rsidR="00E96A51" w:rsidRPr="007C64F5">
        <w:rPr>
          <w:rFonts w:asciiTheme="minorHAnsi" w:hAnsiTheme="minorHAnsi" w:cstheme="minorHAnsi"/>
          <w:sz w:val="24"/>
          <w:szCs w:val="24"/>
        </w:rPr>
        <w:t>́</w:t>
      </w:r>
      <w:r w:rsidR="00E96A51" w:rsidRPr="007C64F5">
        <w:rPr>
          <w:rFonts w:asciiTheme="minorHAnsi" w:hAnsiTheme="minorHAnsi" w:cstheme="minorHAnsi"/>
          <w:sz w:val="24"/>
          <w:szCs w:val="24"/>
          <w:lang w:val="ru-RU"/>
        </w:rPr>
        <w:t>МВОЛЫ</w:t>
      </w:r>
      <w:r w:rsidR="00E96A51" w:rsidRPr="007C64F5">
        <w:rPr>
          <w:rFonts w:asciiTheme="minorHAnsi" w:hAnsiTheme="minorHAnsi" w:cstheme="minorHAnsi"/>
          <w:sz w:val="24"/>
          <w:szCs w:val="24"/>
        </w:rPr>
        <w:t xml:space="preserve"> </w:t>
      </w:r>
      <w:r w:rsidRPr="007C64F5">
        <w:rPr>
          <w:rFonts w:asciiTheme="minorHAnsi" w:hAnsiTheme="minorHAnsi" w:cstheme="minorHAnsi"/>
          <w:sz w:val="24"/>
          <w:szCs w:val="24"/>
        </w:rPr>
        <w:t>(</w:t>
      </w:r>
      <w:proofErr w:type="spellStart"/>
      <w:r w:rsidRPr="007C64F5">
        <w:rPr>
          <w:rFonts w:asciiTheme="minorHAnsi" w:hAnsiTheme="minorHAnsi" w:cstheme="minorHAnsi"/>
          <w:sz w:val="24"/>
          <w:szCs w:val="24"/>
          <w:shd w:val="clear" w:color="auto" w:fill="FFFFFF"/>
        </w:rPr>
        <w:t>cf</w:t>
      </w:r>
      <w:proofErr w:type="spellEnd"/>
      <w:r w:rsidRPr="007C64F5">
        <w:rPr>
          <w:rFonts w:asciiTheme="minorHAnsi" w:hAnsiTheme="minorHAnsi" w:cstheme="minorHAnsi"/>
          <w:sz w:val="24"/>
          <w:szCs w:val="24"/>
          <w:shd w:val="clear" w:color="auto" w:fill="FFFFFF"/>
        </w:rPr>
        <w:t xml:space="preserve"> </w:t>
      </w:r>
      <w:r w:rsidRPr="007C64F5">
        <w:rPr>
          <w:rFonts w:asciiTheme="minorHAnsi" w:hAnsiTheme="minorHAnsi" w:cstheme="minorHAnsi"/>
          <w:sz w:val="24"/>
          <w:szCs w:val="24"/>
        </w:rPr>
        <w:t xml:space="preserve">La syntaxe de l'attribut </w:t>
      </w:r>
      <w:hyperlink r:id="rId19" w:history="1">
        <w:r w:rsidRPr="007C64F5">
          <w:rPr>
            <w:rStyle w:val="Lienhypertexte"/>
            <w:rFonts w:asciiTheme="minorHAnsi" w:hAnsiTheme="minorHAnsi" w:cstheme="minorHAnsi"/>
            <w:color w:val="auto"/>
            <w:sz w:val="24"/>
            <w:szCs w:val="24"/>
          </w:rPr>
          <w:t>https://russe-uoh.univ-tlse2.fr/navigation-thematique-s/co/B1-S-PHRASE-attribut.html</w:t>
        </w:r>
      </w:hyperlink>
    </w:p>
    <w:p w14:paraId="1EC67C4A" w14:textId="0CA3EA65" w:rsidR="00E96A51" w:rsidRPr="007C64F5" w:rsidRDefault="00E96A51" w:rsidP="00B3569B">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suivi</w:t>
      </w:r>
      <w:proofErr w:type="gramEnd"/>
      <w:r w:rsidRPr="007C64F5">
        <w:rPr>
          <w:rFonts w:asciiTheme="minorHAnsi" w:hAnsiTheme="minorHAnsi" w:cstheme="minorHAnsi"/>
          <w:sz w:val="24"/>
          <w:szCs w:val="24"/>
        </w:rPr>
        <w:t xml:space="preserve"> d’un complément de verbe introduit par la préposition </w:t>
      </w:r>
      <w:r w:rsidRPr="007C64F5">
        <w:rPr>
          <w:rFonts w:asciiTheme="minorHAnsi" w:hAnsiTheme="minorHAnsi" w:cstheme="minorHAnsi"/>
          <w:sz w:val="24"/>
          <w:szCs w:val="24"/>
          <w:lang w:val="ru-RU"/>
        </w:rPr>
        <w:t>С</w:t>
      </w:r>
      <w:r w:rsidRPr="007C64F5">
        <w:rPr>
          <w:rFonts w:asciiTheme="minorHAnsi" w:hAnsiTheme="minorHAnsi" w:cstheme="minorHAnsi"/>
          <w:sz w:val="24"/>
          <w:szCs w:val="24"/>
        </w:rPr>
        <w:t xml:space="preserve"> régissant l’instrumental </w:t>
      </w:r>
      <w:r w:rsidRPr="007C64F5">
        <w:rPr>
          <w:rFonts w:asciiTheme="minorHAnsi" w:hAnsiTheme="minorHAnsi" w:cstheme="minorHAnsi"/>
          <w:sz w:val="24"/>
          <w:szCs w:val="24"/>
          <w:lang w:val="ru-RU"/>
        </w:rPr>
        <w:t>С</w:t>
      </w:r>
      <w:r w:rsidRPr="007C64F5">
        <w:rPr>
          <w:rFonts w:asciiTheme="minorHAnsi" w:hAnsiTheme="minorHAnsi" w:cstheme="minorHAnsi"/>
          <w:sz w:val="24"/>
          <w:szCs w:val="24"/>
        </w:rPr>
        <w:t xml:space="preserve"> </w:t>
      </w:r>
      <w:r w:rsidRPr="007C64F5">
        <w:rPr>
          <w:rFonts w:asciiTheme="minorHAnsi" w:hAnsiTheme="minorHAnsi" w:cstheme="minorHAnsi"/>
          <w:sz w:val="24"/>
          <w:szCs w:val="24"/>
          <w:lang w:val="ru-RU"/>
        </w:rPr>
        <w:t>ДРЕ</w:t>
      </w:r>
      <w:r w:rsidRPr="007C64F5">
        <w:rPr>
          <w:rFonts w:asciiTheme="minorHAnsi" w:hAnsiTheme="minorHAnsi" w:cstheme="minorHAnsi"/>
          <w:sz w:val="24"/>
          <w:szCs w:val="24"/>
        </w:rPr>
        <w:t>́</w:t>
      </w:r>
      <w:r w:rsidRPr="007C64F5">
        <w:rPr>
          <w:rFonts w:asciiTheme="minorHAnsi" w:hAnsiTheme="minorHAnsi" w:cstheme="minorHAnsi"/>
          <w:sz w:val="24"/>
          <w:szCs w:val="24"/>
          <w:lang w:val="ru-RU"/>
        </w:rPr>
        <w:t>ВНИМИ</w:t>
      </w:r>
      <w:r w:rsidRPr="007C64F5">
        <w:rPr>
          <w:rFonts w:asciiTheme="minorHAnsi" w:hAnsiTheme="minorHAnsi" w:cstheme="minorHAnsi"/>
          <w:sz w:val="24"/>
          <w:szCs w:val="24"/>
        </w:rPr>
        <w:t xml:space="preserve"> </w:t>
      </w:r>
      <w:r w:rsidRPr="007C64F5">
        <w:rPr>
          <w:rFonts w:asciiTheme="minorHAnsi" w:hAnsiTheme="minorHAnsi" w:cstheme="minorHAnsi"/>
          <w:sz w:val="24"/>
          <w:szCs w:val="24"/>
          <w:lang w:val="ru-RU"/>
        </w:rPr>
        <w:t>ВЕ</w:t>
      </w:r>
      <w:r w:rsidRPr="007C64F5">
        <w:rPr>
          <w:rFonts w:asciiTheme="minorHAnsi" w:hAnsiTheme="minorHAnsi" w:cstheme="minorHAnsi"/>
          <w:sz w:val="24"/>
          <w:szCs w:val="24"/>
        </w:rPr>
        <w:t>́</w:t>
      </w:r>
      <w:r w:rsidRPr="007C64F5">
        <w:rPr>
          <w:rFonts w:asciiTheme="minorHAnsi" w:hAnsiTheme="minorHAnsi" w:cstheme="minorHAnsi"/>
          <w:sz w:val="24"/>
          <w:szCs w:val="24"/>
          <w:lang w:val="ru-RU"/>
        </w:rPr>
        <w:t>РОВАНИЯМИ</w:t>
      </w:r>
    </w:p>
    <w:p w14:paraId="0763D207" w14:textId="28C3AF29" w:rsidR="009C2451" w:rsidRPr="007C64F5" w:rsidRDefault="009C2451" w:rsidP="00B3569B">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le</w:t>
      </w:r>
      <w:proofErr w:type="gramEnd"/>
      <w:r w:rsidRPr="007C64F5">
        <w:rPr>
          <w:rFonts w:asciiTheme="minorHAnsi" w:hAnsiTheme="minorHAnsi" w:cstheme="minorHAnsi"/>
          <w:sz w:val="24"/>
          <w:szCs w:val="24"/>
        </w:rPr>
        <w:t xml:space="preserve"> complément d’agent n’est pas exprimé</w:t>
      </w:r>
    </w:p>
    <w:p w14:paraId="65708AE5" w14:textId="35DBE8F7" w:rsidR="00D87ADD" w:rsidRPr="007C64F5" w:rsidRDefault="00D87ADD" w:rsidP="00B3569B">
      <w:pPr>
        <w:ind w:right="850"/>
        <w:jc w:val="both"/>
        <w:rPr>
          <w:rFonts w:asciiTheme="minorHAnsi" w:hAnsiTheme="minorHAnsi" w:cstheme="minorHAnsi"/>
        </w:rPr>
      </w:pPr>
    </w:p>
    <w:p w14:paraId="5E9F85B2"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t>СЛАВЯ́Н</w:t>
      </w:r>
      <w:r w:rsidR="00643857" w:rsidRPr="007C64F5">
        <w:rPr>
          <w:rFonts w:asciiTheme="minorHAnsi" w:hAnsiTheme="minorHAnsi" w:cstheme="minorHAnsi"/>
        </w:rPr>
        <w:t xml:space="preserve"> </w:t>
      </w:r>
    </w:p>
    <w:p w14:paraId="628AECA4" w14:textId="65649470" w:rsidR="00D87ADD" w:rsidRPr="007C64F5" w:rsidRDefault="00643857" w:rsidP="00B3569B">
      <w:pPr>
        <w:numPr>
          <w:ilvl w:val="0"/>
          <w:numId w:val="5"/>
        </w:numPr>
        <w:spacing w:line="259" w:lineRule="auto"/>
        <w:contextualSpacing/>
        <w:jc w:val="both"/>
        <w:rPr>
          <w:rFonts w:asciiTheme="minorHAnsi" w:eastAsia="Calibri" w:hAnsiTheme="minorHAnsi" w:cstheme="minorHAnsi"/>
          <w:lang w:eastAsia="en-US"/>
        </w:rPr>
      </w:pPr>
      <w:proofErr w:type="spellStart"/>
      <w:proofErr w:type="gramStart"/>
      <w:r w:rsidRPr="007C64F5">
        <w:rPr>
          <w:rFonts w:asciiTheme="minorHAnsi" w:eastAsia="Calibri" w:hAnsiTheme="minorHAnsi" w:cstheme="minorHAnsi"/>
          <w:lang w:eastAsia="en-US"/>
        </w:rPr>
        <w:t>славяни́н</w:t>
      </w:r>
      <w:proofErr w:type="spellEnd"/>
      <w:proofErr w:type="gramEnd"/>
      <w:r w:rsidRPr="007C64F5">
        <w:rPr>
          <w:rFonts w:asciiTheme="minorHAnsi" w:eastAsia="Calibri" w:hAnsiTheme="minorHAnsi" w:cstheme="minorHAnsi"/>
          <w:lang w:eastAsia="en-US"/>
        </w:rPr>
        <w:t> : un slave</w:t>
      </w:r>
    </w:p>
    <w:p w14:paraId="443C5B6C" w14:textId="3A78E312" w:rsidR="00CC2C73" w:rsidRPr="007C64F5" w:rsidRDefault="00CC2C73"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nom</w:t>
      </w:r>
      <w:proofErr w:type="gramEnd"/>
      <w:r w:rsidRPr="007C64F5">
        <w:rPr>
          <w:rFonts w:asciiTheme="minorHAnsi" w:hAnsiTheme="minorHAnsi" w:cstheme="minorHAnsi"/>
          <w:sz w:val="24"/>
          <w:szCs w:val="24"/>
        </w:rPr>
        <w:t xml:space="preserve"> commun</w:t>
      </w:r>
    </w:p>
    <w:p w14:paraId="4AABEBA0" w14:textId="0571C9E0" w:rsidR="00CC2C73" w:rsidRPr="007C64F5" w:rsidRDefault="00CC2C73" w:rsidP="00B3569B">
      <w:pPr>
        <w:pStyle w:val="Paragraphedeliste"/>
        <w:numPr>
          <w:ilvl w:val="0"/>
          <w:numId w:val="5"/>
        </w:numPr>
        <w:spacing w:after="0" w:line="240" w:lineRule="auto"/>
        <w:jc w:val="both"/>
        <w:rPr>
          <w:rFonts w:asciiTheme="minorHAnsi" w:hAnsiTheme="minorHAnsi" w:cstheme="minorHAnsi"/>
          <w:sz w:val="24"/>
          <w:szCs w:val="24"/>
        </w:rPr>
      </w:pPr>
      <w:r w:rsidRPr="007C64F5">
        <w:rPr>
          <w:rFonts w:asciiTheme="minorHAnsi" w:hAnsiTheme="minorHAnsi" w:cstheme="minorHAnsi"/>
          <w:sz w:val="24"/>
          <w:szCs w:val="24"/>
        </w:rPr>
        <w:t>masculin, 2</w:t>
      </w:r>
      <w:r w:rsidRPr="007C64F5">
        <w:rPr>
          <w:rFonts w:asciiTheme="minorHAnsi" w:hAnsiTheme="minorHAnsi" w:cstheme="minorHAnsi"/>
          <w:sz w:val="24"/>
          <w:szCs w:val="24"/>
          <w:vertAlign w:val="superscript"/>
        </w:rPr>
        <w:t>ème</w:t>
      </w:r>
      <w:r w:rsidRPr="007C64F5">
        <w:rPr>
          <w:rFonts w:asciiTheme="minorHAnsi" w:hAnsiTheme="minorHAnsi" w:cstheme="minorHAnsi"/>
          <w:sz w:val="24"/>
          <w:szCs w:val="24"/>
        </w:rPr>
        <w:t xml:space="preserve"> déclinaison</w:t>
      </w:r>
      <w:r w:rsidR="009C2451" w:rsidRPr="007C64F5">
        <w:rPr>
          <w:rFonts w:asciiTheme="minorHAnsi" w:hAnsiTheme="minorHAnsi" w:cstheme="minorHAnsi"/>
          <w:sz w:val="24"/>
          <w:szCs w:val="24"/>
        </w:rPr>
        <w:t>, irrégulier au pluriel</w:t>
      </w:r>
      <w:r w:rsidRPr="007C64F5">
        <w:rPr>
          <w:rFonts w:asciiTheme="minorHAnsi" w:hAnsiTheme="minorHAnsi" w:cstheme="minorHAnsi"/>
          <w:sz w:val="24"/>
          <w:szCs w:val="24"/>
        </w:rPr>
        <w:t xml:space="preserve"> </w:t>
      </w:r>
      <w:r w:rsidRPr="007C64F5">
        <w:rPr>
          <w:rFonts w:asciiTheme="minorHAnsi" w:hAnsiTheme="minorHAnsi" w:cstheme="minorHAnsi"/>
          <w:sz w:val="24"/>
          <w:szCs w:val="24"/>
          <w:shd w:val="clear" w:color="auto" w:fill="FFFFFF"/>
        </w:rPr>
        <w:t>(</w:t>
      </w:r>
      <w:proofErr w:type="spellStart"/>
      <w:r w:rsidRPr="007C64F5">
        <w:rPr>
          <w:rFonts w:asciiTheme="minorHAnsi" w:hAnsiTheme="minorHAnsi" w:cstheme="minorHAnsi"/>
          <w:sz w:val="24"/>
          <w:szCs w:val="24"/>
          <w:shd w:val="clear" w:color="auto" w:fill="FFFFFF"/>
        </w:rPr>
        <w:t>cf</w:t>
      </w:r>
      <w:proofErr w:type="spellEnd"/>
      <w:r w:rsidRPr="007C64F5">
        <w:rPr>
          <w:rFonts w:asciiTheme="minorHAnsi" w:hAnsiTheme="minorHAnsi" w:cstheme="minorHAnsi"/>
          <w:sz w:val="24"/>
          <w:szCs w:val="24"/>
          <w:shd w:val="clear" w:color="auto" w:fill="FFFFFF"/>
        </w:rPr>
        <w:t xml:space="preserve"> Le pluriel de certains substantifs irréguliers </w:t>
      </w:r>
      <w:hyperlink r:id="rId20" w:history="1">
        <w:r w:rsidRPr="007C64F5">
          <w:rPr>
            <w:rStyle w:val="Lienhypertexte"/>
            <w:rFonts w:asciiTheme="minorHAnsi" w:hAnsiTheme="minorHAnsi" w:cstheme="minorHAnsi"/>
            <w:color w:val="auto"/>
            <w:sz w:val="24"/>
            <w:szCs w:val="24"/>
            <w:shd w:val="clear" w:color="auto" w:fill="FFFFFF"/>
          </w:rPr>
          <w:t>https://russe-uoh.univ-tlse2.fr/a2/a2-s-morphologienominale/co/A2-S-SUBS-declinaison-morpho-pluriel-irregulier.html</w:t>
        </w:r>
      </w:hyperlink>
    </w:p>
    <w:p w14:paraId="6F79ABEA" w14:textId="59C70CA1" w:rsidR="009B4ADF" w:rsidRPr="007C64F5" w:rsidRDefault="009B4ADF"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génitif</w:t>
      </w:r>
      <w:proofErr w:type="gramEnd"/>
      <w:r w:rsidRPr="007C64F5">
        <w:rPr>
          <w:rFonts w:asciiTheme="minorHAnsi" w:hAnsiTheme="minorHAnsi" w:cstheme="minorHAnsi"/>
          <w:sz w:val="24"/>
          <w:szCs w:val="24"/>
        </w:rPr>
        <w:t xml:space="preserve"> pluriel </w:t>
      </w:r>
    </w:p>
    <w:p w14:paraId="0C579B56" w14:textId="2AA57B4C" w:rsidR="00D87ADD" w:rsidRPr="007C64F5" w:rsidRDefault="009B4ADF"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complément</w:t>
      </w:r>
      <w:proofErr w:type="gramEnd"/>
      <w:r w:rsidRPr="007C64F5">
        <w:rPr>
          <w:rFonts w:asciiTheme="minorHAnsi" w:hAnsiTheme="minorHAnsi" w:cstheme="minorHAnsi"/>
          <w:sz w:val="24"/>
          <w:szCs w:val="24"/>
        </w:rPr>
        <w:t xml:space="preserve"> du nom ВЕ́РОВАНИЯМИ</w:t>
      </w:r>
    </w:p>
    <w:p w14:paraId="4EC36C9E" w14:textId="2977E9D4" w:rsidR="00D87ADD" w:rsidRPr="007C64F5" w:rsidRDefault="00D87ADD" w:rsidP="00B3569B">
      <w:pPr>
        <w:ind w:right="850"/>
        <w:jc w:val="both"/>
        <w:rPr>
          <w:rFonts w:asciiTheme="minorHAnsi" w:hAnsiTheme="minorHAnsi" w:cstheme="minorHAnsi"/>
        </w:rPr>
      </w:pPr>
    </w:p>
    <w:p w14:paraId="78522DF9" w14:textId="2BFB78DC" w:rsidR="009B4ADF" w:rsidRPr="007C64F5" w:rsidRDefault="009B4ADF" w:rsidP="00B3569B">
      <w:pPr>
        <w:ind w:right="850"/>
        <w:jc w:val="both"/>
        <w:rPr>
          <w:rFonts w:asciiTheme="minorHAnsi" w:hAnsiTheme="minorHAnsi" w:cstheme="minorHAnsi"/>
        </w:rPr>
      </w:pPr>
      <w:r w:rsidRPr="007C64F5">
        <w:rPr>
          <w:rFonts w:asciiTheme="minorHAnsi" w:hAnsiTheme="minorHAnsi" w:cstheme="minorHAnsi"/>
        </w:rPr>
        <w:t>Remarque : Vous trouverez ici un récapitulatif sur l’emploi du génitif (</w:t>
      </w:r>
      <w:proofErr w:type="spellStart"/>
      <w:r w:rsidRPr="007C64F5">
        <w:rPr>
          <w:rFonts w:asciiTheme="minorHAnsi" w:hAnsiTheme="minorHAnsi" w:cstheme="minorHAnsi"/>
        </w:rPr>
        <w:t>cf</w:t>
      </w:r>
      <w:proofErr w:type="spellEnd"/>
      <w:r w:rsidRPr="007C64F5">
        <w:rPr>
          <w:rFonts w:asciiTheme="minorHAnsi" w:hAnsiTheme="minorHAnsi" w:cstheme="minorHAnsi"/>
        </w:rPr>
        <w:t xml:space="preserve"> Le génitif </w:t>
      </w:r>
      <w:hyperlink r:id="rId21" w:history="1">
        <w:r w:rsidRPr="007C64F5">
          <w:rPr>
            <w:rStyle w:val="Lienhypertexte"/>
            <w:rFonts w:asciiTheme="minorHAnsi" w:hAnsiTheme="minorHAnsi" w:cstheme="minorHAnsi"/>
            <w:color w:val="auto"/>
          </w:rPr>
          <w:t>https://russe-uoh.univ-tlse2.fr/navigation-thematique-ns/co/A2-NS-SUB-CAS-Genitif.html</w:t>
        </w:r>
      </w:hyperlink>
      <w:r w:rsidRPr="007C64F5">
        <w:rPr>
          <w:rFonts w:asciiTheme="minorHAnsi" w:hAnsiTheme="minorHAnsi" w:cstheme="minorHAnsi"/>
        </w:rPr>
        <w:t xml:space="preserve"> </w:t>
      </w:r>
    </w:p>
    <w:p w14:paraId="3AF60C4F" w14:textId="77777777" w:rsidR="009319C1" w:rsidRPr="007C64F5" w:rsidRDefault="009319C1" w:rsidP="00B3569B">
      <w:pPr>
        <w:ind w:right="850"/>
        <w:jc w:val="both"/>
        <w:rPr>
          <w:rFonts w:asciiTheme="minorHAnsi" w:hAnsiTheme="minorHAnsi" w:cstheme="minorHAnsi"/>
        </w:rPr>
      </w:pPr>
    </w:p>
    <w:p w14:paraId="5DB7666D" w14:textId="3E4D6A5B" w:rsidR="009319C1" w:rsidRPr="007C64F5" w:rsidRDefault="009319C1" w:rsidP="00B3569B">
      <w:pPr>
        <w:ind w:right="850"/>
        <w:jc w:val="both"/>
        <w:rPr>
          <w:rFonts w:asciiTheme="minorHAnsi" w:hAnsiTheme="minorHAnsi" w:cstheme="minorHAnsi"/>
        </w:rPr>
      </w:pPr>
      <w:r w:rsidRPr="007C64F5">
        <w:rPr>
          <w:rFonts w:asciiTheme="minorHAnsi" w:hAnsiTheme="minorHAnsi" w:cstheme="minorHAnsi"/>
        </w:rPr>
        <w:t xml:space="preserve">Remarque : </w:t>
      </w:r>
    </w:p>
    <w:p w14:paraId="5FE13BDD" w14:textId="0C431815" w:rsidR="009319C1" w:rsidRPr="007C64F5" w:rsidRDefault="009319C1" w:rsidP="00B3569B">
      <w:pPr>
        <w:ind w:right="850"/>
        <w:jc w:val="both"/>
        <w:rPr>
          <w:rFonts w:asciiTheme="minorHAnsi" w:hAnsiTheme="minorHAnsi" w:cstheme="minorHAnsi"/>
        </w:rPr>
      </w:pPr>
      <w:r w:rsidRPr="007C64F5">
        <w:rPr>
          <w:rFonts w:asciiTheme="minorHAnsi" w:hAnsiTheme="minorHAnsi" w:cstheme="minorHAnsi"/>
        </w:rPr>
        <w:t>Les substantifs en –</w:t>
      </w:r>
      <w:r w:rsidRPr="007C64F5">
        <w:rPr>
          <w:rFonts w:asciiTheme="minorHAnsi" w:hAnsiTheme="minorHAnsi" w:cstheme="minorHAnsi"/>
          <w:lang w:val="ru-RU"/>
        </w:rPr>
        <w:t>АНИН</w:t>
      </w:r>
      <w:r w:rsidRPr="007C64F5">
        <w:rPr>
          <w:rFonts w:asciiTheme="minorHAnsi" w:hAnsiTheme="minorHAnsi" w:cstheme="minorHAnsi"/>
        </w:rPr>
        <w:t xml:space="preserve"> et -</w:t>
      </w:r>
      <w:r w:rsidRPr="007C64F5">
        <w:rPr>
          <w:rFonts w:asciiTheme="minorHAnsi" w:hAnsiTheme="minorHAnsi" w:cstheme="minorHAnsi"/>
          <w:lang w:val="ru-RU"/>
        </w:rPr>
        <w:t>ЯНИН</w:t>
      </w:r>
      <w:r w:rsidRPr="007C64F5">
        <w:rPr>
          <w:rFonts w:asciiTheme="minorHAnsi" w:hAnsiTheme="minorHAnsi" w:cstheme="minorHAnsi"/>
        </w:rPr>
        <w:t xml:space="preserve"> (</w:t>
      </w:r>
      <w:r w:rsidRPr="007C64F5">
        <w:rPr>
          <w:rFonts w:asciiTheme="minorHAnsi" w:hAnsiTheme="minorHAnsi" w:cstheme="minorHAnsi"/>
          <w:lang w:val="ru-RU"/>
        </w:rPr>
        <w:t>россиянин</w:t>
      </w:r>
      <w:r w:rsidRPr="007C64F5">
        <w:rPr>
          <w:rFonts w:asciiTheme="minorHAnsi" w:hAnsiTheme="minorHAnsi" w:cstheme="minorHAnsi"/>
        </w:rPr>
        <w:t xml:space="preserve">, </w:t>
      </w:r>
      <w:r w:rsidRPr="007C64F5">
        <w:rPr>
          <w:rFonts w:asciiTheme="minorHAnsi" w:hAnsiTheme="minorHAnsi" w:cstheme="minorHAnsi"/>
          <w:lang w:val="ru-RU"/>
        </w:rPr>
        <w:t>англичанин</w:t>
      </w:r>
      <w:r w:rsidRPr="007C64F5">
        <w:rPr>
          <w:rFonts w:asciiTheme="minorHAnsi" w:hAnsiTheme="minorHAnsi" w:cstheme="minorHAnsi"/>
        </w:rPr>
        <w:t xml:space="preserve">, </w:t>
      </w:r>
      <w:r w:rsidRPr="007C64F5">
        <w:rPr>
          <w:rFonts w:asciiTheme="minorHAnsi" w:hAnsiTheme="minorHAnsi" w:cstheme="minorHAnsi"/>
          <w:lang w:val="ru-RU"/>
        </w:rPr>
        <w:t>гражданин</w:t>
      </w:r>
      <w:r w:rsidRPr="007C64F5">
        <w:rPr>
          <w:rFonts w:asciiTheme="minorHAnsi" w:hAnsiTheme="minorHAnsi" w:cstheme="minorHAnsi"/>
        </w:rPr>
        <w:t xml:space="preserve">, </w:t>
      </w:r>
      <w:r w:rsidRPr="007C64F5">
        <w:rPr>
          <w:rFonts w:asciiTheme="minorHAnsi" w:hAnsiTheme="minorHAnsi" w:cstheme="minorHAnsi"/>
          <w:lang w:val="ru-RU"/>
        </w:rPr>
        <w:t>славяни</w:t>
      </w:r>
      <w:r w:rsidRPr="007C64F5">
        <w:rPr>
          <w:rFonts w:asciiTheme="minorHAnsi" w:hAnsiTheme="minorHAnsi" w:cstheme="minorHAnsi"/>
        </w:rPr>
        <w:t>́</w:t>
      </w:r>
      <w:r w:rsidRPr="007C64F5">
        <w:rPr>
          <w:rFonts w:asciiTheme="minorHAnsi" w:hAnsiTheme="minorHAnsi" w:cstheme="minorHAnsi"/>
          <w:lang w:val="ru-RU"/>
        </w:rPr>
        <w:t>н</w:t>
      </w:r>
      <w:r w:rsidRPr="007C64F5">
        <w:rPr>
          <w:rFonts w:asciiTheme="minorHAnsi" w:hAnsiTheme="minorHAnsi" w:cstheme="minorHAnsi"/>
        </w:rPr>
        <w:t>…) se déclinent ainsi :</w:t>
      </w:r>
    </w:p>
    <w:p w14:paraId="5EC26613" w14:textId="77777777" w:rsidR="009319C1" w:rsidRPr="007C64F5" w:rsidRDefault="009319C1" w:rsidP="00B3569B">
      <w:pPr>
        <w:ind w:right="850"/>
        <w:jc w:val="both"/>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859"/>
        <w:gridCol w:w="1708"/>
        <w:gridCol w:w="1515"/>
      </w:tblGrid>
      <w:tr w:rsidR="00B3569B" w:rsidRPr="007C64F5" w14:paraId="677AA5E3" w14:textId="77777777" w:rsidTr="0002069D">
        <w:trPr>
          <w:jc w:val="center"/>
        </w:trPr>
        <w:tc>
          <w:tcPr>
            <w:tcW w:w="859" w:type="dxa"/>
          </w:tcPr>
          <w:p w14:paraId="21C632C7" w14:textId="77777777" w:rsidR="009319C1" w:rsidRPr="007C64F5" w:rsidRDefault="009319C1" w:rsidP="00B3569B">
            <w:pPr>
              <w:spacing w:line="276" w:lineRule="auto"/>
              <w:jc w:val="both"/>
              <w:rPr>
                <w:rFonts w:asciiTheme="minorHAnsi" w:hAnsiTheme="minorHAnsi" w:cstheme="minorHAnsi"/>
              </w:rPr>
            </w:pPr>
          </w:p>
        </w:tc>
        <w:tc>
          <w:tcPr>
            <w:tcW w:w="1708" w:type="dxa"/>
          </w:tcPr>
          <w:p w14:paraId="4B96C2BA" w14:textId="77777777" w:rsidR="009319C1" w:rsidRPr="007C64F5" w:rsidRDefault="009319C1" w:rsidP="00B3569B">
            <w:pPr>
              <w:spacing w:line="276" w:lineRule="auto"/>
              <w:jc w:val="both"/>
              <w:rPr>
                <w:rFonts w:asciiTheme="minorHAnsi" w:hAnsiTheme="minorHAnsi" w:cstheme="minorHAnsi"/>
              </w:rPr>
            </w:pPr>
            <w:r w:rsidRPr="007C64F5">
              <w:rPr>
                <w:rFonts w:asciiTheme="minorHAnsi" w:hAnsiTheme="minorHAnsi" w:cstheme="minorHAnsi"/>
              </w:rPr>
              <w:t>singulier</w:t>
            </w:r>
          </w:p>
        </w:tc>
        <w:tc>
          <w:tcPr>
            <w:tcW w:w="1515" w:type="dxa"/>
          </w:tcPr>
          <w:p w14:paraId="71B92984" w14:textId="77777777" w:rsidR="009319C1" w:rsidRPr="007C64F5" w:rsidRDefault="009319C1" w:rsidP="00B3569B">
            <w:pPr>
              <w:spacing w:line="276" w:lineRule="auto"/>
              <w:jc w:val="both"/>
              <w:rPr>
                <w:rFonts w:asciiTheme="minorHAnsi" w:hAnsiTheme="minorHAnsi" w:cstheme="minorHAnsi"/>
              </w:rPr>
            </w:pPr>
            <w:r w:rsidRPr="007C64F5">
              <w:rPr>
                <w:rFonts w:asciiTheme="minorHAnsi" w:hAnsiTheme="minorHAnsi" w:cstheme="minorHAnsi"/>
              </w:rPr>
              <w:t>pluriel</w:t>
            </w:r>
          </w:p>
        </w:tc>
      </w:tr>
      <w:tr w:rsidR="00B3569B" w:rsidRPr="007C64F5" w14:paraId="73CDC9F7" w14:textId="77777777" w:rsidTr="0002069D">
        <w:trPr>
          <w:jc w:val="center"/>
        </w:trPr>
        <w:tc>
          <w:tcPr>
            <w:tcW w:w="859" w:type="dxa"/>
          </w:tcPr>
          <w:p w14:paraId="673AD5E5" w14:textId="77777777" w:rsidR="009319C1" w:rsidRPr="007C64F5" w:rsidRDefault="009319C1"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N. </w:t>
            </w:r>
          </w:p>
        </w:tc>
        <w:tc>
          <w:tcPr>
            <w:tcW w:w="1708" w:type="dxa"/>
            <w:shd w:val="clear" w:color="auto" w:fill="EBF6F9"/>
          </w:tcPr>
          <w:p w14:paraId="572CA9A0"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славяни́н</w:t>
            </w:r>
            <w:proofErr w:type="spellEnd"/>
          </w:p>
        </w:tc>
        <w:tc>
          <w:tcPr>
            <w:tcW w:w="1515" w:type="dxa"/>
            <w:shd w:val="clear" w:color="auto" w:fill="EBF6F9"/>
          </w:tcPr>
          <w:p w14:paraId="67744D7E"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славя́не</w:t>
            </w:r>
            <w:proofErr w:type="spellEnd"/>
          </w:p>
        </w:tc>
      </w:tr>
      <w:tr w:rsidR="00B3569B" w:rsidRPr="007C64F5" w14:paraId="58661BED" w14:textId="77777777" w:rsidTr="0002069D">
        <w:trPr>
          <w:jc w:val="center"/>
        </w:trPr>
        <w:tc>
          <w:tcPr>
            <w:tcW w:w="859" w:type="dxa"/>
          </w:tcPr>
          <w:p w14:paraId="38C9F7DA" w14:textId="77777777" w:rsidR="009319C1" w:rsidRPr="007C64F5" w:rsidRDefault="009319C1"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A. </w:t>
            </w:r>
          </w:p>
        </w:tc>
        <w:tc>
          <w:tcPr>
            <w:tcW w:w="1708" w:type="dxa"/>
            <w:shd w:val="clear" w:color="auto" w:fill="EBF6F9"/>
          </w:tcPr>
          <w:p w14:paraId="3736280F"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славяни́на</w:t>
            </w:r>
            <w:proofErr w:type="spellEnd"/>
          </w:p>
        </w:tc>
        <w:tc>
          <w:tcPr>
            <w:tcW w:w="1515" w:type="dxa"/>
            <w:shd w:val="clear" w:color="auto" w:fill="EBF6F9"/>
          </w:tcPr>
          <w:p w14:paraId="33AB9454"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w:t>
            </w:r>
            <w:proofErr w:type="spellEnd"/>
          </w:p>
        </w:tc>
      </w:tr>
      <w:tr w:rsidR="00B3569B" w:rsidRPr="007C64F5" w14:paraId="3AE367B3" w14:textId="77777777" w:rsidTr="0002069D">
        <w:trPr>
          <w:jc w:val="center"/>
        </w:trPr>
        <w:tc>
          <w:tcPr>
            <w:tcW w:w="859" w:type="dxa"/>
          </w:tcPr>
          <w:p w14:paraId="604A42E4" w14:textId="77777777" w:rsidR="009319C1" w:rsidRPr="007C64F5" w:rsidRDefault="009319C1"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G. </w:t>
            </w:r>
          </w:p>
        </w:tc>
        <w:tc>
          <w:tcPr>
            <w:tcW w:w="1708" w:type="dxa"/>
            <w:shd w:val="clear" w:color="auto" w:fill="EBF6F9"/>
          </w:tcPr>
          <w:p w14:paraId="1BF4FEF8"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славяни́на</w:t>
            </w:r>
            <w:proofErr w:type="spellEnd"/>
          </w:p>
        </w:tc>
        <w:tc>
          <w:tcPr>
            <w:tcW w:w="1515" w:type="dxa"/>
            <w:shd w:val="clear" w:color="auto" w:fill="EBF6F9"/>
          </w:tcPr>
          <w:p w14:paraId="20E63747"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w:t>
            </w:r>
            <w:proofErr w:type="spellEnd"/>
          </w:p>
        </w:tc>
      </w:tr>
      <w:tr w:rsidR="00B3569B" w:rsidRPr="007C64F5" w14:paraId="74D4D78F" w14:textId="77777777" w:rsidTr="0002069D">
        <w:trPr>
          <w:jc w:val="center"/>
        </w:trPr>
        <w:tc>
          <w:tcPr>
            <w:tcW w:w="859" w:type="dxa"/>
          </w:tcPr>
          <w:p w14:paraId="410E0DC0" w14:textId="77777777" w:rsidR="009319C1" w:rsidRPr="007C64F5" w:rsidRDefault="009319C1"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D. </w:t>
            </w:r>
          </w:p>
        </w:tc>
        <w:tc>
          <w:tcPr>
            <w:tcW w:w="1708" w:type="dxa"/>
            <w:shd w:val="clear" w:color="auto" w:fill="EBF6F9"/>
          </w:tcPr>
          <w:p w14:paraId="533262C7"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славяни́ну</w:t>
            </w:r>
            <w:proofErr w:type="spellEnd"/>
          </w:p>
        </w:tc>
        <w:tc>
          <w:tcPr>
            <w:tcW w:w="1515" w:type="dxa"/>
            <w:shd w:val="clear" w:color="auto" w:fill="EBF6F9"/>
          </w:tcPr>
          <w:p w14:paraId="4F0458F0"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славя́нам</w:t>
            </w:r>
            <w:proofErr w:type="spellEnd"/>
          </w:p>
        </w:tc>
      </w:tr>
      <w:tr w:rsidR="00B3569B" w:rsidRPr="007C64F5" w14:paraId="713173FF" w14:textId="77777777" w:rsidTr="0002069D">
        <w:trPr>
          <w:jc w:val="center"/>
        </w:trPr>
        <w:tc>
          <w:tcPr>
            <w:tcW w:w="859" w:type="dxa"/>
          </w:tcPr>
          <w:p w14:paraId="245E8A21" w14:textId="77777777" w:rsidR="009319C1" w:rsidRPr="007C64F5" w:rsidRDefault="009319C1"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I. </w:t>
            </w:r>
          </w:p>
        </w:tc>
        <w:tc>
          <w:tcPr>
            <w:tcW w:w="1708" w:type="dxa"/>
            <w:shd w:val="clear" w:color="auto" w:fill="EBF6F9"/>
          </w:tcPr>
          <w:p w14:paraId="59E5CD28"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славяни́ном</w:t>
            </w:r>
            <w:proofErr w:type="spellEnd"/>
          </w:p>
        </w:tc>
        <w:tc>
          <w:tcPr>
            <w:tcW w:w="1515" w:type="dxa"/>
            <w:shd w:val="clear" w:color="auto" w:fill="EBF6F9"/>
          </w:tcPr>
          <w:p w14:paraId="5FFC6812"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славя́нами</w:t>
            </w:r>
            <w:proofErr w:type="spellEnd"/>
          </w:p>
        </w:tc>
      </w:tr>
      <w:tr w:rsidR="00B3569B" w:rsidRPr="007C64F5" w14:paraId="24503E9B" w14:textId="77777777" w:rsidTr="0002069D">
        <w:trPr>
          <w:jc w:val="center"/>
        </w:trPr>
        <w:tc>
          <w:tcPr>
            <w:tcW w:w="859" w:type="dxa"/>
          </w:tcPr>
          <w:p w14:paraId="113BE856" w14:textId="77777777" w:rsidR="009319C1" w:rsidRPr="007C64F5" w:rsidRDefault="009319C1" w:rsidP="00B3569B">
            <w:pPr>
              <w:spacing w:line="276" w:lineRule="auto"/>
              <w:jc w:val="both"/>
              <w:rPr>
                <w:rFonts w:asciiTheme="minorHAnsi" w:hAnsiTheme="minorHAnsi" w:cstheme="minorHAnsi"/>
                <w:lang w:val="ru-RU"/>
              </w:rPr>
            </w:pPr>
            <w:r w:rsidRPr="007C64F5">
              <w:rPr>
                <w:rFonts w:asciiTheme="minorHAnsi" w:hAnsiTheme="minorHAnsi" w:cstheme="minorHAnsi"/>
                <w:lang w:val="ru-RU"/>
              </w:rPr>
              <w:t xml:space="preserve">L. </w:t>
            </w:r>
          </w:p>
        </w:tc>
        <w:tc>
          <w:tcPr>
            <w:tcW w:w="1708" w:type="dxa"/>
            <w:shd w:val="clear" w:color="auto" w:fill="EBF6F9"/>
          </w:tcPr>
          <w:p w14:paraId="424CF7E5"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славяни́не</w:t>
            </w:r>
            <w:proofErr w:type="spellEnd"/>
          </w:p>
        </w:tc>
        <w:tc>
          <w:tcPr>
            <w:tcW w:w="1515" w:type="dxa"/>
            <w:shd w:val="clear" w:color="auto" w:fill="EBF6F9"/>
          </w:tcPr>
          <w:p w14:paraId="1DCEDF11" w14:textId="77777777" w:rsidR="009319C1" w:rsidRPr="007C64F5" w:rsidRDefault="009319C1" w:rsidP="00B3569B">
            <w:pPr>
              <w:rPr>
                <w:rFonts w:asciiTheme="minorHAnsi" w:hAnsiTheme="minorHAnsi" w:cstheme="minorHAnsi"/>
              </w:rPr>
            </w:pPr>
            <w:proofErr w:type="spellStart"/>
            <w:r w:rsidRPr="007C64F5">
              <w:rPr>
                <w:rFonts w:asciiTheme="minorHAnsi" w:hAnsiTheme="minorHAnsi" w:cstheme="minorHAnsi"/>
              </w:rPr>
              <w:t>славя́нах</w:t>
            </w:r>
            <w:proofErr w:type="spellEnd"/>
          </w:p>
        </w:tc>
      </w:tr>
    </w:tbl>
    <w:p w14:paraId="2998BAE7" w14:textId="17FCA536" w:rsidR="009B4ADF" w:rsidRPr="007C64F5" w:rsidRDefault="009B4ADF" w:rsidP="00B3569B">
      <w:pPr>
        <w:ind w:right="850"/>
        <w:jc w:val="both"/>
        <w:rPr>
          <w:rFonts w:asciiTheme="minorHAnsi" w:hAnsiTheme="minorHAnsi" w:cstheme="minorHAnsi"/>
        </w:rPr>
      </w:pPr>
    </w:p>
    <w:p w14:paraId="468CFBAF"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t>СВОЙ</w:t>
      </w:r>
      <w:r w:rsidR="00643857" w:rsidRPr="007C64F5">
        <w:rPr>
          <w:rFonts w:asciiTheme="minorHAnsi" w:hAnsiTheme="minorHAnsi" w:cstheme="minorHAnsi"/>
        </w:rPr>
        <w:t xml:space="preserve"> </w:t>
      </w:r>
    </w:p>
    <w:p w14:paraId="2BA0BB60" w14:textId="2327BD11" w:rsidR="00D87ADD" w:rsidRPr="007C64F5" w:rsidRDefault="00643857" w:rsidP="00B3569B">
      <w:pPr>
        <w:numPr>
          <w:ilvl w:val="0"/>
          <w:numId w:val="5"/>
        </w:numPr>
        <w:spacing w:line="259" w:lineRule="auto"/>
        <w:contextualSpacing/>
        <w:jc w:val="both"/>
        <w:rPr>
          <w:rFonts w:asciiTheme="minorHAnsi" w:eastAsia="Calibri" w:hAnsiTheme="minorHAnsi" w:cstheme="minorHAnsi"/>
          <w:lang w:eastAsia="en-US"/>
        </w:rPr>
      </w:pPr>
      <w:proofErr w:type="spellStart"/>
      <w:proofErr w:type="gramStart"/>
      <w:r w:rsidRPr="007C64F5">
        <w:rPr>
          <w:rFonts w:asciiTheme="minorHAnsi" w:eastAsia="Calibri" w:hAnsiTheme="minorHAnsi" w:cstheme="minorHAnsi"/>
          <w:lang w:eastAsia="en-US"/>
        </w:rPr>
        <w:t>свой</w:t>
      </w:r>
      <w:proofErr w:type="spellEnd"/>
      <w:proofErr w:type="gramEnd"/>
      <w:r w:rsidRPr="007C64F5">
        <w:rPr>
          <w:rFonts w:asciiTheme="minorHAnsi" w:eastAsia="Calibri" w:hAnsiTheme="minorHAnsi" w:cstheme="minorHAnsi"/>
          <w:lang w:eastAsia="en-US"/>
        </w:rPr>
        <w:t> : son propre</w:t>
      </w:r>
    </w:p>
    <w:p w14:paraId="53156F3C" w14:textId="31070B13" w:rsidR="00DB3B3E" w:rsidRPr="007C64F5" w:rsidRDefault="00D841A2" w:rsidP="00B3569B">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a</w:t>
      </w:r>
      <w:r w:rsidR="000670B0" w:rsidRPr="007C64F5">
        <w:rPr>
          <w:rFonts w:asciiTheme="minorHAnsi" w:hAnsiTheme="minorHAnsi" w:cstheme="minorHAnsi"/>
          <w:sz w:val="24"/>
          <w:szCs w:val="24"/>
        </w:rPr>
        <w:t>djectif</w:t>
      </w:r>
      <w:proofErr w:type="gramEnd"/>
      <w:r w:rsidR="000670B0" w:rsidRPr="007C64F5">
        <w:rPr>
          <w:rFonts w:asciiTheme="minorHAnsi" w:hAnsiTheme="minorHAnsi" w:cstheme="minorHAnsi"/>
          <w:sz w:val="24"/>
          <w:szCs w:val="24"/>
        </w:rPr>
        <w:t xml:space="preserve"> possessif</w:t>
      </w:r>
      <w:r w:rsidR="00DB3B3E" w:rsidRPr="007C64F5">
        <w:rPr>
          <w:rFonts w:asciiTheme="minorHAnsi" w:hAnsiTheme="minorHAnsi" w:cstheme="minorHAnsi"/>
          <w:sz w:val="24"/>
          <w:szCs w:val="24"/>
        </w:rPr>
        <w:t xml:space="preserve"> </w:t>
      </w:r>
    </w:p>
    <w:p w14:paraId="6AE42EF1" w14:textId="4A0D9B89" w:rsidR="00D87ADD" w:rsidRPr="007C64F5" w:rsidRDefault="000670B0" w:rsidP="00B3569B">
      <w:pPr>
        <w:pStyle w:val="Paragraphedeliste"/>
        <w:numPr>
          <w:ilvl w:val="0"/>
          <w:numId w:val="6"/>
        </w:numPr>
        <w:shd w:val="clear" w:color="auto" w:fill="FFFFFF"/>
        <w:spacing w:after="0" w:line="240" w:lineRule="auto"/>
        <w:jc w:val="both"/>
        <w:rPr>
          <w:rFonts w:asciiTheme="minorHAnsi" w:hAnsiTheme="minorHAnsi" w:cstheme="minorHAnsi"/>
          <w:sz w:val="24"/>
          <w:szCs w:val="24"/>
        </w:rPr>
      </w:pPr>
      <w:r w:rsidRPr="007C64F5">
        <w:rPr>
          <w:rFonts w:asciiTheme="minorHAnsi" w:hAnsiTheme="minorHAnsi" w:cstheme="minorHAnsi"/>
          <w:sz w:val="24"/>
          <w:szCs w:val="24"/>
        </w:rPr>
        <w:lastRenderedPageBreak/>
        <w:t>accusatif masculin singulier</w:t>
      </w:r>
      <w:r w:rsidR="00DB3B3E" w:rsidRPr="007C64F5">
        <w:rPr>
          <w:rFonts w:asciiTheme="minorHAnsi" w:hAnsiTheme="minorHAnsi" w:cstheme="minorHAnsi"/>
          <w:sz w:val="24"/>
          <w:szCs w:val="24"/>
        </w:rPr>
        <w:t xml:space="preserve"> (</w:t>
      </w:r>
      <w:proofErr w:type="spellStart"/>
      <w:r w:rsidR="00DB3B3E" w:rsidRPr="007C64F5">
        <w:rPr>
          <w:rFonts w:asciiTheme="minorHAnsi" w:hAnsiTheme="minorHAnsi" w:cstheme="minorHAnsi"/>
          <w:sz w:val="24"/>
          <w:szCs w:val="24"/>
        </w:rPr>
        <w:t>cf</w:t>
      </w:r>
      <w:proofErr w:type="spellEnd"/>
      <w:r w:rsidR="00DB3B3E" w:rsidRPr="007C64F5">
        <w:rPr>
          <w:rFonts w:asciiTheme="minorHAnsi" w:hAnsiTheme="minorHAnsi" w:cstheme="minorHAnsi"/>
          <w:sz w:val="24"/>
          <w:szCs w:val="24"/>
        </w:rPr>
        <w:t xml:space="preserve"> </w:t>
      </w:r>
      <w:r w:rsidRPr="007C64F5">
        <w:rPr>
          <w:rFonts w:asciiTheme="minorHAnsi" w:hAnsiTheme="minorHAnsi" w:cstheme="minorHAnsi"/>
          <w:sz w:val="24"/>
          <w:szCs w:val="24"/>
        </w:rPr>
        <w:t xml:space="preserve">L'adjectif possessif СВОЙ </w:t>
      </w:r>
      <w:hyperlink r:id="rId22" w:history="1">
        <w:r w:rsidRPr="007C64F5">
          <w:rPr>
            <w:rStyle w:val="Lienhypertexte"/>
            <w:rFonts w:asciiTheme="minorHAnsi" w:hAnsiTheme="minorHAnsi" w:cstheme="minorHAnsi"/>
            <w:color w:val="auto"/>
            <w:sz w:val="24"/>
            <w:szCs w:val="24"/>
          </w:rPr>
          <w:t>https://russe-uoh.univ-tlse2.fr/a2/a2-ns-adjectifsetpronoms/co/A2-NS-ADJ-svoi.html</w:t>
        </w:r>
      </w:hyperlink>
      <w:r w:rsidRPr="007C64F5">
        <w:rPr>
          <w:rFonts w:asciiTheme="minorHAnsi" w:hAnsiTheme="minorHAnsi" w:cstheme="minorHAnsi"/>
          <w:sz w:val="24"/>
          <w:szCs w:val="24"/>
        </w:rPr>
        <w:t xml:space="preserve"> </w:t>
      </w:r>
    </w:p>
    <w:p w14:paraId="6885CCE0" w14:textId="0A1B6923" w:rsidR="000670B0" w:rsidRPr="007C64F5" w:rsidRDefault="00034567" w:rsidP="00B3569B">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accordé</w:t>
      </w:r>
      <w:proofErr w:type="gramEnd"/>
      <w:r w:rsidRPr="007C64F5">
        <w:rPr>
          <w:rFonts w:asciiTheme="minorHAnsi" w:hAnsiTheme="minorHAnsi" w:cstheme="minorHAnsi"/>
          <w:sz w:val="24"/>
          <w:szCs w:val="24"/>
        </w:rPr>
        <w:t xml:space="preserve"> avec ДОМ auquel il se rapporte </w:t>
      </w:r>
    </w:p>
    <w:p w14:paraId="589D06DB" w14:textId="485AE165" w:rsidR="00034567" w:rsidRPr="007C64F5" w:rsidRDefault="00034567" w:rsidP="00B3569B">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renvoie</w:t>
      </w:r>
      <w:proofErr w:type="gramEnd"/>
      <w:r w:rsidRPr="007C64F5">
        <w:rPr>
          <w:rFonts w:asciiTheme="minorHAnsi" w:hAnsiTheme="minorHAnsi" w:cstheme="minorHAnsi"/>
          <w:sz w:val="24"/>
          <w:szCs w:val="24"/>
        </w:rPr>
        <w:t xml:space="preserve"> au sujet de la phrase НА́ШИ ПРЕ́ДКИ</w:t>
      </w:r>
    </w:p>
    <w:p w14:paraId="64EA23AA" w14:textId="23B24C07" w:rsidR="000670B0" w:rsidRPr="007C64F5" w:rsidRDefault="000670B0" w:rsidP="00B3569B">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appartient</w:t>
      </w:r>
      <w:proofErr w:type="gramEnd"/>
      <w:r w:rsidRPr="007C64F5">
        <w:rPr>
          <w:rFonts w:asciiTheme="minorHAnsi" w:hAnsiTheme="minorHAnsi" w:cstheme="minorHAnsi"/>
          <w:sz w:val="24"/>
          <w:szCs w:val="24"/>
        </w:rPr>
        <w:t xml:space="preserve"> au </w:t>
      </w:r>
      <w:r w:rsidR="00034567" w:rsidRPr="007C64F5">
        <w:rPr>
          <w:rFonts w:asciiTheme="minorHAnsi" w:hAnsiTheme="minorHAnsi" w:cstheme="minorHAnsi"/>
          <w:sz w:val="24"/>
          <w:szCs w:val="24"/>
        </w:rPr>
        <w:t xml:space="preserve">syntagme </w:t>
      </w:r>
      <w:r w:rsidRPr="007C64F5">
        <w:rPr>
          <w:rFonts w:asciiTheme="minorHAnsi" w:hAnsiTheme="minorHAnsi" w:cstheme="minorHAnsi"/>
          <w:sz w:val="24"/>
          <w:szCs w:val="24"/>
        </w:rPr>
        <w:t>COD</w:t>
      </w:r>
      <w:r w:rsidR="00034567" w:rsidRPr="007C64F5">
        <w:rPr>
          <w:rFonts w:asciiTheme="minorHAnsi" w:hAnsiTheme="minorHAnsi" w:cstheme="minorHAnsi"/>
          <w:sz w:val="24"/>
          <w:szCs w:val="24"/>
        </w:rPr>
        <w:t xml:space="preserve"> après le verbe ЗАЩИЩА́ЛИ</w:t>
      </w:r>
    </w:p>
    <w:p w14:paraId="5381B716" w14:textId="2E41729F" w:rsidR="00DB3B3E" w:rsidRPr="007C64F5" w:rsidRDefault="00DB3B3E" w:rsidP="00B3569B">
      <w:pPr>
        <w:ind w:right="850"/>
        <w:jc w:val="both"/>
        <w:rPr>
          <w:rFonts w:asciiTheme="minorHAnsi" w:hAnsiTheme="minorHAnsi" w:cstheme="minorHAnsi"/>
        </w:rPr>
      </w:pPr>
    </w:p>
    <w:p w14:paraId="1FD6F762" w14:textId="508D8CF2" w:rsidR="00C868A8" w:rsidRPr="007C64F5" w:rsidRDefault="00C868A8" w:rsidP="00B3569B">
      <w:pPr>
        <w:ind w:right="850"/>
        <w:jc w:val="both"/>
        <w:rPr>
          <w:rFonts w:asciiTheme="minorHAnsi" w:hAnsiTheme="minorHAnsi" w:cstheme="minorHAnsi"/>
        </w:rPr>
      </w:pPr>
      <w:r w:rsidRPr="007C64F5">
        <w:rPr>
          <w:rFonts w:asciiTheme="minorHAnsi" w:hAnsiTheme="minorHAnsi" w:cstheme="minorHAnsi"/>
          <w:u w:val="single"/>
        </w:rPr>
        <w:t>Remarque</w:t>
      </w:r>
      <w:r w:rsidRPr="007C64F5">
        <w:rPr>
          <w:rFonts w:asciiTheme="minorHAnsi" w:hAnsiTheme="minorHAnsi" w:cstheme="minorHAnsi"/>
        </w:rPr>
        <w:t> : Vous trouverez ici un récapitulatif sur l’emploi de l’accusatif (</w:t>
      </w:r>
      <w:proofErr w:type="spellStart"/>
      <w:r w:rsidRPr="007C64F5">
        <w:rPr>
          <w:rFonts w:asciiTheme="minorHAnsi" w:hAnsiTheme="minorHAnsi" w:cstheme="minorHAnsi"/>
        </w:rPr>
        <w:t>cf</w:t>
      </w:r>
      <w:proofErr w:type="spellEnd"/>
      <w:r w:rsidRPr="007C64F5">
        <w:rPr>
          <w:rFonts w:asciiTheme="minorHAnsi" w:hAnsiTheme="minorHAnsi" w:cstheme="minorHAnsi"/>
        </w:rPr>
        <w:t xml:space="preserve"> L'accusatif </w:t>
      </w:r>
      <w:hyperlink r:id="rId23" w:history="1">
        <w:r w:rsidRPr="007C64F5">
          <w:rPr>
            <w:rStyle w:val="Lienhypertexte"/>
            <w:rFonts w:asciiTheme="minorHAnsi" w:hAnsiTheme="minorHAnsi" w:cstheme="minorHAnsi"/>
            <w:color w:val="auto"/>
          </w:rPr>
          <w:t>https://russe-uoh.univ-tlse2.fr/navigation-thematique-ns/co/A2-NS-SUB-CAS-Accusatif.html</w:t>
        </w:r>
      </w:hyperlink>
      <w:r w:rsidRPr="007C64F5">
        <w:rPr>
          <w:rFonts w:asciiTheme="minorHAnsi" w:hAnsiTheme="minorHAnsi" w:cstheme="minorHAnsi"/>
        </w:rPr>
        <w:t xml:space="preserve"> </w:t>
      </w:r>
    </w:p>
    <w:p w14:paraId="336F0AB6" w14:textId="45FAB897" w:rsidR="00C868A8" w:rsidRPr="007C64F5" w:rsidRDefault="00C868A8" w:rsidP="00B3569B">
      <w:pPr>
        <w:ind w:right="850"/>
        <w:jc w:val="both"/>
        <w:rPr>
          <w:rFonts w:asciiTheme="minorHAnsi" w:hAnsiTheme="minorHAnsi" w:cstheme="minorHAnsi"/>
        </w:rPr>
      </w:pPr>
    </w:p>
    <w:p w14:paraId="1DF717CA" w14:textId="77777777" w:rsidR="00643857" w:rsidRPr="007C64F5" w:rsidRDefault="004E5BAB" w:rsidP="00B3569B">
      <w:pPr>
        <w:ind w:right="850"/>
        <w:jc w:val="both"/>
        <w:rPr>
          <w:rFonts w:asciiTheme="minorHAnsi" w:hAnsiTheme="minorHAnsi" w:cstheme="minorHAnsi"/>
        </w:rPr>
      </w:pPr>
      <w:r w:rsidRPr="007C64F5">
        <w:rPr>
          <w:rFonts w:asciiTheme="minorHAnsi" w:hAnsiTheme="minorHAnsi" w:cstheme="minorHAnsi"/>
          <w:lang w:val="ru-RU"/>
        </w:rPr>
        <w:t>ИСТО́РИИ</w:t>
      </w:r>
      <w:r w:rsidR="00643857" w:rsidRPr="007C64F5">
        <w:rPr>
          <w:rFonts w:asciiTheme="minorHAnsi" w:hAnsiTheme="minorHAnsi" w:cstheme="minorHAnsi"/>
        </w:rPr>
        <w:t xml:space="preserve"> </w:t>
      </w:r>
    </w:p>
    <w:p w14:paraId="13C4E187" w14:textId="06A25DDA" w:rsidR="00D87ADD" w:rsidRPr="007C64F5" w:rsidRDefault="004E5BAB" w:rsidP="00B3569B">
      <w:pPr>
        <w:numPr>
          <w:ilvl w:val="0"/>
          <w:numId w:val="5"/>
        </w:numPr>
        <w:spacing w:line="259" w:lineRule="auto"/>
        <w:contextualSpacing/>
        <w:jc w:val="both"/>
        <w:rPr>
          <w:rFonts w:asciiTheme="minorHAnsi" w:eastAsia="Calibri" w:hAnsiTheme="minorHAnsi" w:cstheme="minorHAnsi"/>
          <w:lang w:eastAsia="en-US"/>
        </w:rPr>
      </w:pPr>
      <w:proofErr w:type="gramStart"/>
      <w:r w:rsidRPr="007C64F5">
        <w:rPr>
          <w:rFonts w:asciiTheme="minorHAnsi" w:eastAsia="Calibri" w:hAnsiTheme="minorHAnsi" w:cstheme="minorHAnsi"/>
          <w:lang w:eastAsia="en-US"/>
        </w:rPr>
        <w:t>исто́рия</w:t>
      </w:r>
      <w:proofErr w:type="gramEnd"/>
      <w:r w:rsidR="00643857" w:rsidRPr="007C64F5">
        <w:rPr>
          <w:rFonts w:asciiTheme="minorHAnsi" w:eastAsia="Calibri" w:hAnsiTheme="minorHAnsi" w:cstheme="minorHAnsi"/>
          <w:lang w:eastAsia="en-US"/>
        </w:rPr>
        <w:t> : une histoire</w:t>
      </w:r>
    </w:p>
    <w:p w14:paraId="37FA75BC" w14:textId="27BF3C6D" w:rsidR="00753F0C" w:rsidRPr="007C64F5" w:rsidRDefault="00D841A2"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n</w:t>
      </w:r>
      <w:r w:rsidR="00753F0C" w:rsidRPr="007C64F5">
        <w:rPr>
          <w:rFonts w:asciiTheme="minorHAnsi" w:hAnsiTheme="minorHAnsi" w:cstheme="minorHAnsi"/>
          <w:sz w:val="24"/>
          <w:szCs w:val="24"/>
        </w:rPr>
        <w:t>om</w:t>
      </w:r>
      <w:proofErr w:type="gramEnd"/>
      <w:r w:rsidR="00753F0C" w:rsidRPr="007C64F5">
        <w:rPr>
          <w:rFonts w:asciiTheme="minorHAnsi" w:hAnsiTheme="minorHAnsi" w:cstheme="minorHAnsi"/>
          <w:sz w:val="24"/>
          <w:szCs w:val="24"/>
        </w:rPr>
        <w:t xml:space="preserve"> commun</w:t>
      </w:r>
    </w:p>
    <w:p w14:paraId="3BAFC1D5" w14:textId="77777777" w:rsidR="00753F0C" w:rsidRPr="007C64F5" w:rsidRDefault="00753F0C"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féminin</w:t>
      </w:r>
      <w:proofErr w:type="gramEnd"/>
      <w:r w:rsidRPr="007C64F5">
        <w:rPr>
          <w:rFonts w:asciiTheme="minorHAnsi" w:hAnsiTheme="minorHAnsi" w:cstheme="minorHAnsi"/>
          <w:sz w:val="24"/>
          <w:szCs w:val="24"/>
        </w:rPr>
        <w:t>, 1</w:t>
      </w:r>
      <w:r w:rsidRPr="007C64F5">
        <w:rPr>
          <w:rFonts w:asciiTheme="minorHAnsi" w:hAnsiTheme="minorHAnsi" w:cstheme="minorHAnsi"/>
          <w:sz w:val="24"/>
          <w:szCs w:val="24"/>
          <w:vertAlign w:val="superscript"/>
        </w:rPr>
        <w:t>ère</w:t>
      </w:r>
      <w:r w:rsidRPr="007C64F5">
        <w:rPr>
          <w:rFonts w:asciiTheme="minorHAnsi" w:hAnsiTheme="minorHAnsi" w:cstheme="minorHAnsi"/>
          <w:sz w:val="24"/>
          <w:szCs w:val="24"/>
        </w:rPr>
        <w:t xml:space="preserve"> déclinaison, inanimé</w:t>
      </w:r>
    </w:p>
    <w:p w14:paraId="6CBDAA8B" w14:textId="260A6D57" w:rsidR="004E5BAB" w:rsidRPr="007C64F5" w:rsidRDefault="00753F0C" w:rsidP="00B3569B">
      <w:pPr>
        <w:pStyle w:val="Paragraphedeliste"/>
        <w:numPr>
          <w:ilvl w:val="0"/>
          <w:numId w:val="5"/>
        </w:numPr>
        <w:spacing w:after="0" w:line="240" w:lineRule="auto"/>
        <w:jc w:val="both"/>
        <w:rPr>
          <w:rFonts w:asciiTheme="minorHAnsi" w:hAnsiTheme="minorHAnsi" w:cstheme="minorHAnsi"/>
          <w:sz w:val="24"/>
          <w:szCs w:val="24"/>
        </w:rPr>
      </w:pPr>
      <w:r w:rsidRPr="007C64F5">
        <w:rPr>
          <w:rFonts w:asciiTheme="minorHAnsi" w:hAnsiTheme="minorHAnsi" w:cstheme="minorHAnsi"/>
          <w:sz w:val="24"/>
          <w:szCs w:val="24"/>
        </w:rPr>
        <w:t>prépositionnel singulier</w:t>
      </w:r>
      <w:r w:rsidR="0078492B" w:rsidRPr="007C64F5">
        <w:rPr>
          <w:rFonts w:asciiTheme="minorHAnsi" w:hAnsiTheme="minorHAnsi" w:cstheme="minorHAnsi"/>
          <w:sz w:val="24"/>
          <w:szCs w:val="24"/>
        </w:rPr>
        <w:t xml:space="preserve"> </w:t>
      </w:r>
      <w:r w:rsidR="0078492B" w:rsidRPr="007C64F5">
        <w:rPr>
          <w:rFonts w:asciiTheme="minorHAnsi" w:hAnsiTheme="minorHAnsi" w:cstheme="minorHAnsi"/>
          <w:sz w:val="24"/>
          <w:szCs w:val="24"/>
          <w:shd w:val="clear" w:color="auto" w:fill="FFFFFF"/>
        </w:rPr>
        <w:t>(</w:t>
      </w:r>
      <w:proofErr w:type="spellStart"/>
      <w:r w:rsidR="0078492B" w:rsidRPr="007C64F5">
        <w:rPr>
          <w:rFonts w:asciiTheme="minorHAnsi" w:hAnsiTheme="minorHAnsi" w:cstheme="minorHAnsi"/>
          <w:sz w:val="24"/>
          <w:szCs w:val="24"/>
          <w:shd w:val="clear" w:color="auto" w:fill="FFFFFF"/>
        </w:rPr>
        <w:t>cf</w:t>
      </w:r>
      <w:proofErr w:type="spellEnd"/>
      <w:r w:rsidR="0078492B" w:rsidRPr="007C64F5">
        <w:rPr>
          <w:rFonts w:asciiTheme="minorHAnsi" w:hAnsiTheme="minorHAnsi" w:cstheme="minorHAnsi"/>
          <w:sz w:val="24"/>
          <w:szCs w:val="24"/>
          <w:shd w:val="clear" w:color="auto" w:fill="FFFFFF"/>
        </w:rPr>
        <w:t xml:space="preserve"> Les noms dont le radical est terminé par /j / (écrit : - й) </w:t>
      </w:r>
      <w:hyperlink r:id="rId24" w:history="1">
        <w:r w:rsidR="0078492B" w:rsidRPr="007C64F5">
          <w:rPr>
            <w:rStyle w:val="Lienhypertexte"/>
            <w:rFonts w:asciiTheme="minorHAnsi" w:hAnsiTheme="minorHAnsi" w:cstheme="minorHAnsi"/>
            <w:color w:val="auto"/>
            <w:sz w:val="24"/>
            <w:szCs w:val="24"/>
            <w:shd w:val="clear" w:color="auto" w:fill="FFFFFF"/>
          </w:rPr>
          <w:t>https://russe-uoh.univ-tlse2.fr/navigation-thematique-s/co/A2-S-SUBS-declinaison-particularites-radical_en_j_1.html</w:t>
        </w:r>
      </w:hyperlink>
      <w:r w:rsidR="0078492B" w:rsidRPr="007C64F5">
        <w:rPr>
          <w:rFonts w:asciiTheme="minorHAnsi" w:hAnsiTheme="minorHAnsi" w:cstheme="minorHAnsi"/>
          <w:sz w:val="24"/>
          <w:szCs w:val="24"/>
          <w:shd w:val="clear" w:color="auto" w:fill="FFFFFF"/>
        </w:rPr>
        <w:t xml:space="preserve">  </w:t>
      </w:r>
    </w:p>
    <w:p w14:paraId="64363EC1" w14:textId="1F096810" w:rsidR="00753F0C" w:rsidRPr="007C64F5" w:rsidRDefault="00753F0C"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complément</w:t>
      </w:r>
      <w:proofErr w:type="gramEnd"/>
      <w:r w:rsidRPr="007C64F5">
        <w:rPr>
          <w:rFonts w:asciiTheme="minorHAnsi" w:hAnsiTheme="minorHAnsi" w:cstheme="minorHAnsi"/>
          <w:sz w:val="24"/>
          <w:szCs w:val="24"/>
        </w:rPr>
        <w:t xml:space="preserve"> du verbe РАССКА́ЗЫВАЕТ introduit par la préposition О (sous sa forme </w:t>
      </w:r>
      <w:r w:rsidR="006E209C" w:rsidRPr="007C64F5">
        <w:rPr>
          <w:rFonts w:asciiTheme="minorHAnsi" w:hAnsiTheme="minorHAnsi" w:cstheme="minorHAnsi"/>
          <w:sz w:val="24"/>
          <w:szCs w:val="24"/>
        </w:rPr>
        <w:t>développée</w:t>
      </w:r>
      <w:r w:rsidRPr="007C64F5">
        <w:rPr>
          <w:rFonts w:asciiTheme="minorHAnsi" w:hAnsiTheme="minorHAnsi" w:cstheme="minorHAnsi"/>
          <w:sz w:val="24"/>
          <w:szCs w:val="24"/>
        </w:rPr>
        <w:t xml:space="preserve"> ОБ car ИСТО́РИИ commence par une voyelle)</w:t>
      </w:r>
    </w:p>
    <w:p w14:paraId="23347761" w14:textId="7E2E11D5" w:rsidR="00753F0C" w:rsidRPr="007C64F5" w:rsidRDefault="00753F0C"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suivi</w:t>
      </w:r>
      <w:proofErr w:type="gramEnd"/>
      <w:r w:rsidRPr="007C64F5">
        <w:rPr>
          <w:rFonts w:asciiTheme="minorHAnsi" w:hAnsiTheme="minorHAnsi" w:cstheme="minorHAnsi"/>
          <w:sz w:val="24"/>
          <w:szCs w:val="24"/>
        </w:rPr>
        <w:t xml:space="preserve"> d’autres noms ayant la même fonction (</w:t>
      </w:r>
      <w:r w:rsidR="006E209C" w:rsidRPr="007C64F5">
        <w:rPr>
          <w:rFonts w:asciiTheme="minorHAnsi" w:hAnsiTheme="minorHAnsi" w:cstheme="minorHAnsi"/>
          <w:sz w:val="24"/>
          <w:szCs w:val="24"/>
        </w:rPr>
        <w:t>ТРАДИ́ЦИЯХ И ОСО́БЕННОСТЯХ</w:t>
      </w:r>
      <w:r w:rsidRPr="007C64F5">
        <w:rPr>
          <w:rFonts w:asciiTheme="minorHAnsi" w:hAnsiTheme="minorHAnsi" w:cstheme="minorHAnsi"/>
          <w:sz w:val="24"/>
          <w:szCs w:val="24"/>
        </w:rPr>
        <w:t>)</w:t>
      </w:r>
    </w:p>
    <w:p w14:paraId="486F2073" w14:textId="36459F35" w:rsidR="006E209C" w:rsidRPr="007C64F5" w:rsidRDefault="006E209C" w:rsidP="00B3569B">
      <w:pPr>
        <w:pStyle w:val="Paragraphedeliste"/>
        <w:numPr>
          <w:ilvl w:val="0"/>
          <w:numId w:val="5"/>
        </w:numPr>
        <w:spacing w:after="0" w:line="240" w:lineRule="auto"/>
        <w:jc w:val="both"/>
        <w:rPr>
          <w:rFonts w:asciiTheme="minorHAnsi" w:hAnsiTheme="minorHAnsi" w:cstheme="minorHAnsi"/>
          <w:sz w:val="24"/>
          <w:szCs w:val="24"/>
        </w:rPr>
      </w:pPr>
      <w:proofErr w:type="gramStart"/>
      <w:r w:rsidRPr="007C64F5">
        <w:rPr>
          <w:rFonts w:asciiTheme="minorHAnsi" w:hAnsiTheme="minorHAnsi" w:cstheme="minorHAnsi"/>
          <w:sz w:val="24"/>
          <w:szCs w:val="24"/>
        </w:rPr>
        <w:t>complémenté</w:t>
      </w:r>
      <w:proofErr w:type="gramEnd"/>
      <w:r w:rsidRPr="007C64F5">
        <w:rPr>
          <w:rFonts w:asciiTheme="minorHAnsi" w:hAnsiTheme="minorHAnsi" w:cstheme="minorHAnsi"/>
          <w:sz w:val="24"/>
          <w:szCs w:val="24"/>
        </w:rPr>
        <w:t xml:space="preserve"> par un nom au génitif pluriel РЕГИО́НОВ</w:t>
      </w:r>
    </w:p>
    <w:p w14:paraId="27F972BF" w14:textId="77777777" w:rsidR="006E209C" w:rsidRPr="007C64F5" w:rsidRDefault="006E209C" w:rsidP="00B3569B">
      <w:pPr>
        <w:pStyle w:val="Paragraphedeliste"/>
        <w:spacing w:after="0" w:line="240" w:lineRule="auto"/>
        <w:jc w:val="both"/>
        <w:rPr>
          <w:rFonts w:asciiTheme="minorHAnsi" w:hAnsiTheme="minorHAnsi" w:cstheme="minorHAnsi"/>
          <w:sz w:val="24"/>
          <w:szCs w:val="24"/>
        </w:rPr>
      </w:pPr>
    </w:p>
    <w:p w14:paraId="59B248C9" w14:textId="57C6425E" w:rsidR="004E5BAB" w:rsidRPr="007C64F5" w:rsidRDefault="004E5BAB" w:rsidP="00B3569B">
      <w:pPr>
        <w:ind w:right="850"/>
        <w:jc w:val="both"/>
        <w:rPr>
          <w:rFonts w:asciiTheme="minorHAnsi" w:hAnsiTheme="minorHAnsi" w:cstheme="minorHAnsi"/>
        </w:rPr>
      </w:pPr>
      <w:r w:rsidRPr="007C64F5">
        <w:rPr>
          <w:rFonts w:asciiTheme="minorHAnsi" w:hAnsiTheme="minorHAnsi" w:cstheme="minorHAnsi"/>
        </w:rPr>
        <w:t xml:space="preserve">Remarque : Vous trouverez ici un récapitulatif sur l’emploi du </w:t>
      </w:r>
      <w:r w:rsidR="00753F0C" w:rsidRPr="007C64F5">
        <w:rPr>
          <w:rFonts w:asciiTheme="minorHAnsi" w:hAnsiTheme="minorHAnsi" w:cstheme="minorHAnsi"/>
        </w:rPr>
        <w:t>prépositionnel</w:t>
      </w:r>
      <w:r w:rsidRPr="007C64F5">
        <w:rPr>
          <w:rFonts w:asciiTheme="minorHAnsi" w:hAnsiTheme="minorHAnsi" w:cstheme="minorHAnsi"/>
        </w:rPr>
        <w:t xml:space="preserve"> (</w:t>
      </w:r>
      <w:proofErr w:type="spellStart"/>
      <w:r w:rsidRPr="007C64F5">
        <w:rPr>
          <w:rFonts w:asciiTheme="minorHAnsi" w:hAnsiTheme="minorHAnsi" w:cstheme="minorHAnsi"/>
        </w:rPr>
        <w:t>cf</w:t>
      </w:r>
      <w:proofErr w:type="spellEnd"/>
      <w:r w:rsidRPr="007C64F5">
        <w:rPr>
          <w:rFonts w:asciiTheme="minorHAnsi" w:hAnsiTheme="minorHAnsi" w:cstheme="minorHAnsi"/>
        </w:rPr>
        <w:t xml:space="preserve"> Le locatif / prépositionnel </w:t>
      </w:r>
      <w:hyperlink r:id="rId25" w:history="1">
        <w:r w:rsidRPr="007C64F5">
          <w:rPr>
            <w:rStyle w:val="Lienhypertexte"/>
            <w:rFonts w:asciiTheme="minorHAnsi" w:hAnsiTheme="minorHAnsi" w:cstheme="minorHAnsi"/>
            <w:color w:val="auto"/>
          </w:rPr>
          <w:t>https://russe-uoh.univ-tlse2.fr/navigation-thematique-ns/co/A2-NS-SUB-CAS-Locatif.html</w:t>
        </w:r>
      </w:hyperlink>
      <w:r w:rsidRPr="007C64F5">
        <w:rPr>
          <w:rFonts w:asciiTheme="minorHAnsi" w:hAnsiTheme="minorHAnsi" w:cstheme="minorHAnsi"/>
        </w:rPr>
        <w:t xml:space="preserve"> </w:t>
      </w:r>
    </w:p>
    <w:p w14:paraId="62100F62" w14:textId="1D2B0596" w:rsidR="004E5BAB" w:rsidRPr="007C64F5" w:rsidRDefault="004E5BAB" w:rsidP="00B3569B">
      <w:pPr>
        <w:ind w:right="850"/>
        <w:jc w:val="both"/>
        <w:rPr>
          <w:rFonts w:asciiTheme="minorHAnsi" w:hAnsiTheme="minorHAnsi" w:cstheme="minorHAnsi"/>
        </w:rPr>
      </w:pPr>
    </w:p>
    <w:p w14:paraId="285E8773" w14:textId="77777777" w:rsidR="00643857" w:rsidRPr="007C64F5" w:rsidRDefault="00D87ADD" w:rsidP="00B3569B">
      <w:pPr>
        <w:ind w:right="850"/>
        <w:jc w:val="both"/>
        <w:rPr>
          <w:rFonts w:asciiTheme="minorHAnsi" w:hAnsiTheme="minorHAnsi" w:cstheme="minorHAnsi"/>
        </w:rPr>
      </w:pPr>
      <w:r w:rsidRPr="007C64F5">
        <w:rPr>
          <w:rFonts w:asciiTheme="minorHAnsi" w:hAnsiTheme="minorHAnsi" w:cstheme="minorHAnsi"/>
          <w:lang w:val="ru-RU"/>
        </w:rPr>
        <w:t>ОКНО́</w:t>
      </w:r>
      <w:r w:rsidR="00643857" w:rsidRPr="007C64F5">
        <w:rPr>
          <w:rFonts w:asciiTheme="minorHAnsi" w:hAnsiTheme="minorHAnsi" w:cstheme="minorHAnsi"/>
        </w:rPr>
        <w:t xml:space="preserve"> </w:t>
      </w:r>
    </w:p>
    <w:p w14:paraId="66AE63FB" w14:textId="4A869713" w:rsidR="00D87ADD" w:rsidRPr="007C64F5" w:rsidRDefault="00643857" w:rsidP="00B3569B">
      <w:pPr>
        <w:numPr>
          <w:ilvl w:val="0"/>
          <w:numId w:val="5"/>
        </w:numPr>
        <w:spacing w:line="259" w:lineRule="auto"/>
        <w:contextualSpacing/>
        <w:jc w:val="both"/>
        <w:rPr>
          <w:rFonts w:asciiTheme="minorHAnsi" w:eastAsia="Calibri" w:hAnsiTheme="minorHAnsi" w:cstheme="minorHAnsi"/>
          <w:lang w:eastAsia="en-US"/>
        </w:rPr>
      </w:pPr>
      <w:proofErr w:type="spellStart"/>
      <w:proofErr w:type="gramStart"/>
      <w:r w:rsidRPr="007C64F5">
        <w:rPr>
          <w:rFonts w:asciiTheme="minorHAnsi" w:eastAsia="Calibri" w:hAnsiTheme="minorHAnsi" w:cstheme="minorHAnsi"/>
          <w:lang w:eastAsia="en-US"/>
        </w:rPr>
        <w:t>окно</w:t>
      </w:r>
      <w:proofErr w:type="spellEnd"/>
      <w:r w:rsidRPr="007C64F5">
        <w:rPr>
          <w:rFonts w:asciiTheme="minorHAnsi" w:eastAsia="Calibri" w:hAnsiTheme="minorHAnsi" w:cstheme="minorHAnsi"/>
          <w:lang w:eastAsia="en-US"/>
        </w:rPr>
        <w:t>́</w:t>
      </w:r>
      <w:proofErr w:type="gramEnd"/>
      <w:r w:rsidRPr="007C64F5">
        <w:rPr>
          <w:rFonts w:asciiTheme="minorHAnsi" w:eastAsia="Calibri" w:hAnsiTheme="minorHAnsi" w:cstheme="minorHAnsi"/>
          <w:lang w:eastAsia="en-US"/>
        </w:rPr>
        <w:t> : une fenêtre</w:t>
      </w:r>
    </w:p>
    <w:p w14:paraId="05B0FDDF" w14:textId="6F43EA77" w:rsidR="006E209C" w:rsidRPr="007C64F5" w:rsidRDefault="00D841A2" w:rsidP="00B3569B">
      <w:pPr>
        <w:numPr>
          <w:ilvl w:val="0"/>
          <w:numId w:val="5"/>
        </w:numPr>
        <w:spacing w:line="259" w:lineRule="auto"/>
        <w:contextualSpacing/>
        <w:jc w:val="both"/>
        <w:rPr>
          <w:rFonts w:asciiTheme="minorHAnsi" w:eastAsia="Calibri" w:hAnsiTheme="minorHAnsi" w:cstheme="minorHAnsi"/>
          <w:lang w:eastAsia="en-US"/>
        </w:rPr>
      </w:pPr>
      <w:r>
        <w:rPr>
          <w:rFonts w:asciiTheme="minorHAnsi" w:eastAsia="Calibri" w:hAnsiTheme="minorHAnsi" w:cstheme="minorHAnsi"/>
          <w:lang w:eastAsia="en-US"/>
        </w:rPr>
        <w:t>n</w:t>
      </w:r>
      <w:bookmarkStart w:id="0" w:name="_GoBack"/>
      <w:bookmarkEnd w:id="0"/>
      <w:r w:rsidR="006E209C" w:rsidRPr="007C64F5">
        <w:rPr>
          <w:rFonts w:asciiTheme="minorHAnsi" w:eastAsia="Calibri" w:hAnsiTheme="minorHAnsi" w:cstheme="minorHAnsi"/>
          <w:lang w:eastAsia="en-US"/>
        </w:rPr>
        <w:t>om commun</w:t>
      </w:r>
    </w:p>
    <w:p w14:paraId="1C2DCDF9" w14:textId="77777777" w:rsidR="004A7B4C" w:rsidRPr="007C64F5" w:rsidRDefault="006E209C" w:rsidP="00B3569B">
      <w:pPr>
        <w:numPr>
          <w:ilvl w:val="0"/>
          <w:numId w:val="5"/>
        </w:numPr>
        <w:spacing w:line="259" w:lineRule="auto"/>
        <w:contextualSpacing/>
        <w:jc w:val="both"/>
        <w:rPr>
          <w:rFonts w:asciiTheme="minorHAnsi" w:eastAsia="Calibri" w:hAnsiTheme="minorHAnsi" w:cstheme="minorHAnsi"/>
          <w:lang w:eastAsia="en-US"/>
        </w:rPr>
      </w:pPr>
      <w:proofErr w:type="gramStart"/>
      <w:r w:rsidRPr="007C64F5">
        <w:rPr>
          <w:rFonts w:asciiTheme="minorHAnsi" w:eastAsia="Calibri" w:hAnsiTheme="minorHAnsi" w:cstheme="minorHAnsi"/>
          <w:lang w:eastAsia="en-US"/>
        </w:rPr>
        <w:t>neutre</w:t>
      </w:r>
      <w:proofErr w:type="gramEnd"/>
      <w:r w:rsidRPr="007C64F5">
        <w:rPr>
          <w:rFonts w:asciiTheme="minorHAnsi" w:eastAsia="Calibri" w:hAnsiTheme="minorHAnsi" w:cstheme="minorHAnsi"/>
          <w:lang w:eastAsia="en-US"/>
        </w:rPr>
        <w:t>, 2</w:t>
      </w:r>
      <w:r w:rsidRPr="007C64F5">
        <w:rPr>
          <w:rFonts w:asciiTheme="minorHAnsi" w:eastAsia="Calibri" w:hAnsiTheme="minorHAnsi" w:cstheme="minorHAnsi"/>
          <w:vertAlign w:val="superscript"/>
          <w:lang w:eastAsia="en-US"/>
        </w:rPr>
        <w:t>ème</w:t>
      </w:r>
      <w:r w:rsidRPr="007C64F5">
        <w:rPr>
          <w:rFonts w:asciiTheme="minorHAnsi" w:eastAsia="Calibri" w:hAnsiTheme="minorHAnsi" w:cstheme="minorHAnsi"/>
          <w:lang w:eastAsia="en-US"/>
        </w:rPr>
        <w:t xml:space="preserve"> déclinaison, inanimé </w:t>
      </w:r>
    </w:p>
    <w:p w14:paraId="43FC6CDF" w14:textId="1B6210DE" w:rsidR="006E209C" w:rsidRPr="007C64F5" w:rsidRDefault="006E209C" w:rsidP="00B3569B">
      <w:pPr>
        <w:numPr>
          <w:ilvl w:val="0"/>
          <w:numId w:val="5"/>
        </w:numPr>
        <w:spacing w:line="259" w:lineRule="auto"/>
        <w:contextualSpacing/>
        <w:jc w:val="both"/>
        <w:rPr>
          <w:rFonts w:asciiTheme="minorHAnsi" w:eastAsia="Calibri" w:hAnsiTheme="minorHAnsi" w:cstheme="minorHAnsi"/>
          <w:lang w:eastAsia="en-US"/>
        </w:rPr>
      </w:pPr>
      <w:proofErr w:type="gramStart"/>
      <w:r w:rsidRPr="007C64F5">
        <w:rPr>
          <w:rFonts w:asciiTheme="minorHAnsi" w:eastAsiaTheme="minorHAnsi" w:hAnsiTheme="minorHAnsi" w:cstheme="minorHAnsi"/>
          <w:lang w:eastAsia="en-US"/>
        </w:rPr>
        <w:t>nominatif</w:t>
      </w:r>
      <w:proofErr w:type="gramEnd"/>
      <w:r w:rsidRPr="007C64F5">
        <w:rPr>
          <w:rFonts w:asciiTheme="minorHAnsi" w:eastAsiaTheme="minorHAnsi" w:hAnsiTheme="minorHAnsi" w:cstheme="minorHAnsi"/>
          <w:lang w:eastAsia="en-US"/>
        </w:rPr>
        <w:t xml:space="preserve"> singulier</w:t>
      </w:r>
    </w:p>
    <w:p w14:paraId="0459BB15" w14:textId="24437B36" w:rsidR="004A7B4C" w:rsidRPr="007C64F5" w:rsidRDefault="006E209C" w:rsidP="00B3569B">
      <w:pPr>
        <w:numPr>
          <w:ilvl w:val="0"/>
          <w:numId w:val="5"/>
        </w:numPr>
        <w:spacing w:line="259" w:lineRule="auto"/>
        <w:contextualSpacing/>
        <w:jc w:val="both"/>
        <w:rPr>
          <w:rFonts w:asciiTheme="minorHAnsi" w:eastAsiaTheme="minorHAnsi" w:hAnsiTheme="minorHAnsi" w:cstheme="minorHAnsi"/>
          <w:lang w:eastAsia="en-US"/>
        </w:rPr>
      </w:pPr>
      <w:proofErr w:type="gramStart"/>
      <w:r w:rsidRPr="007C64F5">
        <w:rPr>
          <w:rFonts w:asciiTheme="minorHAnsi" w:eastAsiaTheme="minorHAnsi" w:hAnsiTheme="minorHAnsi" w:cstheme="minorHAnsi"/>
          <w:lang w:eastAsia="en-US"/>
        </w:rPr>
        <w:t>sujet</w:t>
      </w:r>
      <w:proofErr w:type="gramEnd"/>
      <w:r w:rsidRPr="007C64F5">
        <w:rPr>
          <w:rFonts w:asciiTheme="minorHAnsi" w:eastAsiaTheme="minorHAnsi" w:hAnsiTheme="minorHAnsi" w:cstheme="minorHAnsi"/>
          <w:lang w:eastAsia="en-US"/>
        </w:rPr>
        <w:t xml:space="preserve"> sémantique de la phrase </w:t>
      </w:r>
      <w:r w:rsidR="004A7B4C" w:rsidRPr="007C64F5">
        <w:rPr>
          <w:rFonts w:asciiTheme="minorHAnsi" w:eastAsiaTheme="minorHAnsi" w:hAnsiTheme="minorHAnsi" w:cstheme="minorHAnsi"/>
          <w:lang w:eastAsia="en-US"/>
        </w:rPr>
        <w:t>(avec emploi du pronom démonstratif Э́ТО à valeur de présentatif)</w:t>
      </w:r>
    </w:p>
    <w:p w14:paraId="4BDA9178" w14:textId="06742D84" w:rsidR="004A7B4C" w:rsidRPr="007C64F5" w:rsidRDefault="004A7B4C" w:rsidP="00B3569B">
      <w:pPr>
        <w:numPr>
          <w:ilvl w:val="0"/>
          <w:numId w:val="5"/>
        </w:numPr>
        <w:spacing w:line="259" w:lineRule="auto"/>
        <w:contextualSpacing/>
        <w:jc w:val="both"/>
        <w:rPr>
          <w:rFonts w:asciiTheme="minorHAnsi" w:eastAsiaTheme="minorHAnsi" w:hAnsiTheme="minorHAnsi" w:cstheme="minorHAnsi"/>
          <w:lang w:eastAsia="en-US"/>
        </w:rPr>
      </w:pPr>
      <w:proofErr w:type="gramStart"/>
      <w:r w:rsidRPr="007C64F5">
        <w:rPr>
          <w:rFonts w:asciiTheme="minorHAnsi" w:eastAsiaTheme="minorHAnsi" w:hAnsiTheme="minorHAnsi" w:cstheme="minorHAnsi"/>
          <w:lang w:eastAsia="en-US"/>
        </w:rPr>
        <w:t>suivi</w:t>
      </w:r>
      <w:proofErr w:type="gramEnd"/>
      <w:r w:rsidRPr="007C64F5">
        <w:rPr>
          <w:rFonts w:asciiTheme="minorHAnsi" w:eastAsiaTheme="minorHAnsi" w:hAnsiTheme="minorHAnsi" w:cstheme="minorHAnsi"/>
          <w:lang w:eastAsia="en-US"/>
        </w:rPr>
        <w:t xml:space="preserve"> d’un complément introduit par la préposition </w:t>
      </w:r>
      <w:r w:rsidRPr="007C64F5">
        <w:rPr>
          <w:rFonts w:asciiTheme="minorHAnsi" w:hAnsiTheme="minorHAnsi" w:cstheme="minorHAnsi"/>
          <w:lang w:val="ru-RU"/>
        </w:rPr>
        <w:t>В</w:t>
      </w:r>
      <w:r w:rsidRPr="007C64F5">
        <w:rPr>
          <w:rFonts w:asciiTheme="minorHAnsi" w:hAnsiTheme="minorHAnsi" w:cstheme="minorHAnsi"/>
        </w:rPr>
        <w:t xml:space="preserve"> régissant l’accusatif </w:t>
      </w:r>
      <w:r w:rsidRPr="007C64F5">
        <w:rPr>
          <w:rFonts w:asciiTheme="minorHAnsi" w:hAnsiTheme="minorHAnsi" w:cstheme="minorHAnsi"/>
          <w:lang w:val="ru-RU"/>
        </w:rPr>
        <w:t>В</w:t>
      </w:r>
      <w:r w:rsidRPr="007C64F5">
        <w:rPr>
          <w:rFonts w:asciiTheme="minorHAnsi" w:hAnsiTheme="minorHAnsi" w:cstheme="minorHAnsi"/>
        </w:rPr>
        <w:t xml:space="preserve"> </w:t>
      </w:r>
      <w:r w:rsidRPr="007C64F5">
        <w:rPr>
          <w:rFonts w:asciiTheme="minorHAnsi" w:hAnsiTheme="minorHAnsi" w:cstheme="minorHAnsi"/>
          <w:lang w:val="ru-RU"/>
        </w:rPr>
        <w:t>ПРО</w:t>
      </w:r>
      <w:r w:rsidRPr="007C64F5">
        <w:rPr>
          <w:rFonts w:asciiTheme="minorHAnsi" w:hAnsiTheme="minorHAnsi" w:cstheme="minorHAnsi"/>
        </w:rPr>
        <w:t>́</w:t>
      </w:r>
      <w:r w:rsidRPr="007C64F5">
        <w:rPr>
          <w:rFonts w:asciiTheme="minorHAnsi" w:hAnsiTheme="minorHAnsi" w:cstheme="minorHAnsi"/>
          <w:lang w:val="ru-RU"/>
        </w:rPr>
        <w:t>ШЛОЕ</w:t>
      </w:r>
    </w:p>
    <w:p w14:paraId="3202D2DB" w14:textId="3FCF57CD" w:rsidR="004A7B4C" w:rsidRPr="007C64F5" w:rsidRDefault="0002418D" w:rsidP="00B3569B">
      <w:pPr>
        <w:spacing w:line="259" w:lineRule="auto"/>
        <w:ind w:left="360"/>
        <w:contextualSpacing/>
        <w:jc w:val="both"/>
        <w:rPr>
          <w:rFonts w:asciiTheme="minorHAnsi" w:hAnsiTheme="minorHAnsi" w:cstheme="minorHAnsi"/>
        </w:rPr>
      </w:pPr>
      <w:r w:rsidRPr="007C64F5">
        <w:rPr>
          <w:rFonts w:asciiTheme="minorHAnsi" w:hAnsiTheme="minorHAnsi" w:cstheme="minorHAnsi"/>
        </w:rPr>
        <w:t xml:space="preserve">Remarque : </w:t>
      </w:r>
      <w:r w:rsidR="004A7B4C" w:rsidRPr="007C64F5">
        <w:rPr>
          <w:rFonts w:asciiTheme="minorHAnsi" w:hAnsiTheme="minorHAnsi" w:cstheme="minorHAnsi"/>
        </w:rPr>
        <w:t>Les noms</w:t>
      </w:r>
      <w:r w:rsidRPr="007C64F5">
        <w:rPr>
          <w:rFonts w:asciiTheme="minorHAnsi" w:hAnsiTheme="minorHAnsi" w:cstheme="minorHAnsi"/>
        </w:rPr>
        <w:t xml:space="preserve"> peuvent avoir des compléments</w:t>
      </w:r>
      <w:r w:rsidR="004A7B4C" w:rsidRPr="007C64F5">
        <w:rPr>
          <w:rFonts w:asciiTheme="minorHAnsi" w:hAnsiTheme="minorHAnsi" w:cstheme="minorHAnsi"/>
        </w:rPr>
        <w:t xml:space="preserve"> </w:t>
      </w:r>
      <w:r w:rsidRPr="007C64F5">
        <w:rPr>
          <w:rFonts w:asciiTheme="minorHAnsi" w:hAnsiTheme="minorHAnsi" w:cstheme="minorHAnsi"/>
        </w:rPr>
        <w:t>introduits par des prépositions</w:t>
      </w:r>
    </w:p>
    <w:tbl>
      <w:tblPr>
        <w:tblStyle w:val="Grilledutableau"/>
        <w:tblW w:w="0" w:type="auto"/>
        <w:jc w:val="center"/>
        <w:tblLook w:val="04A0" w:firstRow="1" w:lastRow="0" w:firstColumn="1" w:lastColumn="0" w:noHBand="0" w:noVBand="1"/>
      </w:tblPr>
      <w:tblGrid>
        <w:gridCol w:w="2127"/>
        <w:gridCol w:w="3113"/>
      </w:tblGrid>
      <w:tr w:rsidR="00B3569B" w:rsidRPr="007C64F5" w14:paraId="45B54DA9" w14:textId="77777777" w:rsidTr="00D20623">
        <w:trPr>
          <w:jc w:val="center"/>
        </w:trPr>
        <w:tc>
          <w:tcPr>
            <w:tcW w:w="2127" w:type="dxa"/>
            <w:shd w:val="clear" w:color="auto" w:fill="EBF6F9"/>
          </w:tcPr>
          <w:p w14:paraId="057A9FF5" w14:textId="10EEEA8D" w:rsidR="00D20623" w:rsidRPr="007C64F5" w:rsidRDefault="00D20623" w:rsidP="00B3569B">
            <w:pPr>
              <w:rPr>
                <w:rFonts w:asciiTheme="minorHAnsi" w:hAnsiTheme="minorHAnsi" w:cstheme="minorHAnsi"/>
              </w:rPr>
            </w:pPr>
            <w:proofErr w:type="spellStart"/>
            <w:r w:rsidRPr="007C64F5">
              <w:rPr>
                <w:rFonts w:asciiTheme="minorHAnsi" w:hAnsiTheme="minorHAnsi" w:cstheme="minorHAnsi"/>
              </w:rPr>
              <w:t>окно</w:t>
            </w:r>
            <w:proofErr w:type="spellEnd"/>
            <w:r w:rsidR="00046FFF" w:rsidRPr="007C64F5">
              <w:rPr>
                <w:rFonts w:asciiTheme="minorHAnsi" w:hAnsiTheme="minorHAnsi" w:cstheme="minorHAnsi"/>
              </w:rPr>
              <w:t>́</w:t>
            </w:r>
            <w:r w:rsidRPr="007C64F5">
              <w:rPr>
                <w:rFonts w:asciiTheme="minorHAnsi" w:hAnsiTheme="minorHAnsi" w:cstheme="minorHAnsi"/>
              </w:rPr>
              <w:t xml:space="preserve"> в </w:t>
            </w:r>
            <w:proofErr w:type="spellStart"/>
            <w:r w:rsidRPr="007C64F5">
              <w:rPr>
                <w:rFonts w:asciiTheme="minorHAnsi" w:hAnsiTheme="minorHAnsi" w:cstheme="minorHAnsi"/>
              </w:rPr>
              <w:t>Евро</w:t>
            </w:r>
            <w:r w:rsidR="00046FFF" w:rsidRPr="007C64F5">
              <w:rPr>
                <w:rFonts w:asciiTheme="minorHAnsi" w:hAnsiTheme="minorHAnsi" w:cstheme="minorHAnsi"/>
              </w:rPr>
              <w:t>́</w:t>
            </w:r>
            <w:r w:rsidRPr="007C64F5">
              <w:rPr>
                <w:rFonts w:asciiTheme="minorHAnsi" w:hAnsiTheme="minorHAnsi" w:cstheme="minorHAnsi"/>
              </w:rPr>
              <w:t>пу</w:t>
            </w:r>
            <w:proofErr w:type="spellEnd"/>
          </w:p>
        </w:tc>
        <w:tc>
          <w:tcPr>
            <w:tcW w:w="3113" w:type="dxa"/>
            <w:shd w:val="clear" w:color="auto" w:fill="EBF6F9"/>
          </w:tcPr>
          <w:p w14:paraId="4C5721B7" w14:textId="09C2B69C" w:rsidR="00D20623" w:rsidRPr="007C64F5" w:rsidRDefault="00D20623" w:rsidP="00B3569B">
            <w:pPr>
              <w:rPr>
                <w:rFonts w:asciiTheme="minorHAnsi" w:hAnsiTheme="minorHAnsi" w:cstheme="minorHAnsi"/>
              </w:rPr>
            </w:pPr>
            <w:r w:rsidRPr="007C64F5">
              <w:rPr>
                <w:rFonts w:asciiTheme="minorHAnsi" w:hAnsiTheme="minorHAnsi" w:cstheme="minorHAnsi"/>
              </w:rPr>
              <w:t>une fenêtre sur l’Europe</w:t>
            </w:r>
          </w:p>
        </w:tc>
      </w:tr>
      <w:tr w:rsidR="00B3569B" w:rsidRPr="007C64F5" w14:paraId="4D5A5B90" w14:textId="77777777" w:rsidTr="00D20623">
        <w:trPr>
          <w:jc w:val="center"/>
        </w:trPr>
        <w:tc>
          <w:tcPr>
            <w:tcW w:w="2127" w:type="dxa"/>
            <w:shd w:val="clear" w:color="auto" w:fill="EBF6F9"/>
          </w:tcPr>
          <w:p w14:paraId="29FD072B" w14:textId="423E2BCF" w:rsidR="00D20623" w:rsidRPr="007C64F5" w:rsidRDefault="00D20623" w:rsidP="00B3569B">
            <w:pPr>
              <w:rPr>
                <w:rFonts w:asciiTheme="minorHAnsi" w:hAnsiTheme="minorHAnsi" w:cstheme="minorHAnsi"/>
                <w:lang w:val="ru-RU"/>
              </w:rPr>
            </w:pPr>
            <w:r w:rsidRPr="007C64F5">
              <w:rPr>
                <w:rFonts w:asciiTheme="minorHAnsi" w:hAnsiTheme="minorHAnsi" w:cstheme="minorHAnsi"/>
                <w:lang w:val="ru-RU"/>
              </w:rPr>
              <w:t>биле</w:t>
            </w:r>
            <w:r w:rsidR="00046FFF" w:rsidRPr="007C64F5">
              <w:rPr>
                <w:rFonts w:asciiTheme="minorHAnsi" w:hAnsiTheme="minorHAnsi" w:cstheme="minorHAnsi"/>
                <w:lang w:val="ru-RU"/>
              </w:rPr>
              <w:t>́</w:t>
            </w:r>
            <w:r w:rsidRPr="007C64F5">
              <w:rPr>
                <w:rFonts w:asciiTheme="minorHAnsi" w:hAnsiTheme="minorHAnsi" w:cstheme="minorHAnsi"/>
                <w:lang w:val="ru-RU"/>
              </w:rPr>
              <w:t>т в теа</w:t>
            </w:r>
            <w:r w:rsidR="00046FFF" w:rsidRPr="007C64F5">
              <w:rPr>
                <w:rFonts w:asciiTheme="minorHAnsi" w:hAnsiTheme="minorHAnsi" w:cstheme="minorHAnsi"/>
                <w:lang w:val="ru-RU"/>
              </w:rPr>
              <w:t>́</w:t>
            </w:r>
            <w:r w:rsidRPr="007C64F5">
              <w:rPr>
                <w:rFonts w:asciiTheme="minorHAnsi" w:hAnsiTheme="minorHAnsi" w:cstheme="minorHAnsi"/>
                <w:lang w:val="ru-RU"/>
              </w:rPr>
              <w:t>тр</w:t>
            </w:r>
          </w:p>
        </w:tc>
        <w:tc>
          <w:tcPr>
            <w:tcW w:w="3113" w:type="dxa"/>
            <w:shd w:val="clear" w:color="auto" w:fill="EBF6F9"/>
          </w:tcPr>
          <w:p w14:paraId="6B08D82E" w14:textId="22F541BB" w:rsidR="00D20623" w:rsidRPr="007C64F5" w:rsidRDefault="00D20623" w:rsidP="00B3569B">
            <w:pPr>
              <w:rPr>
                <w:rFonts w:asciiTheme="minorHAnsi" w:hAnsiTheme="minorHAnsi" w:cstheme="minorHAnsi"/>
              </w:rPr>
            </w:pPr>
            <w:r w:rsidRPr="007C64F5">
              <w:rPr>
                <w:rFonts w:asciiTheme="minorHAnsi" w:hAnsiTheme="minorHAnsi" w:cstheme="minorHAnsi"/>
              </w:rPr>
              <w:t>un billet de théâtre</w:t>
            </w:r>
          </w:p>
        </w:tc>
      </w:tr>
      <w:tr w:rsidR="00B3569B" w:rsidRPr="007C64F5" w14:paraId="30B97B60" w14:textId="77777777" w:rsidTr="00D20623">
        <w:trPr>
          <w:jc w:val="center"/>
        </w:trPr>
        <w:tc>
          <w:tcPr>
            <w:tcW w:w="2127" w:type="dxa"/>
            <w:shd w:val="clear" w:color="auto" w:fill="EBF6F9"/>
          </w:tcPr>
          <w:p w14:paraId="6C05B070" w14:textId="7A81B8FC" w:rsidR="00D20623" w:rsidRPr="007C64F5" w:rsidRDefault="00D20623" w:rsidP="00B3569B">
            <w:pPr>
              <w:rPr>
                <w:rFonts w:asciiTheme="minorHAnsi" w:hAnsiTheme="minorHAnsi" w:cstheme="minorHAnsi"/>
                <w:lang w:val="ru-RU"/>
              </w:rPr>
            </w:pPr>
            <w:r w:rsidRPr="007C64F5">
              <w:rPr>
                <w:rFonts w:asciiTheme="minorHAnsi" w:hAnsiTheme="minorHAnsi" w:cstheme="minorHAnsi"/>
                <w:lang w:val="ru-RU"/>
              </w:rPr>
              <w:t>влия</w:t>
            </w:r>
            <w:r w:rsidR="00046FFF" w:rsidRPr="007C64F5">
              <w:rPr>
                <w:rFonts w:asciiTheme="minorHAnsi" w:hAnsiTheme="minorHAnsi" w:cstheme="minorHAnsi"/>
                <w:lang w:val="ru-RU"/>
              </w:rPr>
              <w:t>́</w:t>
            </w:r>
            <w:r w:rsidRPr="007C64F5">
              <w:rPr>
                <w:rFonts w:asciiTheme="minorHAnsi" w:hAnsiTheme="minorHAnsi" w:cstheme="minorHAnsi"/>
                <w:lang w:val="ru-RU"/>
              </w:rPr>
              <w:t>ние на други</w:t>
            </w:r>
            <w:r w:rsidR="00046FFF" w:rsidRPr="007C64F5">
              <w:rPr>
                <w:rFonts w:asciiTheme="minorHAnsi" w:hAnsiTheme="minorHAnsi" w:cstheme="minorHAnsi"/>
                <w:lang w:val="ru-RU"/>
              </w:rPr>
              <w:t>́</w:t>
            </w:r>
            <w:r w:rsidRPr="007C64F5">
              <w:rPr>
                <w:rFonts w:asciiTheme="minorHAnsi" w:hAnsiTheme="minorHAnsi" w:cstheme="minorHAnsi"/>
                <w:lang w:val="ru-RU"/>
              </w:rPr>
              <w:t>х</w:t>
            </w:r>
          </w:p>
        </w:tc>
        <w:tc>
          <w:tcPr>
            <w:tcW w:w="3113" w:type="dxa"/>
            <w:shd w:val="clear" w:color="auto" w:fill="EBF6F9"/>
          </w:tcPr>
          <w:p w14:paraId="314EA26A" w14:textId="0703EEB9" w:rsidR="00D20623" w:rsidRPr="007C64F5" w:rsidRDefault="00D20623" w:rsidP="00B3569B">
            <w:pPr>
              <w:rPr>
                <w:rFonts w:asciiTheme="minorHAnsi" w:hAnsiTheme="minorHAnsi" w:cstheme="minorHAnsi"/>
              </w:rPr>
            </w:pPr>
            <w:r w:rsidRPr="007C64F5">
              <w:rPr>
                <w:rFonts w:asciiTheme="minorHAnsi" w:hAnsiTheme="minorHAnsi" w:cstheme="minorHAnsi"/>
              </w:rPr>
              <w:t>l’</w:t>
            </w:r>
            <w:r w:rsidR="0002418D" w:rsidRPr="007C64F5">
              <w:rPr>
                <w:rFonts w:asciiTheme="minorHAnsi" w:hAnsiTheme="minorHAnsi" w:cstheme="minorHAnsi"/>
              </w:rPr>
              <w:t>influence</w:t>
            </w:r>
            <w:r w:rsidRPr="007C64F5">
              <w:rPr>
                <w:rFonts w:asciiTheme="minorHAnsi" w:hAnsiTheme="minorHAnsi" w:cstheme="minorHAnsi"/>
              </w:rPr>
              <w:t xml:space="preserve"> sur les autres</w:t>
            </w:r>
          </w:p>
        </w:tc>
      </w:tr>
      <w:tr w:rsidR="00B3569B" w:rsidRPr="007C64F5" w14:paraId="10C6FF86" w14:textId="77777777" w:rsidTr="00D20623">
        <w:trPr>
          <w:jc w:val="center"/>
        </w:trPr>
        <w:tc>
          <w:tcPr>
            <w:tcW w:w="2127" w:type="dxa"/>
            <w:shd w:val="clear" w:color="auto" w:fill="EBF6F9"/>
          </w:tcPr>
          <w:p w14:paraId="71ED651C" w14:textId="5DA28425" w:rsidR="00D20623" w:rsidRPr="007C64F5" w:rsidRDefault="00D20623" w:rsidP="00B3569B">
            <w:pPr>
              <w:rPr>
                <w:rFonts w:asciiTheme="minorHAnsi" w:hAnsiTheme="minorHAnsi" w:cstheme="minorHAnsi"/>
              </w:rPr>
            </w:pPr>
            <w:proofErr w:type="spellStart"/>
            <w:r w:rsidRPr="007C64F5">
              <w:rPr>
                <w:rFonts w:asciiTheme="minorHAnsi" w:hAnsiTheme="minorHAnsi" w:cstheme="minorHAnsi"/>
              </w:rPr>
              <w:t>ключ</w:t>
            </w:r>
            <w:proofErr w:type="spellEnd"/>
            <w:r w:rsidRPr="007C64F5">
              <w:rPr>
                <w:rFonts w:asciiTheme="minorHAnsi" w:hAnsiTheme="minorHAnsi" w:cstheme="minorHAnsi"/>
              </w:rPr>
              <w:t xml:space="preserve"> к </w:t>
            </w:r>
            <w:proofErr w:type="spellStart"/>
            <w:r w:rsidRPr="007C64F5">
              <w:rPr>
                <w:rFonts w:asciiTheme="minorHAnsi" w:hAnsiTheme="minorHAnsi" w:cstheme="minorHAnsi"/>
              </w:rPr>
              <w:t>две</w:t>
            </w:r>
            <w:r w:rsidR="00046FFF" w:rsidRPr="007C64F5">
              <w:rPr>
                <w:rFonts w:asciiTheme="minorHAnsi" w:hAnsiTheme="minorHAnsi" w:cstheme="minorHAnsi"/>
              </w:rPr>
              <w:t>́</w:t>
            </w:r>
            <w:r w:rsidRPr="007C64F5">
              <w:rPr>
                <w:rFonts w:asciiTheme="minorHAnsi" w:hAnsiTheme="minorHAnsi" w:cstheme="minorHAnsi"/>
              </w:rPr>
              <w:t>ри</w:t>
            </w:r>
            <w:proofErr w:type="spellEnd"/>
          </w:p>
        </w:tc>
        <w:tc>
          <w:tcPr>
            <w:tcW w:w="3113" w:type="dxa"/>
            <w:shd w:val="clear" w:color="auto" w:fill="EBF6F9"/>
          </w:tcPr>
          <w:p w14:paraId="3B4CEA58" w14:textId="6823F0BA" w:rsidR="00D20623" w:rsidRPr="007C64F5" w:rsidRDefault="00D20623" w:rsidP="00B3569B">
            <w:pPr>
              <w:rPr>
                <w:rFonts w:asciiTheme="minorHAnsi" w:hAnsiTheme="minorHAnsi" w:cstheme="minorHAnsi"/>
              </w:rPr>
            </w:pPr>
            <w:r w:rsidRPr="007C64F5">
              <w:rPr>
                <w:rFonts w:asciiTheme="minorHAnsi" w:hAnsiTheme="minorHAnsi" w:cstheme="minorHAnsi"/>
              </w:rPr>
              <w:t>la clé de la porte</w:t>
            </w:r>
          </w:p>
        </w:tc>
      </w:tr>
    </w:tbl>
    <w:p w14:paraId="69FC6471" w14:textId="77777777" w:rsidR="00D20623" w:rsidRPr="007C64F5" w:rsidRDefault="00D20623" w:rsidP="00B3569B">
      <w:pPr>
        <w:spacing w:line="259" w:lineRule="auto"/>
        <w:ind w:left="360"/>
        <w:contextualSpacing/>
        <w:jc w:val="both"/>
        <w:rPr>
          <w:rFonts w:asciiTheme="minorHAnsi" w:hAnsiTheme="minorHAnsi" w:cstheme="minorHAnsi"/>
        </w:rPr>
      </w:pPr>
    </w:p>
    <w:sectPr w:rsidR="00D20623" w:rsidRPr="007C64F5">
      <w:footerReference w:type="default" r:id="rId2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FBA25" w16cid:durableId="2954D2BB"/>
  <w16cid:commentId w16cid:paraId="3C84FE8D" w16cid:durableId="2954D1C9"/>
  <w16cid:commentId w16cid:paraId="55262A48" w16cid:durableId="2954D2D8"/>
  <w16cid:commentId w16cid:paraId="3430FBCD" w16cid:durableId="2954D1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BCB64" w14:textId="77777777" w:rsidR="00697A9C" w:rsidRDefault="00697A9C" w:rsidP="008534A3">
      <w:r>
        <w:separator/>
      </w:r>
    </w:p>
  </w:endnote>
  <w:endnote w:type="continuationSeparator" w:id="0">
    <w:p w14:paraId="36CCBA47" w14:textId="77777777" w:rsidR="00697A9C" w:rsidRDefault="00697A9C" w:rsidP="0085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9B8B" w14:textId="6A3A0778" w:rsidR="008534A3" w:rsidRDefault="00643857">
    <w:pPr>
      <w:pStyle w:val="Pieddepage"/>
    </w:pPr>
    <w:fldSimple w:instr=" FILENAME \* MERGEFORMAT ">
      <w:r>
        <w:rPr>
          <w:noProof/>
        </w:rPr>
        <w:t>050-L'isba et la sculpture sur bois-Grammaire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65CD6" w14:textId="77777777" w:rsidR="00697A9C" w:rsidRDefault="00697A9C" w:rsidP="008534A3">
      <w:r>
        <w:separator/>
      </w:r>
    </w:p>
  </w:footnote>
  <w:footnote w:type="continuationSeparator" w:id="0">
    <w:p w14:paraId="66F0F276" w14:textId="77777777" w:rsidR="00697A9C" w:rsidRDefault="00697A9C" w:rsidP="00853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1EC73F0"/>
    <w:multiLevelType w:val="hybridMultilevel"/>
    <w:tmpl w:val="18AA926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C45E06"/>
    <w:multiLevelType w:val="hybridMultilevel"/>
    <w:tmpl w:val="A5B47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7E1C0B"/>
    <w:multiLevelType w:val="hybridMultilevel"/>
    <w:tmpl w:val="02E2D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363CFE"/>
    <w:multiLevelType w:val="hybridMultilevel"/>
    <w:tmpl w:val="1E4A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232DF"/>
    <w:multiLevelType w:val="hybridMultilevel"/>
    <w:tmpl w:val="92BEE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0"/>
  </w:num>
  <w:num w:numId="5">
    <w:abstractNumId w:val="2"/>
  </w:num>
  <w:num w:numId="6">
    <w:abstractNumId w:val="5"/>
  </w:num>
  <w:num w:numId="7">
    <w:abstractNumId w:val="1"/>
  </w:num>
  <w:num w:numId="8">
    <w:abstractNumId w:val="3"/>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B7"/>
    <w:rsid w:val="0002418D"/>
    <w:rsid w:val="00034567"/>
    <w:rsid w:val="00046FFF"/>
    <w:rsid w:val="00051CFE"/>
    <w:rsid w:val="00053999"/>
    <w:rsid w:val="00061F48"/>
    <w:rsid w:val="000670B0"/>
    <w:rsid w:val="000868BC"/>
    <w:rsid w:val="000B551D"/>
    <w:rsid w:val="000B5CE9"/>
    <w:rsid w:val="000C6E1F"/>
    <w:rsid w:val="000E52E6"/>
    <w:rsid w:val="000F0D00"/>
    <w:rsid w:val="00161B6D"/>
    <w:rsid w:val="001940E0"/>
    <w:rsid w:val="00194F83"/>
    <w:rsid w:val="00224216"/>
    <w:rsid w:val="00236218"/>
    <w:rsid w:val="00240739"/>
    <w:rsid w:val="002547F7"/>
    <w:rsid w:val="002D182F"/>
    <w:rsid w:val="00316EAD"/>
    <w:rsid w:val="003232C5"/>
    <w:rsid w:val="00377CD7"/>
    <w:rsid w:val="003B1F28"/>
    <w:rsid w:val="003E7CCD"/>
    <w:rsid w:val="00423C70"/>
    <w:rsid w:val="004669F6"/>
    <w:rsid w:val="00473058"/>
    <w:rsid w:val="00497500"/>
    <w:rsid w:val="004A7B4C"/>
    <w:rsid w:val="004D1CA0"/>
    <w:rsid w:val="004E5BAB"/>
    <w:rsid w:val="004E666B"/>
    <w:rsid w:val="00536481"/>
    <w:rsid w:val="00537CEC"/>
    <w:rsid w:val="00547DDD"/>
    <w:rsid w:val="00562D42"/>
    <w:rsid w:val="005A5588"/>
    <w:rsid w:val="005B07B5"/>
    <w:rsid w:val="005F353C"/>
    <w:rsid w:val="00603DDA"/>
    <w:rsid w:val="00633708"/>
    <w:rsid w:val="00643857"/>
    <w:rsid w:val="00654D65"/>
    <w:rsid w:val="00660769"/>
    <w:rsid w:val="00697A9C"/>
    <w:rsid w:val="006E209C"/>
    <w:rsid w:val="006E6B1B"/>
    <w:rsid w:val="007335FF"/>
    <w:rsid w:val="00741F64"/>
    <w:rsid w:val="00753F0C"/>
    <w:rsid w:val="007824FD"/>
    <w:rsid w:val="0078492B"/>
    <w:rsid w:val="007B61E8"/>
    <w:rsid w:val="007C64F5"/>
    <w:rsid w:val="0081627F"/>
    <w:rsid w:val="00836E15"/>
    <w:rsid w:val="00843AB7"/>
    <w:rsid w:val="008534A3"/>
    <w:rsid w:val="008803FF"/>
    <w:rsid w:val="008B78C3"/>
    <w:rsid w:val="008C506B"/>
    <w:rsid w:val="00907733"/>
    <w:rsid w:val="00927286"/>
    <w:rsid w:val="00930AD1"/>
    <w:rsid w:val="009319C1"/>
    <w:rsid w:val="009850D4"/>
    <w:rsid w:val="00986F7F"/>
    <w:rsid w:val="009B4ADF"/>
    <w:rsid w:val="009C2451"/>
    <w:rsid w:val="009D33EB"/>
    <w:rsid w:val="009E2AE2"/>
    <w:rsid w:val="00A06B65"/>
    <w:rsid w:val="00A30A59"/>
    <w:rsid w:val="00A3107B"/>
    <w:rsid w:val="00A96902"/>
    <w:rsid w:val="00AA6A75"/>
    <w:rsid w:val="00AE3925"/>
    <w:rsid w:val="00AF5E0C"/>
    <w:rsid w:val="00B143E2"/>
    <w:rsid w:val="00B20EE0"/>
    <w:rsid w:val="00B33222"/>
    <w:rsid w:val="00B3569B"/>
    <w:rsid w:val="00B67C00"/>
    <w:rsid w:val="00BD08F0"/>
    <w:rsid w:val="00BD1DE5"/>
    <w:rsid w:val="00BD67AC"/>
    <w:rsid w:val="00BE4618"/>
    <w:rsid w:val="00BE71B8"/>
    <w:rsid w:val="00C16797"/>
    <w:rsid w:val="00C234FB"/>
    <w:rsid w:val="00C62357"/>
    <w:rsid w:val="00C868A8"/>
    <w:rsid w:val="00CC2C73"/>
    <w:rsid w:val="00CD2E1A"/>
    <w:rsid w:val="00CD3730"/>
    <w:rsid w:val="00CE0F8B"/>
    <w:rsid w:val="00D152C5"/>
    <w:rsid w:val="00D20623"/>
    <w:rsid w:val="00D52426"/>
    <w:rsid w:val="00D841A2"/>
    <w:rsid w:val="00D87ADD"/>
    <w:rsid w:val="00DB0F59"/>
    <w:rsid w:val="00DB3B3E"/>
    <w:rsid w:val="00E74AE1"/>
    <w:rsid w:val="00E96A51"/>
    <w:rsid w:val="00EC3746"/>
    <w:rsid w:val="00ED06B0"/>
    <w:rsid w:val="00EF2F42"/>
    <w:rsid w:val="00F16776"/>
    <w:rsid w:val="00FA3F0F"/>
    <w:rsid w:val="00FC2758"/>
    <w:rsid w:val="00FE7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1C96"/>
  <w15:docId w15:val="{251EF1D7-9250-4CCC-94D8-FACB75AE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C5"/>
    <w:rPr>
      <w:rFonts w:ascii="Calibri" w:hAnsi="Calibri"/>
      <w:sz w:val="24"/>
      <w:szCs w:val="24"/>
      <w:lang w:eastAsia="fr-FR"/>
    </w:rPr>
  </w:style>
  <w:style w:type="paragraph" w:styleId="Titre1">
    <w:name w:val="heading 1"/>
    <w:basedOn w:val="Normal"/>
    <w:next w:val="Normal"/>
    <w:link w:val="Titre1Car"/>
    <w:qFormat/>
    <w:rsid w:val="005B07B5"/>
    <w:pPr>
      <w:keepNext/>
      <w:numPr>
        <w:numId w:val="4"/>
      </w:numPr>
      <w:spacing w:before="240" w:after="60"/>
      <w:outlineLvl w:val="0"/>
    </w:pPr>
    <w:rPr>
      <w:rFonts w:cs="Arial"/>
      <w:b/>
      <w:bCs/>
      <w:kern w:val="32"/>
      <w:sz w:val="28"/>
      <w:szCs w:val="32"/>
      <w:u w:val="single"/>
    </w:rPr>
  </w:style>
  <w:style w:type="paragraph" w:styleId="Titre2">
    <w:name w:val="heading 2"/>
    <w:basedOn w:val="Normal"/>
    <w:next w:val="Normal"/>
    <w:link w:val="Titre2Car"/>
    <w:qFormat/>
    <w:rsid w:val="003232C5"/>
    <w:pPr>
      <w:keepNext/>
      <w:widowControl w:val="0"/>
      <w:tabs>
        <w:tab w:val="num" w:pos="792"/>
      </w:tabs>
      <w:spacing w:before="360" w:after="180"/>
      <w:ind w:left="792" w:hanging="432"/>
      <w:jc w:val="both"/>
      <w:outlineLvl w:val="1"/>
    </w:pPr>
    <w:rPr>
      <w:rFonts w:cs="Arial"/>
      <w:bCs/>
      <w:iCs/>
      <w:szCs w:val="28"/>
      <w:u w:val="single" w:color="993366"/>
      <w:lang w:eastAsia="en-US"/>
    </w:rPr>
  </w:style>
  <w:style w:type="paragraph" w:styleId="Titre3">
    <w:name w:val="heading 3"/>
    <w:basedOn w:val="Normal"/>
    <w:next w:val="Normal"/>
    <w:link w:val="Titre3Car"/>
    <w:qFormat/>
    <w:rsid w:val="005B07B5"/>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B07B5"/>
    <w:pPr>
      <w:keepNext/>
      <w:spacing w:before="240" w:after="60"/>
      <w:outlineLvl w:val="3"/>
    </w:pPr>
    <w:rPr>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cs="Arial"/>
      <w:b/>
      <w:bCs/>
      <w:kern w:val="28"/>
      <w:sz w:val="36"/>
      <w:szCs w:val="32"/>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b/>
      <w:i/>
      <w:iCs/>
      <w:color w:val="0070C0"/>
      <w:sz w:val="36"/>
      <w:szCs w:val="36"/>
      <w:lang w:eastAsia="en-US"/>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b/>
      <w:bCs/>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eastAsia="Calibri"/>
      <w:sz w:val="22"/>
      <w:szCs w:val="22"/>
      <w:lang w:eastAsia="en-US"/>
    </w:rPr>
  </w:style>
  <w:style w:type="character" w:styleId="Marquedecommentaire">
    <w:name w:val="annotation reference"/>
    <w:basedOn w:val="Policepardfaut"/>
    <w:uiPriority w:val="99"/>
    <w:semiHidden/>
    <w:unhideWhenUsed/>
    <w:rsid w:val="00B20EE0"/>
    <w:rPr>
      <w:sz w:val="16"/>
      <w:szCs w:val="16"/>
    </w:rPr>
  </w:style>
  <w:style w:type="paragraph" w:styleId="Commentaire">
    <w:name w:val="annotation text"/>
    <w:basedOn w:val="Normal"/>
    <w:link w:val="CommentaireCar"/>
    <w:uiPriority w:val="99"/>
    <w:semiHidden/>
    <w:unhideWhenUsed/>
    <w:rsid w:val="00B20EE0"/>
    <w:rPr>
      <w:sz w:val="20"/>
      <w:szCs w:val="20"/>
    </w:rPr>
  </w:style>
  <w:style w:type="character" w:customStyle="1" w:styleId="CommentaireCar">
    <w:name w:val="Commentaire Car"/>
    <w:basedOn w:val="Policepardfaut"/>
    <w:link w:val="Commentaire"/>
    <w:uiPriority w:val="99"/>
    <w:semiHidden/>
    <w:rsid w:val="00B20EE0"/>
    <w:rPr>
      <w:rFonts w:ascii="Calibri" w:hAnsi="Calibri"/>
      <w:lang w:eastAsia="fr-FR"/>
    </w:rPr>
  </w:style>
  <w:style w:type="paragraph" w:styleId="Objetducommentaire">
    <w:name w:val="annotation subject"/>
    <w:basedOn w:val="Commentaire"/>
    <w:next w:val="Commentaire"/>
    <w:link w:val="ObjetducommentaireCar"/>
    <w:uiPriority w:val="99"/>
    <w:semiHidden/>
    <w:unhideWhenUsed/>
    <w:rsid w:val="00B20EE0"/>
    <w:rPr>
      <w:b/>
      <w:bCs/>
    </w:rPr>
  </w:style>
  <w:style w:type="character" w:customStyle="1" w:styleId="ObjetducommentaireCar">
    <w:name w:val="Objet du commentaire Car"/>
    <w:basedOn w:val="CommentaireCar"/>
    <w:link w:val="Objetducommentaire"/>
    <w:uiPriority w:val="99"/>
    <w:semiHidden/>
    <w:rsid w:val="00B20EE0"/>
    <w:rPr>
      <w:rFonts w:ascii="Calibri" w:hAnsi="Calibri"/>
      <w:b/>
      <w:bCs/>
      <w:lang w:eastAsia="fr-FR"/>
    </w:rPr>
  </w:style>
  <w:style w:type="paragraph" w:styleId="Textedebulles">
    <w:name w:val="Balloon Text"/>
    <w:basedOn w:val="Normal"/>
    <w:link w:val="TextedebullesCar"/>
    <w:uiPriority w:val="99"/>
    <w:semiHidden/>
    <w:unhideWhenUsed/>
    <w:rsid w:val="00B20EE0"/>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B20EE0"/>
    <w:rPr>
      <w:sz w:val="18"/>
      <w:szCs w:val="18"/>
      <w:lang w:eastAsia="fr-FR"/>
    </w:rPr>
  </w:style>
  <w:style w:type="paragraph" w:styleId="En-tte">
    <w:name w:val="header"/>
    <w:basedOn w:val="Normal"/>
    <w:link w:val="En-tteCar"/>
    <w:uiPriority w:val="99"/>
    <w:unhideWhenUsed/>
    <w:rsid w:val="008534A3"/>
    <w:pPr>
      <w:tabs>
        <w:tab w:val="center" w:pos="4536"/>
        <w:tab w:val="right" w:pos="9072"/>
      </w:tabs>
    </w:pPr>
  </w:style>
  <w:style w:type="character" w:customStyle="1" w:styleId="En-tteCar">
    <w:name w:val="En-tête Car"/>
    <w:basedOn w:val="Policepardfaut"/>
    <w:link w:val="En-tte"/>
    <w:uiPriority w:val="99"/>
    <w:rsid w:val="008534A3"/>
    <w:rPr>
      <w:rFonts w:ascii="Calibri" w:hAnsi="Calibri"/>
      <w:sz w:val="24"/>
      <w:szCs w:val="24"/>
      <w:lang w:eastAsia="fr-FR"/>
    </w:rPr>
  </w:style>
  <w:style w:type="paragraph" w:styleId="Pieddepage">
    <w:name w:val="footer"/>
    <w:basedOn w:val="Normal"/>
    <w:link w:val="PieddepageCar"/>
    <w:uiPriority w:val="99"/>
    <w:unhideWhenUsed/>
    <w:rsid w:val="008534A3"/>
    <w:pPr>
      <w:tabs>
        <w:tab w:val="center" w:pos="4536"/>
        <w:tab w:val="right" w:pos="9072"/>
      </w:tabs>
    </w:pPr>
  </w:style>
  <w:style w:type="character" w:customStyle="1" w:styleId="PieddepageCar">
    <w:name w:val="Pied de page Car"/>
    <w:basedOn w:val="Policepardfaut"/>
    <w:link w:val="Pieddepage"/>
    <w:uiPriority w:val="99"/>
    <w:rsid w:val="008534A3"/>
    <w:rPr>
      <w:rFonts w:ascii="Calibri" w:hAnsi="Calibri"/>
      <w:sz w:val="24"/>
      <w:szCs w:val="24"/>
      <w:lang w:eastAsia="fr-FR"/>
    </w:rPr>
  </w:style>
  <w:style w:type="character" w:styleId="Lienhypertexte">
    <w:name w:val="Hyperlink"/>
    <w:basedOn w:val="Policepardfaut"/>
    <w:uiPriority w:val="99"/>
    <w:unhideWhenUsed/>
    <w:rsid w:val="009B4ADF"/>
    <w:rPr>
      <w:color w:val="0000FF" w:themeColor="hyperlink"/>
      <w:u w:val="single"/>
    </w:rPr>
  </w:style>
  <w:style w:type="character" w:styleId="Lienhypertextesuivivisit">
    <w:name w:val="FollowedHyperlink"/>
    <w:basedOn w:val="Policepardfaut"/>
    <w:uiPriority w:val="99"/>
    <w:semiHidden/>
    <w:unhideWhenUsed/>
    <w:rsid w:val="009B4ADF"/>
    <w:rPr>
      <w:color w:val="800080" w:themeColor="followedHyperlink"/>
      <w:u w:val="single"/>
    </w:rPr>
  </w:style>
  <w:style w:type="table" w:styleId="Grilledutableau">
    <w:name w:val="Table Grid"/>
    <w:basedOn w:val="TableauNormal"/>
    <w:uiPriority w:val="59"/>
    <w:rsid w:val="00D206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E2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9466">
      <w:bodyDiv w:val="1"/>
      <w:marLeft w:val="0"/>
      <w:marRight w:val="0"/>
      <w:marTop w:val="0"/>
      <w:marBottom w:val="0"/>
      <w:divBdr>
        <w:top w:val="none" w:sz="0" w:space="0" w:color="auto"/>
        <w:left w:val="none" w:sz="0" w:space="0" w:color="auto"/>
        <w:bottom w:val="none" w:sz="0" w:space="0" w:color="auto"/>
        <w:right w:val="none" w:sz="0" w:space="0" w:color="auto"/>
      </w:divBdr>
    </w:div>
    <w:div w:id="120998070">
      <w:bodyDiv w:val="1"/>
      <w:marLeft w:val="0"/>
      <w:marRight w:val="0"/>
      <w:marTop w:val="0"/>
      <w:marBottom w:val="0"/>
      <w:divBdr>
        <w:top w:val="none" w:sz="0" w:space="0" w:color="auto"/>
        <w:left w:val="none" w:sz="0" w:space="0" w:color="auto"/>
        <w:bottom w:val="none" w:sz="0" w:space="0" w:color="auto"/>
        <w:right w:val="none" w:sz="0" w:space="0" w:color="auto"/>
      </w:divBdr>
    </w:div>
    <w:div w:id="289946755">
      <w:bodyDiv w:val="1"/>
      <w:marLeft w:val="0"/>
      <w:marRight w:val="0"/>
      <w:marTop w:val="0"/>
      <w:marBottom w:val="0"/>
      <w:divBdr>
        <w:top w:val="none" w:sz="0" w:space="0" w:color="auto"/>
        <w:left w:val="none" w:sz="0" w:space="0" w:color="auto"/>
        <w:bottom w:val="none" w:sz="0" w:space="0" w:color="auto"/>
        <w:right w:val="none" w:sz="0" w:space="0" w:color="auto"/>
      </w:divBdr>
    </w:div>
    <w:div w:id="485320186">
      <w:bodyDiv w:val="1"/>
      <w:marLeft w:val="0"/>
      <w:marRight w:val="0"/>
      <w:marTop w:val="0"/>
      <w:marBottom w:val="0"/>
      <w:divBdr>
        <w:top w:val="none" w:sz="0" w:space="0" w:color="auto"/>
        <w:left w:val="none" w:sz="0" w:space="0" w:color="auto"/>
        <w:bottom w:val="none" w:sz="0" w:space="0" w:color="auto"/>
        <w:right w:val="none" w:sz="0" w:space="0" w:color="auto"/>
      </w:divBdr>
    </w:div>
    <w:div w:id="623586219">
      <w:bodyDiv w:val="1"/>
      <w:marLeft w:val="0"/>
      <w:marRight w:val="0"/>
      <w:marTop w:val="0"/>
      <w:marBottom w:val="0"/>
      <w:divBdr>
        <w:top w:val="none" w:sz="0" w:space="0" w:color="auto"/>
        <w:left w:val="none" w:sz="0" w:space="0" w:color="auto"/>
        <w:bottom w:val="none" w:sz="0" w:space="0" w:color="auto"/>
        <w:right w:val="none" w:sz="0" w:space="0" w:color="auto"/>
      </w:divBdr>
    </w:div>
    <w:div w:id="638388790">
      <w:bodyDiv w:val="1"/>
      <w:marLeft w:val="0"/>
      <w:marRight w:val="0"/>
      <w:marTop w:val="0"/>
      <w:marBottom w:val="0"/>
      <w:divBdr>
        <w:top w:val="none" w:sz="0" w:space="0" w:color="auto"/>
        <w:left w:val="none" w:sz="0" w:space="0" w:color="auto"/>
        <w:bottom w:val="none" w:sz="0" w:space="0" w:color="auto"/>
        <w:right w:val="none" w:sz="0" w:space="0" w:color="auto"/>
      </w:divBdr>
    </w:div>
    <w:div w:id="882904334">
      <w:bodyDiv w:val="1"/>
      <w:marLeft w:val="0"/>
      <w:marRight w:val="0"/>
      <w:marTop w:val="0"/>
      <w:marBottom w:val="0"/>
      <w:divBdr>
        <w:top w:val="none" w:sz="0" w:space="0" w:color="auto"/>
        <w:left w:val="none" w:sz="0" w:space="0" w:color="auto"/>
        <w:bottom w:val="none" w:sz="0" w:space="0" w:color="auto"/>
        <w:right w:val="none" w:sz="0" w:space="0" w:color="auto"/>
      </w:divBdr>
    </w:div>
    <w:div w:id="1038241951">
      <w:bodyDiv w:val="1"/>
      <w:marLeft w:val="0"/>
      <w:marRight w:val="0"/>
      <w:marTop w:val="0"/>
      <w:marBottom w:val="0"/>
      <w:divBdr>
        <w:top w:val="none" w:sz="0" w:space="0" w:color="auto"/>
        <w:left w:val="none" w:sz="0" w:space="0" w:color="auto"/>
        <w:bottom w:val="none" w:sz="0" w:space="0" w:color="auto"/>
        <w:right w:val="none" w:sz="0" w:space="0" w:color="auto"/>
      </w:divBdr>
    </w:div>
    <w:div w:id="1372219770">
      <w:bodyDiv w:val="1"/>
      <w:marLeft w:val="0"/>
      <w:marRight w:val="0"/>
      <w:marTop w:val="0"/>
      <w:marBottom w:val="0"/>
      <w:divBdr>
        <w:top w:val="none" w:sz="0" w:space="0" w:color="auto"/>
        <w:left w:val="none" w:sz="0" w:space="0" w:color="auto"/>
        <w:bottom w:val="none" w:sz="0" w:space="0" w:color="auto"/>
        <w:right w:val="none" w:sz="0" w:space="0" w:color="auto"/>
      </w:divBdr>
    </w:div>
    <w:div w:id="1530678074">
      <w:bodyDiv w:val="1"/>
      <w:marLeft w:val="0"/>
      <w:marRight w:val="0"/>
      <w:marTop w:val="0"/>
      <w:marBottom w:val="0"/>
      <w:divBdr>
        <w:top w:val="none" w:sz="0" w:space="0" w:color="auto"/>
        <w:left w:val="none" w:sz="0" w:space="0" w:color="auto"/>
        <w:bottom w:val="none" w:sz="0" w:space="0" w:color="auto"/>
        <w:right w:val="none" w:sz="0" w:space="0" w:color="auto"/>
      </w:divBdr>
    </w:div>
    <w:div w:id="1700277624">
      <w:bodyDiv w:val="1"/>
      <w:marLeft w:val="0"/>
      <w:marRight w:val="0"/>
      <w:marTop w:val="0"/>
      <w:marBottom w:val="0"/>
      <w:divBdr>
        <w:top w:val="none" w:sz="0" w:space="0" w:color="auto"/>
        <w:left w:val="none" w:sz="0" w:space="0" w:color="auto"/>
        <w:bottom w:val="none" w:sz="0" w:space="0" w:color="auto"/>
        <w:right w:val="none" w:sz="0" w:space="0" w:color="auto"/>
      </w:divBdr>
    </w:div>
    <w:div w:id="1749109448">
      <w:bodyDiv w:val="1"/>
      <w:marLeft w:val="0"/>
      <w:marRight w:val="0"/>
      <w:marTop w:val="0"/>
      <w:marBottom w:val="0"/>
      <w:divBdr>
        <w:top w:val="none" w:sz="0" w:space="0" w:color="auto"/>
        <w:left w:val="none" w:sz="0" w:space="0" w:color="auto"/>
        <w:bottom w:val="none" w:sz="0" w:space="0" w:color="auto"/>
        <w:right w:val="none" w:sz="0" w:space="0" w:color="auto"/>
      </w:divBdr>
    </w:div>
    <w:div w:id="20734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s/co/A2-S-SUBS-declinaison-3eme-signe_mou.html" TargetMode="External"/><Relationship Id="rId13" Type="http://schemas.openxmlformats.org/officeDocument/2006/relationships/hyperlink" Target="https://russe-uoh.univ-tlse2.fr/a2/a2-ns-syntaxe/co/A2-NS-SYNT-accord-num.html" TargetMode="External"/><Relationship Id="rId18" Type="http://schemas.openxmlformats.org/officeDocument/2006/relationships/hyperlink" Target="https://russe-uoh.univ-tlse2.fr/navigation-thematique-s/co/B1-S-VERBES-PPasP.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sse-uoh.univ-tlse2.fr/navigation-thematique-ns/co/A2-NS-SUB-CAS-Genitif.html" TargetMode="External"/><Relationship Id="rId7" Type="http://schemas.openxmlformats.org/officeDocument/2006/relationships/hyperlink" Target="https://russe-uoh.univ-tlse2.fr/navigation-thematique-s/co/B1-S-SYNT-sub-consequence.html" TargetMode="External"/><Relationship Id="rId12" Type="http://schemas.openxmlformats.org/officeDocument/2006/relationships/hyperlink" Target="https://russe-uoh.univ-tlse2.fr/a1/a1-s-syntaxedelaphrasesimple/co/A1-S-PHRASE-cardinaux-sujet.html" TargetMode="External"/><Relationship Id="rId17" Type="http://schemas.openxmlformats.org/officeDocument/2006/relationships/hyperlink" Target="https://russe-uoh.univ-tlse2.fr/navigation-thematique-s/co/A1-S-PHRASE-possession.html" TargetMode="External"/><Relationship Id="rId25" Type="http://schemas.openxmlformats.org/officeDocument/2006/relationships/hyperlink" Target="https://russe-uoh.univ-tlse2.fr/navigation-thematique-ns/co/A2-NS-SUB-CAS-Locatif.html" TargetMode="External"/><Relationship Id="rId2" Type="http://schemas.openxmlformats.org/officeDocument/2006/relationships/styles" Target="styles.xml"/><Relationship Id="rId16" Type="http://schemas.openxmlformats.org/officeDocument/2006/relationships/hyperlink" Target="https://russe-uoh.univ-tlse2.fr/a2/a2-ns-adjectifsetpronoms/co/A1-NS-ADJ-DEC-demons.html" TargetMode="External"/><Relationship Id="rId20" Type="http://schemas.openxmlformats.org/officeDocument/2006/relationships/hyperlink" Target="https://russe-uoh.univ-tlse2.fr/a2/a2-s-morphologienominale/co/A2-S-SUBS-declinaison-morpho-pluriel-irregulier.html"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A2-S-SUBS-ADJ-comparatif_suffixal.html" TargetMode="External"/><Relationship Id="rId24" Type="http://schemas.openxmlformats.org/officeDocument/2006/relationships/hyperlink" Target="https://russe-uoh.univ-tlse2.fr/navigation-thematique-s/co/A2-S-SUBS-declinaison-particularites-radical_en_j_1.html" TargetMode="External"/><Relationship Id="rId5" Type="http://schemas.openxmlformats.org/officeDocument/2006/relationships/footnotes" Target="footnotes.xml"/><Relationship Id="rId15" Type="http://schemas.openxmlformats.org/officeDocument/2006/relationships/hyperlink" Target="https://russe-uoh.univ-tlse2.fr/navigation-thematique-ns/co/A2-NS-SUB-CAS-Instrumental.html" TargetMode="External"/><Relationship Id="rId23" Type="http://schemas.openxmlformats.org/officeDocument/2006/relationships/hyperlink" Target="https://russe-uoh.univ-tlse2.fr/navigation-thematique-ns/co/A2-NS-SUB-CAS-Accusatif.html" TargetMode="External"/><Relationship Id="rId28" Type="http://schemas.openxmlformats.org/officeDocument/2006/relationships/theme" Target="theme/theme1.xml"/><Relationship Id="rId10" Type="http://schemas.openxmlformats.org/officeDocument/2006/relationships/hyperlink" Target="https://russe-uoh.univ-tlse2.fr/navigation-thematique-s/co/B1-S-SYNT-sub-but.html" TargetMode="External"/><Relationship Id="rId19" Type="http://schemas.openxmlformats.org/officeDocument/2006/relationships/hyperlink" Target="https://russe-uoh.univ-tlse2.fr/navigation-thematique-s/co/B1-S-PHRASE-attribut.html" TargetMode="External"/><Relationship Id="rId4" Type="http://schemas.openxmlformats.org/officeDocument/2006/relationships/webSettings" Target="webSettings.xml"/><Relationship Id="rId9" Type="http://schemas.openxmlformats.org/officeDocument/2006/relationships/hyperlink" Target="https://russe-uoh.univ-tlse2.fr/navigation-thematique-s/co/B1-S-SUBS-Voyelle_mobile-dec3.html" TargetMode="External"/><Relationship Id="rId14" Type="http://schemas.openxmlformats.org/officeDocument/2006/relationships/hyperlink" Target="https://russe-uoh.univ-tlse2.fr/navigation-thematique-s/co/A1-S-SUBSTANTIFS-GENeral-singularia.html" TargetMode="External"/><Relationship Id="rId22" Type="http://schemas.openxmlformats.org/officeDocument/2006/relationships/hyperlink" Target="https://russe-uoh.univ-tlse2.fr/a2/a2-ns-adjectifsetpronoms/co/A2-NS-ADJ-svoi.htm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1772</Words>
  <Characters>9752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Christel KAPPS</cp:lastModifiedBy>
  <cp:revision>5</cp:revision>
  <dcterms:created xsi:type="dcterms:W3CDTF">2024-11-30T18:50:00Z</dcterms:created>
  <dcterms:modified xsi:type="dcterms:W3CDTF">2024-11-30T19:07:00Z</dcterms:modified>
</cp:coreProperties>
</file>