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D1" w:rsidRDefault="00945DD1" w:rsidP="00945DD1">
      <w:pPr>
        <w:spacing w:line="276" w:lineRule="auto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Traduction en français</w:t>
      </w:r>
    </w:p>
    <w:p w:rsidR="00945DD1" w:rsidRDefault="00945DD1" w:rsidP="00945DD1">
      <w:pPr>
        <w:spacing w:line="276" w:lineRule="auto"/>
        <w:jc w:val="center"/>
        <w:rPr>
          <w:rFonts w:cs="Times New Roman"/>
          <w:b/>
          <w:sz w:val="28"/>
        </w:rPr>
      </w:pPr>
    </w:p>
    <w:p w:rsidR="00945DD1" w:rsidRDefault="00945DD1" w:rsidP="00945DD1">
      <w:pPr>
        <w:spacing w:line="276" w:lineRule="auto"/>
        <w:jc w:val="center"/>
        <w:rPr>
          <w:rFonts w:cs="Times New Roman"/>
          <w:b/>
          <w:sz w:val="28"/>
        </w:rPr>
      </w:pPr>
    </w:p>
    <w:p w:rsidR="00D27C75" w:rsidRPr="00FC5967" w:rsidRDefault="00D27C75" w:rsidP="00945DD1">
      <w:pPr>
        <w:shd w:val="clear" w:color="auto" w:fill="FFFFFF"/>
        <w:jc w:val="center"/>
        <w:rPr>
          <w:rFonts w:eastAsia="Times New Roman" w:cstheme="minorHAnsi"/>
          <w:sz w:val="28"/>
          <w:lang w:eastAsia="fr-FR"/>
        </w:rPr>
      </w:pPr>
      <w:r>
        <w:rPr>
          <w:rFonts w:eastAsia="Times New Roman" w:cstheme="minorHAnsi"/>
          <w:sz w:val="28"/>
          <w:lang w:eastAsia="fr-FR"/>
        </w:rPr>
        <w:t>L’e</w:t>
      </w:r>
      <w:r w:rsidRPr="00FC5967">
        <w:rPr>
          <w:rFonts w:eastAsia="Times New Roman" w:cstheme="minorHAnsi"/>
          <w:sz w:val="28"/>
          <w:lang w:eastAsia="fr-FR"/>
        </w:rPr>
        <w:t xml:space="preserve">xposition </w:t>
      </w:r>
      <w:r>
        <w:rPr>
          <w:rFonts w:eastAsia="Times New Roman" w:cstheme="minorHAnsi"/>
          <w:sz w:val="28"/>
          <w:lang w:eastAsia="fr-FR"/>
        </w:rPr>
        <w:t>« </w:t>
      </w:r>
      <w:r w:rsidRPr="00FC5967">
        <w:rPr>
          <w:rFonts w:eastAsia="Times New Roman" w:cstheme="minorHAnsi"/>
          <w:sz w:val="28"/>
          <w:lang w:eastAsia="fr-FR"/>
        </w:rPr>
        <w:t>Il</w:t>
      </w:r>
      <w:r>
        <w:rPr>
          <w:rFonts w:eastAsia="Times New Roman" w:cstheme="minorHAnsi"/>
          <w:sz w:val="28"/>
          <w:lang w:eastAsia="fr-FR"/>
        </w:rPr>
        <w:t>i</w:t>
      </w:r>
      <w:r w:rsidRPr="00FC5967">
        <w:rPr>
          <w:rFonts w:eastAsia="Times New Roman" w:cstheme="minorHAnsi"/>
          <w:sz w:val="28"/>
          <w:lang w:eastAsia="fr-FR"/>
        </w:rPr>
        <w:t xml:space="preserve">a </w:t>
      </w:r>
      <w:proofErr w:type="spellStart"/>
      <w:r w:rsidRPr="00FC5967">
        <w:rPr>
          <w:rFonts w:eastAsia="Times New Roman" w:cstheme="minorHAnsi"/>
          <w:sz w:val="28"/>
          <w:lang w:eastAsia="fr-FR"/>
        </w:rPr>
        <w:t>R</w:t>
      </w:r>
      <w:r>
        <w:rPr>
          <w:rFonts w:eastAsia="Times New Roman" w:cstheme="minorHAnsi"/>
          <w:sz w:val="28"/>
          <w:lang w:eastAsia="fr-FR"/>
        </w:rPr>
        <w:t>é</w:t>
      </w:r>
      <w:r w:rsidRPr="00FC5967">
        <w:rPr>
          <w:rFonts w:eastAsia="Times New Roman" w:cstheme="minorHAnsi"/>
          <w:sz w:val="28"/>
          <w:lang w:eastAsia="fr-FR"/>
        </w:rPr>
        <w:t>pin</w:t>
      </w:r>
      <w:r>
        <w:rPr>
          <w:rFonts w:eastAsia="Times New Roman" w:cstheme="minorHAnsi"/>
          <w:sz w:val="28"/>
          <w:lang w:eastAsia="fr-FR"/>
        </w:rPr>
        <w:t>e</w:t>
      </w:r>
      <w:proofErr w:type="spellEnd"/>
      <w:r w:rsidRPr="00FC5967">
        <w:rPr>
          <w:rFonts w:eastAsia="Times New Roman" w:cstheme="minorHAnsi"/>
          <w:sz w:val="28"/>
          <w:lang w:eastAsia="fr-FR"/>
        </w:rPr>
        <w:t xml:space="preserve"> </w:t>
      </w:r>
      <w:r w:rsidR="0057591F">
        <w:rPr>
          <w:rFonts w:eastAsia="Times New Roman" w:cstheme="minorHAnsi"/>
          <w:sz w:val="28"/>
          <w:lang w:eastAsia="fr-FR"/>
        </w:rPr>
        <w:t>–</w:t>
      </w:r>
      <w:r w:rsidRPr="00FC5967">
        <w:rPr>
          <w:rFonts w:eastAsia="Times New Roman" w:cstheme="minorHAnsi"/>
          <w:sz w:val="28"/>
          <w:lang w:eastAsia="fr-FR"/>
        </w:rPr>
        <w:t xml:space="preserve"> </w:t>
      </w:r>
      <w:r w:rsidR="0057591F">
        <w:rPr>
          <w:rFonts w:eastAsia="Times New Roman" w:cstheme="minorHAnsi"/>
          <w:sz w:val="28"/>
          <w:lang w:eastAsia="fr-FR"/>
        </w:rPr>
        <w:t>p</w:t>
      </w:r>
      <w:r w:rsidRPr="00FC5967">
        <w:rPr>
          <w:rFonts w:eastAsia="Times New Roman" w:cstheme="minorHAnsi"/>
          <w:sz w:val="28"/>
          <w:lang w:eastAsia="fr-FR"/>
        </w:rPr>
        <w:t>eindre l'âme russe</w:t>
      </w:r>
      <w:r>
        <w:rPr>
          <w:rFonts w:eastAsia="Times New Roman" w:cstheme="minorHAnsi"/>
          <w:sz w:val="28"/>
          <w:lang w:eastAsia="fr-FR"/>
        </w:rPr>
        <w:t> »</w:t>
      </w:r>
      <w:r w:rsidRPr="00FC5967">
        <w:rPr>
          <w:rFonts w:eastAsia="Times New Roman" w:cstheme="minorHAnsi"/>
          <w:sz w:val="28"/>
          <w:lang w:eastAsia="fr-FR"/>
        </w:rPr>
        <w:t xml:space="preserve"> à Paris</w:t>
      </w:r>
    </w:p>
    <w:p w:rsidR="00D27C75" w:rsidRPr="00FC5967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</w:p>
    <w:p w:rsidR="00D27C75" w:rsidRPr="00D27C75" w:rsidRDefault="00D27C75" w:rsidP="00945DD1">
      <w:pPr>
        <w:shd w:val="clear" w:color="auto" w:fill="FFFFFF"/>
        <w:jc w:val="both"/>
        <w:rPr>
          <w:rFonts w:eastAsia="Times New Roman" w:cstheme="minorHAnsi"/>
          <w:color w:val="000000" w:themeColor="text1"/>
          <w:sz w:val="28"/>
          <w:lang w:eastAsia="fr-FR"/>
        </w:rPr>
      </w:pPr>
      <w:r w:rsidRPr="00D27C75">
        <w:rPr>
          <w:rFonts w:eastAsia="Times New Roman" w:cstheme="minorHAnsi"/>
          <w:color w:val="000000" w:themeColor="text1"/>
          <w:sz w:val="28"/>
          <w:lang w:eastAsia="fr-FR"/>
        </w:rPr>
        <w:t>En 2022</w:t>
      </w:r>
      <w:r w:rsidR="0057591F" w:rsidRPr="0057591F">
        <w:rPr>
          <w:rFonts w:eastAsia="Times New Roman" w:cstheme="minorHAnsi"/>
          <w:color w:val="000000" w:themeColor="text1"/>
          <w:sz w:val="28"/>
          <w:lang w:eastAsia="fr-FR"/>
        </w:rPr>
        <w:t xml:space="preserve"> </w:t>
      </w:r>
      <w:r w:rsidR="0057591F">
        <w:rPr>
          <w:rFonts w:eastAsia="Times New Roman" w:cstheme="minorHAnsi"/>
          <w:color w:val="000000" w:themeColor="text1"/>
          <w:sz w:val="28"/>
          <w:lang w:eastAsia="fr-FR"/>
        </w:rPr>
        <w:t>(deux mille vingt-deux)</w:t>
      </w:r>
      <w:r w:rsidRPr="00D27C75">
        <w:rPr>
          <w:rFonts w:eastAsia="Times New Roman" w:cstheme="minorHAnsi"/>
          <w:color w:val="000000" w:themeColor="text1"/>
          <w:sz w:val="28"/>
          <w:lang w:eastAsia="fr-FR"/>
        </w:rPr>
        <w:t>, la première grande exposition des œuvres d'Ilia Répine en France s’est tenue à Paris, au Petit Palais. Le titre n'est aucunement dû au hasard, effectivement qui mieux que cet artiste russe peut-il « peindre l'âme russe » ?</w:t>
      </w:r>
    </w:p>
    <w:p w:rsidR="00D27C75" w:rsidRPr="00D27C75" w:rsidRDefault="00D27C75" w:rsidP="00945DD1">
      <w:pPr>
        <w:shd w:val="clear" w:color="auto" w:fill="FFFFFF"/>
        <w:jc w:val="both"/>
        <w:rPr>
          <w:rFonts w:eastAsia="Times New Roman" w:cstheme="minorHAnsi"/>
          <w:color w:val="000000" w:themeColor="text1"/>
          <w:sz w:val="28"/>
          <w:lang w:eastAsia="fr-FR"/>
        </w:rPr>
      </w:pP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  <w:r w:rsidRPr="00D27C75">
        <w:rPr>
          <w:rFonts w:eastAsia="Times New Roman" w:cstheme="minorHAnsi"/>
          <w:color w:val="000000" w:themeColor="text1"/>
          <w:sz w:val="28"/>
          <w:lang w:eastAsia="fr-FR"/>
        </w:rPr>
        <w:t xml:space="preserve">Dans cette </w:t>
      </w:r>
      <w:r w:rsidRPr="005E6C65">
        <w:rPr>
          <w:rFonts w:eastAsia="Times New Roman" w:cstheme="minorHAnsi"/>
          <w:sz w:val="28"/>
          <w:lang w:eastAsia="fr-FR"/>
        </w:rPr>
        <w:t xml:space="preserve">exposition, </w:t>
      </w:r>
      <w:r w:rsidR="00CE429F" w:rsidRPr="005E6C65">
        <w:rPr>
          <w:rFonts w:eastAsia="Times New Roman" w:cstheme="minorHAnsi"/>
          <w:sz w:val="28"/>
          <w:lang w:eastAsia="fr-FR"/>
        </w:rPr>
        <w:t xml:space="preserve">on a pu </w:t>
      </w:r>
      <w:r w:rsidRPr="005E6C65">
        <w:rPr>
          <w:rFonts w:eastAsia="Times New Roman" w:cstheme="minorHAnsi"/>
          <w:sz w:val="28"/>
          <w:lang w:eastAsia="fr-FR"/>
        </w:rPr>
        <w:t>vo</w:t>
      </w:r>
      <w:bookmarkStart w:id="0" w:name="_GoBack"/>
      <w:bookmarkEnd w:id="0"/>
      <w:r w:rsidRPr="005E6C65">
        <w:rPr>
          <w:rFonts w:eastAsia="Times New Roman" w:cstheme="minorHAnsi"/>
          <w:sz w:val="28"/>
          <w:lang w:eastAsia="fr-FR"/>
        </w:rPr>
        <w:t xml:space="preserve">ir plus d'une centaine de peintures de Répine provenant des collections de la galerie Tretiakov de Moscou, du musée </w:t>
      </w:r>
      <w:r w:rsidR="00B559B8" w:rsidRPr="005E6C65">
        <w:rPr>
          <w:rFonts w:eastAsia="Times New Roman" w:cstheme="minorHAnsi"/>
          <w:sz w:val="28"/>
          <w:lang w:eastAsia="fr-FR"/>
        </w:rPr>
        <w:t>R</w:t>
      </w:r>
      <w:r w:rsidRPr="005E6C65">
        <w:rPr>
          <w:rFonts w:eastAsia="Times New Roman" w:cstheme="minorHAnsi"/>
          <w:sz w:val="28"/>
          <w:lang w:eastAsia="fr-FR"/>
        </w:rPr>
        <w:t>usse de Saint-Pétersbourg et du musée d’</w:t>
      </w:r>
      <w:r w:rsidR="00AF5C57" w:rsidRPr="005E6C65">
        <w:rPr>
          <w:rFonts w:eastAsia="Times New Roman" w:cstheme="minorHAnsi"/>
          <w:sz w:val="28"/>
          <w:lang w:eastAsia="fr-FR"/>
        </w:rPr>
        <w:t>A</w:t>
      </w:r>
      <w:r w:rsidRPr="005E6C65">
        <w:rPr>
          <w:rFonts w:eastAsia="Times New Roman" w:cstheme="minorHAnsi"/>
          <w:sz w:val="28"/>
          <w:lang w:eastAsia="fr-FR"/>
        </w:rPr>
        <w:t xml:space="preserve">rt </w:t>
      </w:r>
      <w:proofErr w:type="spellStart"/>
      <w:r w:rsidRPr="005E6C65">
        <w:rPr>
          <w:rFonts w:eastAsia="Times New Roman" w:cstheme="minorHAnsi"/>
          <w:sz w:val="28"/>
          <w:lang w:eastAsia="fr-FR"/>
        </w:rPr>
        <w:t>Ateneum</w:t>
      </w:r>
      <w:proofErr w:type="spellEnd"/>
      <w:r w:rsidR="00CE429F" w:rsidRPr="005E6C65">
        <w:rPr>
          <w:rFonts w:eastAsia="Times New Roman" w:cstheme="minorHAnsi"/>
          <w:sz w:val="28"/>
          <w:lang w:eastAsia="fr-FR"/>
        </w:rPr>
        <w:t xml:space="preserve"> de Finlande</w:t>
      </w:r>
      <w:r w:rsidRPr="005E6C65">
        <w:rPr>
          <w:rFonts w:eastAsia="Times New Roman" w:cstheme="minorHAnsi"/>
          <w:sz w:val="28"/>
          <w:lang w:eastAsia="fr-FR"/>
        </w:rPr>
        <w:t>.</w:t>
      </w: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  <w:r w:rsidRPr="005E6C65">
        <w:rPr>
          <w:rFonts w:eastAsia="Times New Roman" w:cstheme="minorHAnsi"/>
          <w:sz w:val="28"/>
          <w:lang w:eastAsia="fr-FR"/>
        </w:rPr>
        <w:t xml:space="preserve">Lors de l'exposition au Petit Palais, les œuvres les plus célèbres de l'artiste ont été présentées, par exemple ses chefs-d'œuvre « Les bateliers de la Volga », « Les cosaques zaporogues écrivant une lettre au sultan de Turquie », « Procession religieuse dans la province de Koursk », « Visiteur inattendu », les portraits de Léon Tolstoï, Modeste Moussorgski, Mikhaïl Glinka. </w:t>
      </w: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  <w:r w:rsidRPr="005E6C65">
        <w:rPr>
          <w:rFonts w:eastAsia="Times New Roman" w:cstheme="minorHAnsi"/>
          <w:sz w:val="28"/>
          <w:lang w:eastAsia="fr-FR"/>
        </w:rPr>
        <w:t>Quant au légendaire tableau de Répine « Ivan le Terrible et son fils Ivan », c’est une reproduction qui a été exposée car celui-ci était en cours de restauration suite un acte de vandalisme perpétré en 2018</w:t>
      </w:r>
      <w:r w:rsidR="0057591F" w:rsidRPr="005E6C65">
        <w:rPr>
          <w:rFonts w:eastAsia="Times New Roman" w:cstheme="minorHAnsi"/>
          <w:sz w:val="28"/>
          <w:lang w:eastAsia="fr-FR"/>
        </w:rPr>
        <w:t xml:space="preserve"> (deux mille dix-huit)</w:t>
      </w:r>
      <w:r w:rsidRPr="005E6C65">
        <w:rPr>
          <w:rFonts w:eastAsia="Times New Roman" w:cstheme="minorHAnsi"/>
          <w:sz w:val="28"/>
          <w:lang w:eastAsia="fr-FR"/>
        </w:rPr>
        <w:t>.</w:t>
      </w: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</w:p>
    <w:p w:rsidR="00D27C75" w:rsidRPr="005E6C65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  <w:r w:rsidRPr="005E6C65">
        <w:rPr>
          <w:rFonts w:eastAsia="Times New Roman" w:cstheme="minorHAnsi"/>
          <w:sz w:val="28"/>
          <w:lang w:eastAsia="fr-FR"/>
        </w:rPr>
        <w:t>Même si Répine était un artiste très russe, il aimait la France, et surtout Paris. C’est là que, sur commande du mécène et collectionneur russe Pavel Tretiakov, il a travaillé au portrait d'Ivan Tourgueniev. C’est en France que la deuxième fille de Répine est née. L'artiste disait que c'était la</w:t>
      </w:r>
      <w:r w:rsidR="00936200" w:rsidRPr="005E6C65">
        <w:rPr>
          <w:rFonts w:eastAsia="Times New Roman" w:cstheme="minorHAnsi"/>
          <w:sz w:val="28"/>
          <w:lang w:eastAsia="fr-FR"/>
        </w:rPr>
        <w:t xml:space="preserve"> période la</w:t>
      </w:r>
      <w:r w:rsidRPr="005E6C65">
        <w:rPr>
          <w:rFonts w:eastAsia="Times New Roman" w:cstheme="minorHAnsi"/>
          <w:sz w:val="28"/>
          <w:lang w:eastAsia="fr-FR"/>
        </w:rPr>
        <w:t xml:space="preserve"> plus heureuse de sa vie familiale. </w:t>
      </w:r>
    </w:p>
    <w:p w:rsidR="00D27C75" w:rsidRPr="00FC5967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</w:p>
    <w:p w:rsidR="00D27C75" w:rsidRPr="00FC5967" w:rsidRDefault="00D27C75" w:rsidP="00945DD1">
      <w:pPr>
        <w:shd w:val="clear" w:color="auto" w:fill="FFFFFF"/>
        <w:jc w:val="both"/>
        <w:rPr>
          <w:rFonts w:eastAsia="Times New Roman" w:cstheme="minorHAnsi"/>
          <w:sz w:val="28"/>
          <w:lang w:eastAsia="fr-FR"/>
        </w:rPr>
      </w:pPr>
      <w:r w:rsidRPr="00FC5967">
        <w:rPr>
          <w:rFonts w:eastAsia="Times New Roman" w:cstheme="minorHAnsi"/>
          <w:sz w:val="28"/>
          <w:lang w:eastAsia="fr-FR"/>
        </w:rPr>
        <w:t>En 1900</w:t>
      </w:r>
      <w:r w:rsidR="0057591F">
        <w:rPr>
          <w:rFonts w:eastAsia="Times New Roman" w:cstheme="minorHAnsi"/>
          <w:sz w:val="28"/>
          <w:lang w:eastAsia="fr-FR"/>
        </w:rPr>
        <w:t xml:space="preserve"> (mille neuf cents)</w:t>
      </w:r>
      <w:r w:rsidRPr="00FC5967">
        <w:rPr>
          <w:rFonts w:eastAsia="Times New Roman" w:cstheme="minorHAnsi"/>
          <w:sz w:val="28"/>
          <w:lang w:eastAsia="fr-FR"/>
        </w:rPr>
        <w:t xml:space="preserve">, Répine s'est rendu à Paris à l'occasion </w:t>
      </w:r>
      <w:r w:rsidRPr="00D27C75">
        <w:rPr>
          <w:rFonts w:eastAsia="Times New Roman" w:cstheme="minorHAnsi"/>
          <w:color w:val="000000" w:themeColor="text1"/>
          <w:sz w:val="28"/>
          <w:lang w:eastAsia="fr-FR"/>
        </w:rPr>
        <w:t xml:space="preserve">de l'Exposition </w:t>
      </w:r>
      <w:r w:rsidRPr="00FC5967">
        <w:rPr>
          <w:rFonts w:eastAsia="Times New Roman" w:cstheme="minorHAnsi"/>
          <w:sz w:val="28"/>
          <w:lang w:eastAsia="fr-FR"/>
        </w:rPr>
        <w:t xml:space="preserve">universelle. Ses peintures ont reçu la plus haute récompense </w:t>
      </w:r>
      <w:r>
        <w:rPr>
          <w:rFonts w:eastAsia="Times New Roman" w:cstheme="minorHAnsi"/>
          <w:sz w:val="28"/>
          <w:lang w:eastAsia="fr-FR"/>
        </w:rPr>
        <w:t>dans la catégorie « </w:t>
      </w:r>
      <w:r w:rsidRPr="00FC5967">
        <w:rPr>
          <w:rFonts w:eastAsia="Times New Roman" w:cstheme="minorHAnsi"/>
          <w:sz w:val="28"/>
          <w:lang w:eastAsia="fr-FR"/>
        </w:rPr>
        <w:t>hors concours</w:t>
      </w:r>
      <w:r>
        <w:rPr>
          <w:rFonts w:eastAsia="Times New Roman" w:cstheme="minorHAnsi"/>
          <w:sz w:val="28"/>
          <w:lang w:eastAsia="fr-FR"/>
        </w:rPr>
        <w:t> »</w:t>
      </w:r>
      <w:r w:rsidRPr="00FC5967">
        <w:rPr>
          <w:rFonts w:eastAsia="Times New Roman" w:cstheme="minorHAnsi"/>
          <w:sz w:val="28"/>
          <w:lang w:eastAsia="fr-FR"/>
        </w:rPr>
        <w:t>.</w:t>
      </w:r>
    </w:p>
    <w:p w:rsidR="009850D4" w:rsidRDefault="009850D4" w:rsidP="00945DD1"/>
    <w:sectPr w:rsidR="009850D4" w:rsidSect="00945DD1">
      <w:footerReference w:type="default" r:id="rId7"/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5E" w:rsidRDefault="00FE045E" w:rsidP="004E64DE">
      <w:r>
        <w:separator/>
      </w:r>
    </w:p>
  </w:endnote>
  <w:endnote w:type="continuationSeparator" w:id="0">
    <w:p w:rsidR="00FE045E" w:rsidRDefault="00FE045E" w:rsidP="004E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DE" w:rsidRDefault="004E64DE">
    <w:pPr>
      <w:pStyle w:val="Pieddepage"/>
    </w:pPr>
    <w:fldSimple w:instr=" FILENAME \* MERGEFORMAT ">
      <w:r>
        <w:rPr>
          <w:noProof/>
        </w:rPr>
        <w:t>040-Répine-Traduction</w:t>
      </w:r>
    </w:fldSimple>
  </w:p>
  <w:p w:rsidR="004E64DE" w:rsidRDefault="004E6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5E" w:rsidRDefault="00FE045E" w:rsidP="004E64DE">
      <w:r>
        <w:separator/>
      </w:r>
    </w:p>
  </w:footnote>
  <w:footnote w:type="continuationSeparator" w:id="0">
    <w:p w:rsidR="00FE045E" w:rsidRDefault="00FE045E" w:rsidP="004E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75"/>
    <w:rsid w:val="000B551D"/>
    <w:rsid w:val="00240739"/>
    <w:rsid w:val="003232C5"/>
    <w:rsid w:val="00423C70"/>
    <w:rsid w:val="004E64DE"/>
    <w:rsid w:val="0057591F"/>
    <w:rsid w:val="005B07B5"/>
    <w:rsid w:val="005E6C65"/>
    <w:rsid w:val="005F21AF"/>
    <w:rsid w:val="005F353C"/>
    <w:rsid w:val="00660769"/>
    <w:rsid w:val="007335FF"/>
    <w:rsid w:val="00741F64"/>
    <w:rsid w:val="00836E15"/>
    <w:rsid w:val="008C506B"/>
    <w:rsid w:val="00927286"/>
    <w:rsid w:val="00936200"/>
    <w:rsid w:val="00945DD1"/>
    <w:rsid w:val="009850D4"/>
    <w:rsid w:val="00986F7F"/>
    <w:rsid w:val="00A06B65"/>
    <w:rsid w:val="00A96902"/>
    <w:rsid w:val="00AA6A75"/>
    <w:rsid w:val="00AF5C57"/>
    <w:rsid w:val="00B559B8"/>
    <w:rsid w:val="00BD08F0"/>
    <w:rsid w:val="00CD2E1A"/>
    <w:rsid w:val="00CD3730"/>
    <w:rsid w:val="00CE0F8B"/>
    <w:rsid w:val="00CE429F"/>
    <w:rsid w:val="00D27C75"/>
    <w:rsid w:val="00D52426"/>
    <w:rsid w:val="00FC2758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75"/>
    <w:rPr>
      <w:rFonts w:asciiTheme="minorHAnsi" w:eastAsiaTheme="minorHAnsi" w:hAnsiTheme="minorHAnsi" w:cstheme="minorBid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ascii="Calibri" w:eastAsia="Times New Roman" w:hAnsi="Calibri" w:cs="Arial"/>
      <w:b/>
      <w:bCs/>
      <w:kern w:val="32"/>
      <w:sz w:val="28"/>
      <w:szCs w:val="32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ascii="Calibri" w:eastAsia="Times New Roman" w:hAnsi="Calibri" w:cs="Arial"/>
      <w:bCs/>
      <w:iCs/>
      <w:szCs w:val="28"/>
      <w:u w:val="single" w:color="993366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ascii="Calibri" w:eastAsia="Times New Roman" w:hAnsi="Calibri" w:cs="Arial"/>
      <w:b/>
      <w:bCs/>
      <w:kern w:val="28"/>
      <w:sz w:val="36"/>
      <w:szCs w:val="32"/>
      <w:lang w:eastAsia="fr-F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rFonts w:ascii="Calibri" w:eastAsia="Times New Roman" w:hAnsi="Calibri" w:cs="Times New Roman"/>
      <w:b/>
      <w:bCs/>
      <w:color w:val="0070C0"/>
      <w:sz w:val="28"/>
      <w:szCs w:val="32"/>
      <w:lang w:eastAsia="fr-F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rFonts w:ascii="Calibri" w:eastAsia="Times New Roman" w:hAnsi="Calibri" w:cs="Times New Roman"/>
      <w:b/>
      <w:i/>
      <w:iCs/>
      <w:color w:val="0070C0"/>
      <w:sz w:val="36"/>
      <w:szCs w:val="36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rFonts w:ascii="Calibri" w:eastAsia="Times New Roman" w:hAnsi="Calibri" w:cs="Times New Roman"/>
      <w:b/>
      <w:bCs/>
      <w:lang w:eastAsia="fr-FR"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E6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64DE"/>
    <w:rPr>
      <w:rFonts w:asciiTheme="minorHAnsi" w:eastAsiaTheme="minorHAnsi" w:hAnsiTheme="minorHAnsi" w:cstheme="minorBid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E6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64DE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KAPPS</dc:creator>
  <cp:lastModifiedBy>Christel KAPPS</cp:lastModifiedBy>
  <cp:revision>3</cp:revision>
  <dcterms:created xsi:type="dcterms:W3CDTF">2024-11-29T11:25:00Z</dcterms:created>
  <dcterms:modified xsi:type="dcterms:W3CDTF">2024-11-29T15:14:00Z</dcterms:modified>
</cp:coreProperties>
</file>