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27" w:rsidRPr="00216527" w:rsidRDefault="00216527" w:rsidP="00216527">
      <w:pPr>
        <w:pStyle w:val="Grandchapitre"/>
        <w:pBdr>
          <w:bottom w:val="none" w:sz="0" w:space="0" w:color="auto"/>
        </w:pBdr>
        <w:rPr>
          <w:rFonts w:asciiTheme="minorHAnsi" w:hAnsiTheme="minorHAnsi" w:cstheme="minorHAnsi"/>
          <w:i w:val="0"/>
          <w:color w:val="auto"/>
          <w:sz w:val="24"/>
          <w:szCs w:val="24"/>
        </w:rPr>
      </w:pPr>
      <w:proofErr w:type="spellStart"/>
      <w:r w:rsidRPr="00216527">
        <w:rPr>
          <w:rFonts w:asciiTheme="minorHAnsi" w:hAnsiTheme="minorHAnsi" w:cstheme="minorHAnsi"/>
          <w:i w:val="0"/>
          <w:color w:val="auto"/>
          <w:sz w:val="24"/>
          <w:szCs w:val="24"/>
        </w:rPr>
        <w:t>Flashcards</w:t>
      </w:r>
      <w:proofErr w:type="spellEnd"/>
    </w:p>
    <w:p w:rsidR="00216527" w:rsidRPr="00216527" w:rsidRDefault="00216527" w:rsidP="00216527">
      <w:pPr>
        <w:rPr>
          <w:rFonts w:asciiTheme="minorHAnsi" w:hAnsiTheme="minorHAnsi" w:cstheme="minorHAnsi"/>
        </w:rPr>
      </w:pPr>
    </w:p>
    <w:p w:rsidR="00216527" w:rsidRPr="00216527" w:rsidRDefault="00216527" w:rsidP="00216527">
      <w:pPr>
        <w:rPr>
          <w:rFonts w:asciiTheme="minorHAnsi" w:hAnsiTheme="minorHAnsi" w:cstheme="minorHAnsi"/>
          <w:b/>
        </w:rPr>
      </w:pPr>
      <w:r w:rsidRPr="00216527">
        <w:rPr>
          <w:rFonts w:asciiTheme="minorHAnsi" w:hAnsiTheme="minorHAnsi" w:cstheme="minorHAnsi"/>
          <w:b/>
        </w:rPr>
        <w:t xml:space="preserve">Développez votre vocabulaire avec un jeu de mémoire ! </w:t>
      </w:r>
    </w:p>
    <w:p w:rsidR="00216527" w:rsidRPr="00216527" w:rsidRDefault="00216527" w:rsidP="00431EF1">
      <w:pPr>
        <w:rPr>
          <w:rFonts w:asciiTheme="minorHAnsi" w:hAnsiTheme="minorHAnsi" w:cstheme="minorHAnsi"/>
        </w:rPr>
      </w:pPr>
    </w:p>
    <w:p w:rsidR="00216527" w:rsidRPr="00216527" w:rsidRDefault="00216527" w:rsidP="00431EF1">
      <w:pPr>
        <w:rPr>
          <w:rFonts w:asciiTheme="minorHAnsi" w:hAnsiTheme="minorHAnsi" w:cstheme="minorHAnsi"/>
        </w:rPr>
      </w:pPr>
    </w:p>
    <w:p w:rsidR="00431EF1" w:rsidRPr="00216527" w:rsidRDefault="00431EF1" w:rsidP="00431EF1">
      <w:pPr>
        <w:rPr>
          <w:rFonts w:asciiTheme="minorHAnsi" w:hAnsiTheme="minorHAnsi" w:cstheme="minorHAnsi"/>
        </w:rPr>
      </w:pPr>
      <w:r w:rsidRPr="00216527">
        <w:rPr>
          <w:rFonts w:asciiTheme="minorHAnsi" w:hAnsiTheme="minorHAnsi" w:cstheme="minorHAnsi"/>
        </w:rPr>
        <w:t>Conseil : Afin de pouvoir revenir plus tard sur les cartes qui vous ont posé souci durant cette session, nous vous conseillons d’appuyer sur le bouton « juste » ou « faux » en fonction de vos connaissances.</w:t>
      </w:r>
      <w:r w:rsidR="00AD16EA" w:rsidRPr="00216527">
        <w:rPr>
          <w:rFonts w:asciiTheme="minorHAnsi" w:hAnsiTheme="minorHAnsi" w:cstheme="minorHAnsi"/>
        </w:rPr>
        <w:t xml:space="preserve"> </w:t>
      </w:r>
    </w:p>
    <w:p w:rsidR="00431EF1" w:rsidRPr="00216527" w:rsidRDefault="00431EF1" w:rsidP="00431EF1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D67F2A" w:rsidRPr="00216527" w:rsidRDefault="00D67F2A" w:rsidP="00D67F2A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216527">
        <w:rPr>
          <w:rFonts w:asciiTheme="minorHAnsi" w:hAnsiTheme="minorHAnsi" w:cstheme="minorHAnsi"/>
        </w:rPr>
        <w:t>Vocabulaire</w:t>
      </w:r>
    </w:p>
    <w:p w:rsidR="00D67F2A" w:rsidRPr="00216527" w:rsidRDefault="00D67F2A" w:rsidP="00D67F2A">
      <w:pPr>
        <w:rPr>
          <w:rFonts w:asciiTheme="minorHAnsi" w:hAnsiTheme="minorHAnsi" w:cstheme="minorHAnsi"/>
        </w:rPr>
      </w:pPr>
    </w:p>
    <w:p w:rsidR="00431EF1" w:rsidRPr="00216527" w:rsidRDefault="00431EF1" w:rsidP="00431EF1">
      <w:pPr>
        <w:pStyle w:val="Paragraphedeliste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1652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21652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21652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D67F2A" w:rsidRPr="00216527" w:rsidTr="007E576C">
        <w:tc>
          <w:tcPr>
            <w:tcW w:w="3070" w:type="dxa"/>
          </w:tcPr>
          <w:p w:rsidR="00D67F2A" w:rsidRPr="00216527" w:rsidRDefault="00D67F2A" w:rsidP="007E57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Recto</w:t>
            </w:r>
          </w:p>
        </w:tc>
        <w:tc>
          <w:tcPr>
            <w:tcW w:w="3071" w:type="dxa"/>
          </w:tcPr>
          <w:p w:rsidR="00D67F2A" w:rsidRPr="00216527" w:rsidRDefault="00D67F2A" w:rsidP="007E57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Verso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бурла́к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 batelier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вандали́зм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 xml:space="preserve">un </w:t>
            </w:r>
            <w:r w:rsidR="00D6248D" w:rsidRPr="00216527">
              <w:rPr>
                <w:rFonts w:asciiTheme="minorHAnsi" w:hAnsiTheme="minorHAnsi" w:cstheme="minorHAnsi"/>
                <w:sz w:val="24"/>
                <w:szCs w:val="24"/>
              </w:rPr>
              <w:t xml:space="preserve">acte </w:t>
            </w:r>
            <w:r w:rsidR="00A2746C" w:rsidRPr="0021652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vandalisme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всеми́рный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universel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гро́зный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terrible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губе́рния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province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душа</w:t>
            </w:r>
            <w:proofErr w:type="spellEnd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́</w:t>
            </w:r>
          </w:p>
        </w:tc>
        <w:tc>
          <w:tcPr>
            <w:tcW w:w="3071" w:type="dxa"/>
          </w:tcPr>
          <w:p w:rsidR="00AA5ACE" w:rsidRPr="00216527" w:rsidRDefault="00AA5ACE" w:rsidP="00AA5AC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âme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живописа́ть</w:t>
            </w:r>
            <w:proofErr w:type="spellEnd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AA5ACE" w:rsidRPr="00216527" w:rsidRDefault="00AA5ACE" w:rsidP="00AA5AC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16527">
              <w:rPr>
                <w:rFonts w:cstheme="minorHAnsi"/>
                <w:sz w:val="24"/>
                <w:szCs w:val="24"/>
                <w:lang w:val="fr-FR"/>
              </w:rPr>
              <w:t xml:space="preserve">peindre 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запоро́жец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 zaporogue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ма́лый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petit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награ́да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récompense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проходи́ть</w:t>
            </w:r>
            <w:proofErr w:type="spellEnd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</w:t>
            </w: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пройти</w:t>
            </w:r>
            <w:proofErr w:type="spellEnd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́ </w:t>
            </w:r>
          </w:p>
        </w:tc>
        <w:tc>
          <w:tcPr>
            <w:tcW w:w="3071" w:type="dxa"/>
          </w:tcPr>
          <w:p w:rsidR="00AA5ACE" w:rsidRPr="00216527" w:rsidRDefault="00AA5ACE" w:rsidP="00AA5AC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16527">
              <w:rPr>
                <w:rFonts w:cstheme="minorHAnsi"/>
                <w:sz w:val="24"/>
                <w:szCs w:val="24"/>
                <w:lang w:val="fr-FR"/>
              </w:rPr>
              <w:t>passer, avoir lieu</w:t>
            </w:r>
          </w:p>
        </w:tc>
      </w:tr>
      <w:tr w:rsidR="00AA5ACE" w:rsidRPr="00216527" w:rsidTr="007E576C">
        <w:tc>
          <w:tcPr>
            <w:tcW w:w="3070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худо́жественный</w:t>
            </w:r>
            <w:proofErr w:type="spellEnd"/>
          </w:p>
        </w:tc>
        <w:tc>
          <w:tcPr>
            <w:tcW w:w="3071" w:type="dxa"/>
          </w:tcPr>
          <w:p w:rsidR="00AA5ACE" w:rsidRPr="00216527" w:rsidRDefault="00AA5ACE" w:rsidP="00AA5A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d'</w:t>
            </w:r>
            <w:r w:rsidR="00D6248D" w:rsidRPr="0021652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rt</w:t>
            </w:r>
          </w:p>
        </w:tc>
      </w:tr>
    </w:tbl>
    <w:p w:rsidR="00D67F2A" w:rsidRPr="00216527" w:rsidRDefault="00D67F2A" w:rsidP="00D67F2A">
      <w:pPr>
        <w:rPr>
          <w:rFonts w:asciiTheme="minorHAnsi" w:hAnsiTheme="minorHAnsi" w:cstheme="minorHAnsi"/>
        </w:rPr>
      </w:pPr>
    </w:p>
    <w:p w:rsidR="00A72C0B" w:rsidRPr="00216527" w:rsidRDefault="00A72C0B" w:rsidP="00A72C0B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216527">
        <w:rPr>
          <w:rFonts w:asciiTheme="minorHAnsi" w:hAnsiTheme="minorHAnsi" w:cstheme="minorHAnsi"/>
        </w:rPr>
        <w:t>Expressions</w:t>
      </w:r>
    </w:p>
    <w:p w:rsidR="00A72C0B" w:rsidRPr="00216527" w:rsidRDefault="00A72C0B" w:rsidP="00A72C0B">
      <w:pPr>
        <w:rPr>
          <w:rFonts w:asciiTheme="minorHAnsi" w:hAnsiTheme="minorHAnsi" w:cstheme="minorHAnsi"/>
        </w:rPr>
      </w:pPr>
    </w:p>
    <w:p w:rsidR="00A72C0B" w:rsidRPr="00216527" w:rsidRDefault="00A72C0B" w:rsidP="00A72C0B">
      <w:pPr>
        <w:pStyle w:val="Paragraphedeliste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1652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21652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216527">
        <w:rPr>
          <w:rFonts w:asciiTheme="minorHAnsi" w:hAnsiTheme="minorHAnsi" w:cstheme="minorHAnsi"/>
          <w:sz w:val="24"/>
          <w:szCs w:val="24"/>
        </w:rPr>
        <w:t xml:space="preserve">, vous allez </w:t>
      </w:r>
      <w:r w:rsidR="00216527">
        <w:rPr>
          <w:rFonts w:asciiTheme="minorHAnsi" w:hAnsiTheme="minorHAnsi" w:cstheme="minorHAnsi"/>
          <w:sz w:val="24"/>
          <w:szCs w:val="24"/>
        </w:rPr>
        <w:t>retrouver certaines expressions</w:t>
      </w:r>
      <w:r w:rsidRPr="00216527">
        <w:rPr>
          <w:rFonts w:asciiTheme="minorHAnsi" w:hAnsiTheme="minorHAnsi" w:cstheme="minorHAnsi"/>
          <w:sz w:val="24"/>
          <w:szCs w:val="24"/>
        </w:rPr>
        <w:t xml:space="preserve"> </w:t>
      </w:r>
      <w:r w:rsidR="00D6248D" w:rsidRPr="00216527">
        <w:rPr>
          <w:rFonts w:asciiTheme="minorHAnsi" w:hAnsiTheme="minorHAnsi" w:cstheme="minorHAnsi"/>
          <w:sz w:val="24"/>
          <w:szCs w:val="24"/>
        </w:rPr>
        <w:t xml:space="preserve">du </w:t>
      </w:r>
      <w:r w:rsidRPr="00216527">
        <w:rPr>
          <w:rFonts w:asciiTheme="minorHAnsi" w:hAnsiTheme="minorHAnsi" w:cstheme="minorHAnsi"/>
          <w:sz w:val="24"/>
          <w:szCs w:val="24"/>
        </w:rPr>
        <w:t>texte. Mémorisez-les ! N’hésitez pas à les écouter en cliquant sur le petit bouton.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827"/>
      </w:tblGrid>
      <w:tr w:rsidR="00A72C0B" w:rsidRPr="00216527" w:rsidTr="00A72C0B">
        <w:tc>
          <w:tcPr>
            <w:tcW w:w="4106" w:type="dxa"/>
          </w:tcPr>
          <w:p w:rsidR="00A72C0B" w:rsidRPr="00216527" w:rsidRDefault="00A72C0B" w:rsidP="000A01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Recto</w:t>
            </w:r>
          </w:p>
        </w:tc>
        <w:tc>
          <w:tcPr>
            <w:tcW w:w="3827" w:type="dxa"/>
          </w:tcPr>
          <w:p w:rsidR="00A72C0B" w:rsidRPr="00216527" w:rsidRDefault="00A72C0B" w:rsidP="000A01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</w:rPr>
              <w:t>Verso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бо́лее ста карти́н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plus de cent tableaux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A72C0B">
            <w:pPr>
              <w:shd w:val="clear" w:color="auto" w:fill="FFFFFF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больша́я вы́ставка в Пари́же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grande exposition à Paris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Бурлаки́ на Во́лге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Les bateliers de la </w:t>
            </w: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Volga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A72C0B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вне ко́нкурса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hors concours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Всеми́рная вы́ставка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L’Exposition universelle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вы́ставка рабо́т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exposition d’œuvres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живописа́ть ру́сскую ду́шу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16527">
              <w:rPr>
                <w:rFonts w:cstheme="minorHAnsi"/>
                <w:sz w:val="24"/>
                <w:szCs w:val="24"/>
                <w:lang w:val="fr-FR"/>
              </w:rPr>
              <w:t>peindre l’âme russe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карти́ны из собра́ний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des peintures provenant des collections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кре́стный ход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procession religieuse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Ку́рская губе́рния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216527">
              <w:rPr>
                <w:rFonts w:cstheme="minorHAnsi"/>
                <w:sz w:val="24"/>
                <w:szCs w:val="24"/>
              </w:rPr>
              <w:t>la province de Koursk 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Ма́лый дворе́ц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le Petit Palais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lastRenderedPageBreak/>
              <w:t>находи́ться на реставра́ции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être en cours de restauration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писа́ть карти́ну по зака́зу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dessiner un tableau sur commande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получи́ть вы́сшую награ́ду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recevoir la plus haute récompense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рабо́тать над портре́том 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travailler à un portrait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ру́сский худо́жник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 peintre russe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семе́йная жи́знь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vie familiale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16527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счастли́вое вре́мя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une époque heureuse</w:t>
            </w:r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Третьяко́вская галере́я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la galerie </w:t>
            </w:r>
            <w:proofErr w:type="spellStart"/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Tretiakov</w:t>
            </w:r>
            <w:proofErr w:type="spellEnd"/>
          </w:p>
        </w:tc>
      </w:tr>
      <w:tr w:rsidR="00216527" w:rsidRPr="00216527" w:rsidTr="00A72C0B">
        <w:tc>
          <w:tcPr>
            <w:tcW w:w="4106" w:type="dxa"/>
          </w:tcPr>
          <w:p w:rsidR="00216527" w:rsidRPr="00153B18" w:rsidRDefault="00216527" w:rsidP="000A01DE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Худо́жественный музе́й</w:t>
            </w:r>
          </w:p>
        </w:tc>
        <w:tc>
          <w:tcPr>
            <w:tcW w:w="3827" w:type="dxa"/>
          </w:tcPr>
          <w:p w:rsidR="00216527" w:rsidRPr="00216527" w:rsidRDefault="00216527" w:rsidP="000A01D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musée d’Art</w:t>
            </w:r>
          </w:p>
        </w:tc>
      </w:tr>
    </w:tbl>
    <w:p w:rsidR="00A72C0B" w:rsidRPr="00216527" w:rsidRDefault="00A72C0B" w:rsidP="00A72C0B">
      <w:pPr>
        <w:rPr>
          <w:rFonts w:asciiTheme="minorHAnsi" w:hAnsiTheme="minorHAnsi" w:cstheme="minorHAnsi"/>
          <w:lang w:val="ru-RU"/>
        </w:rPr>
      </w:pPr>
    </w:p>
    <w:p w:rsidR="00A72C0B" w:rsidRPr="00216527" w:rsidRDefault="00A72C0B" w:rsidP="00D67F2A">
      <w:pPr>
        <w:rPr>
          <w:rFonts w:asciiTheme="minorHAnsi" w:hAnsiTheme="minorHAnsi" w:cstheme="minorHAnsi"/>
          <w:lang w:val="ru-RU"/>
        </w:rPr>
      </w:pPr>
    </w:p>
    <w:p w:rsidR="00AD16EA" w:rsidRPr="00216527" w:rsidRDefault="00D67F2A" w:rsidP="00D67F2A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216527">
        <w:rPr>
          <w:rFonts w:asciiTheme="minorHAnsi" w:hAnsiTheme="minorHAnsi" w:cstheme="minorHAnsi"/>
        </w:rPr>
        <w:t>Phrases</w:t>
      </w:r>
    </w:p>
    <w:p w:rsidR="00AD16EA" w:rsidRPr="00216527" w:rsidRDefault="00AD16EA" w:rsidP="00AD16EA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431EF1" w:rsidRPr="00216527" w:rsidRDefault="00431EF1" w:rsidP="00A72C0B">
      <w:pPr>
        <w:pStyle w:val="Paragraphedeliste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1652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21652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216527">
        <w:rPr>
          <w:rFonts w:asciiTheme="minorHAnsi" w:hAnsiTheme="minorHAnsi" w:cstheme="minorHAnsi"/>
          <w:sz w:val="24"/>
          <w:szCs w:val="24"/>
        </w:rPr>
        <w:t>, vous allez retrouver certaines phrases du texte et de nouvelles. Mémorisez-les ! N’hésitez pas à les écouter en cliquant sur le petit bouton.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9108D" w:rsidRPr="00216527" w:rsidTr="00431EF1">
        <w:tc>
          <w:tcPr>
            <w:tcW w:w="4528" w:type="dxa"/>
          </w:tcPr>
          <w:p w:rsidR="0069108D" w:rsidRPr="00153B18" w:rsidRDefault="0069108D" w:rsidP="00D67F2A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 2022 году́ в Пети́ Пале́ в Пари́же прошла́ пе́рвая во Фра́нции больша́я вы́ставка рабо́т Ильи́ Ре́пина.</w:t>
            </w:r>
          </w:p>
        </w:tc>
        <w:tc>
          <w:tcPr>
            <w:tcW w:w="4528" w:type="dxa"/>
          </w:tcPr>
          <w:p w:rsidR="0069108D" w:rsidRPr="00216527" w:rsidRDefault="0069108D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En 2022, la première grande exposition des œuvres d'Ilia </w:t>
            </w:r>
            <w:proofErr w:type="spellStart"/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Répine</w:t>
            </w:r>
            <w:proofErr w:type="spellEnd"/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en France s’est tenue à Paris, au Petit Palais.</w:t>
            </w:r>
          </w:p>
        </w:tc>
      </w:tr>
      <w:tr w:rsidR="00431EF1" w:rsidRPr="00216527" w:rsidTr="00431EF1">
        <w:tc>
          <w:tcPr>
            <w:tcW w:w="4528" w:type="dxa"/>
          </w:tcPr>
          <w:p w:rsidR="00431EF1" w:rsidRPr="00153B18" w:rsidRDefault="00AA5ACE" w:rsidP="00D67F2A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На вы́ставке в Ма́лом дворце́ бы́ли предста́влены са́мые изве́стные рабо́ты худо́жника.</w:t>
            </w:r>
          </w:p>
        </w:tc>
        <w:tc>
          <w:tcPr>
            <w:tcW w:w="4528" w:type="dxa"/>
          </w:tcPr>
          <w:p w:rsidR="00431EF1" w:rsidRPr="00216527" w:rsidRDefault="0069108D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Lors de l'exposition au Petit Palais, les œuvres les plus célèbres de l'artiste ont été présentées.</w:t>
            </w:r>
          </w:p>
        </w:tc>
      </w:tr>
      <w:tr w:rsidR="00431EF1" w:rsidRPr="00216527" w:rsidTr="00431EF1">
        <w:tc>
          <w:tcPr>
            <w:tcW w:w="4528" w:type="dxa"/>
          </w:tcPr>
          <w:p w:rsidR="00431EF1" w:rsidRPr="00153B18" w:rsidRDefault="00AA5ACE" w:rsidP="00D67F2A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Легенда́рная карти́на Ре́пина «Ива́н Гро́зный и его́ сын Ива́н» была́ предста́влена в репроду́кции.</w:t>
            </w:r>
          </w:p>
        </w:tc>
        <w:tc>
          <w:tcPr>
            <w:tcW w:w="4528" w:type="dxa"/>
          </w:tcPr>
          <w:p w:rsidR="00431EF1" w:rsidRPr="00216527" w:rsidRDefault="00CB2658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Une reproduction du</w:t>
            </w:r>
            <w:r w:rsidR="0069108D"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légendaire tableau de </w:t>
            </w:r>
            <w:proofErr w:type="spellStart"/>
            <w:r w:rsidR="0069108D"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Répine</w:t>
            </w:r>
            <w:proofErr w:type="spellEnd"/>
            <w:r w:rsidR="0069108D"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« Ivan le Terrible et son fils Ivan » a été</w:t>
            </w: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présentée</w:t>
            </w:r>
            <w:r w:rsidR="0069108D"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431EF1" w:rsidRPr="00216527" w:rsidTr="00431EF1">
        <w:tc>
          <w:tcPr>
            <w:tcW w:w="4528" w:type="dxa"/>
          </w:tcPr>
          <w:p w:rsidR="00431EF1" w:rsidRPr="00153B18" w:rsidRDefault="00AA5ACE" w:rsidP="00D67F2A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Портре́т Ива́на Турге́нева </w:t>
            </w:r>
            <w:r w:rsidR="0069108D"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был нап</w:t>
            </w:r>
            <w:r w:rsidR="00D6248D"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и́</w:t>
            </w:r>
            <w:r w:rsidR="0069108D"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сан </w:t>
            </w: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по зака́зу ру́сского мецена́та и коллекционе́ра Па́вла Третьяко́ва. </w:t>
            </w:r>
          </w:p>
        </w:tc>
        <w:tc>
          <w:tcPr>
            <w:tcW w:w="4528" w:type="dxa"/>
          </w:tcPr>
          <w:p w:rsidR="00431EF1" w:rsidRPr="00216527" w:rsidRDefault="0069108D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Le </w:t>
            </w: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portrait d'Ivan Tourgueniev</w:t>
            </w: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a été peint sur </w:t>
            </w:r>
            <w:r w:rsidR="00D6248D"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la </w:t>
            </w: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commande du mécène et collectionneur russe Pavel </w:t>
            </w:r>
            <w:proofErr w:type="spellStart"/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Tretiakov</w:t>
            </w:r>
            <w:proofErr w:type="spellEnd"/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31EF1" w:rsidRPr="00216527" w:rsidTr="00431EF1">
        <w:tc>
          <w:tcPr>
            <w:tcW w:w="4528" w:type="dxa"/>
          </w:tcPr>
          <w:p w:rsidR="00AA5ACE" w:rsidRPr="00153B18" w:rsidRDefault="00AA5ACE" w:rsidP="00AA5ACE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В 1900 году́ карти́ны Ре́пин</w:t>
            </w:r>
            <w:r w:rsidRPr="00153B1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153B18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получи́ли вы́сшую награ́ду «вне ко́нкурса» на Всеми́рной вы́ставке в Пари́же.</w:t>
            </w:r>
          </w:p>
          <w:p w:rsidR="00431EF1" w:rsidRPr="00216527" w:rsidRDefault="00431EF1" w:rsidP="00D67F2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528" w:type="dxa"/>
          </w:tcPr>
          <w:p w:rsidR="0069108D" w:rsidRPr="00216527" w:rsidRDefault="0069108D" w:rsidP="0069108D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 xml:space="preserve">En 1900, lors de </w:t>
            </w:r>
            <w:r w:rsidRPr="0021652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l'Exposition </w:t>
            </w:r>
            <w:r w:rsidRPr="00216527">
              <w:rPr>
                <w:rFonts w:asciiTheme="minorHAnsi" w:hAnsiTheme="minorHAnsi" w:cstheme="minorHAnsi"/>
                <w:sz w:val="24"/>
                <w:szCs w:val="24"/>
              </w:rPr>
              <w:t xml:space="preserve">universelle à Paris, les peintures de </w:t>
            </w:r>
            <w:proofErr w:type="spellStart"/>
            <w:r w:rsidRPr="00216527">
              <w:rPr>
                <w:rFonts w:asciiTheme="minorHAnsi" w:hAnsiTheme="minorHAnsi" w:cstheme="minorHAnsi"/>
                <w:sz w:val="24"/>
                <w:szCs w:val="24"/>
              </w:rPr>
              <w:t>Répine</w:t>
            </w:r>
            <w:proofErr w:type="spellEnd"/>
            <w:r w:rsidRPr="00216527">
              <w:rPr>
                <w:rFonts w:asciiTheme="minorHAnsi" w:hAnsiTheme="minorHAnsi" w:cstheme="minorHAnsi"/>
                <w:sz w:val="24"/>
                <w:szCs w:val="24"/>
              </w:rPr>
              <w:t xml:space="preserve"> ont reçu la plus haute récompense dans la catégorie « hors concours ».</w:t>
            </w:r>
          </w:p>
          <w:p w:rsidR="00431EF1" w:rsidRPr="00216527" w:rsidRDefault="00431EF1" w:rsidP="006910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67F2A" w:rsidRPr="00216527" w:rsidRDefault="00D67F2A" w:rsidP="00431EF1">
      <w:pPr>
        <w:rPr>
          <w:rFonts w:asciiTheme="minorHAnsi" w:hAnsiTheme="minorHAnsi" w:cstheme="minorHAnsi"/>
          <w:b/>
        </w:rPr>
      </w:pPr>
    </w:p>
    <w:sectPr w:rsidR="00D67F2A" w:rsidRPr="00216527" w:rsidSect="00AD1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EC" w:rsidRDefault="006B5FEC" w:rsidP="00AD16EA">
      <w:r>
        <w:separator/>
      </w:r>
    </w:p>
  </w:endnote>
  <w:endnote w:type="continuationSeparator" w:id="0">
    <w:p w:rsidR="006B5FEC" w:rsidRDefault="006B5FEC" w:rsidP="00A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18" w:rsidRDefault="00153B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766" w:rsidRDefault="00153B18">
    <w:pPr>
      <w:pStyle w:val="Pieddepage"/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FILENAME \* MERGEFORMAT </w:instrText>
    </w:r>
    <w:r>
      <w:rPr>
        <w:noProof/>
        <w:lang w:val="en-US"/>
      </w:rPr>
      <w:fldChar w:fldCharType="separate"/>
    </w:r>
    <w:r>
      <w:rPr>
        <w:noProof/>
        <w:lang w:val="en-US"/>
      </w:rPr>
      <w:t>081-Répine-Flashcards</w:t>
    </w:r>
    <w:r>
      <w:rPr>
        <w:noProof/>
        <w:lang w:val="en-US"/>
      </w:rPr>
      <w:fldChar w:fldCharType="end"/>
    </w:r>
    <w:bookmarkStart w:id="0" w:name="_GoBack"/>
    <w:bookmarkEnd w:id="0"/>
  </w:p>
  <w:p w:rsidR="00B36766" w:rsidRDefault="00B367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18" w:rsidRDefault="00153B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EC" w:rsidRDefault="006B5FEC" w:rsidP="00AD16EA">
      <w:r>
        <w:separator/>
      </w:r>
    </w:p>
  </w:footnote>
  <w:footnote w:type="continuationSeparator" w:id="0">
    <w:p w:rsidR="006B5FEC" w:rsidRDefault="006B5FEC" w:rsidP="00AD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18" w:rsidRDefault="00153B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18" w:rsidRDefault="00153B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B18" w:rsidRDefault="00153B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D64EC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2A"/>
    <w:rsid w:val="000E71CC"/>
    <w:rsid w:val="00153B18"/>
    <w:rsid w:val="001560C8"/>
    <w:rsid w:val="00175243"/>
    <w:rsid w:val="00186247"/>
    <w:rsid w:val="001D77BA"/>
    <w:rsid w:val="00216527"/>
    <w:rsid w:val="002236D5"/>
    <w:rsid w:val="003B0ABE"/>
    <w:rsid w:val="00414814"/>
    <w:rsid w:val="00431EF1"/>
    <w:rsid w:val="0069108D"/>
    <w:rsid w:val="006B5FEC"/>
    <w:rsid w:val="008264F0"/>
    <w:rsid w:val="008534A5"/>
    <w:rsid w:val="00862D03"/>
    <w:rsid w:val="00864D9D"/>
    <w:rsid w:val="009D77F1"/>
    <w:rsid w:val="00A241BE"/>
    <w:rsid w:val="00A2746C"/>
    <w:rsid w:val="00A72C0B"/>
    <w:rsid w:val="00AA5ACE"/>
    <w:rsid w:val="00AD16EA"/>
    <w:rsid w:val="00B36766"/>
    <w:rsid w:val="00CB2658"/>
    <w:rsid w:val="00D6248D"/>
    <w:rsid w:val="00D67F2A"/>
    <w:rsid w:val="00E660CC"/>
    <w:rsid w:val="00F6378F"/>
    <w:rsid w:val="00FB4A7D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61E0"/>
  <w15:chartTrackingRefBased/>
  <w15:docId w15:val="{41FA73F8-9FFC-F645-B86A-11A01C9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2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chapitre">
    <w:name w:val="Grand chapitre"/>
    <w:basedOn w:val="Normal"/>
    <w:link w:val="GrandchapitreCar"/>
    <w:qFormat/>
    <w:rsid w:val="00D67F2A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D67F2A"/>
    <w:rPr>
      <w:rFonts w:ascii="Calibri" w:eastAsia="Times New Roman" w:hAnsi="Calibri" w:cs="Times New Roman"/>
      <w:b/>
      <w:i/>
      <w:iCs/>
      <w:color w:val="0070C0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67F2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D67F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67F2A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7F2A"/>
    <w:rPr>
      <w:rFonts w:eastAsia="Times New Roman" w:cs="Times New Roman"/>
      <w:color w:val="000000"/>
      <w:sz w:val="20"/>
      <w:szCs w:val="20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EA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EA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9</cp:revision>
  <cp:lastPrinted>2024-03-28T17:08:00Z</cp:lastPrinted>
  <dcterms:created xsi:type="dcterms:W3CDTF">2024-02-28T08:36:00Z</dcterms:created>
  <dcterms:modified xsi:type="dcterms:W3CDTF">2024-11-29T11:20:00Z</dcterms:modified>
</cp:coreProperties>
</file>