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94" w:rsidRPr="00BE4315" w:rsidRDefault="00AD4094" w:rsidP="00AD4094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Texte russe sans accent</w:t>
      </w:r>
    </w:p>
    <w:p w:rsidR="00AD4094" w:rsidRDefault="00AD4094" w:rsidP="00AD4094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AD4094" w:rsidRDefault="00AD4094" w:rsidP="00AD4094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AD4094" w:rsidRDefault="00AD4094" w:rsidP="00201DEC">
      <w:pPr>
        <w:jc w:val="both"/>
        <w:rPr>
          <w:b/>
          <w:color w:val="000000"/>
          <w:shd w:val="clear" w:color="auto" w:fill="FFFFFF"/>
          <w:lang w:val="ru-RU"/>
        </w:rPr>
      </w:pPr>
    </w:p>
    <w:p w:rsidR="00051904" w:rsidRPr="00536C64" w:rsidRDefault="0070228B" w:rsidP="00AD4094">
      <w:pPr>
        <w:jc w:val="center"/>
        <w:rPr>
          <w:b/>
          <w:color w:val="000000"/>
          <w:shd w:val="clear" w:color="auto" w:fill="FFFFFF"/>
          <w:lang w:val="ru-RU"/>
        </w:rPr>
      </w:pPr>
      <w:r w:rsidRPr="00536C64">
        <w:rPr>
          <w:b/>
          <w:color w:val="000000"/>
          <w:shd w:val="clear" w:color="auto" w:fill="FFFFFF"/>
          <w:lang w:val="ru-RU"/>
        </w:rPr>
        <w:t>Лаковые миниатю</w:t>
      </w:r>
      <w:r w:rsidR="00051904" w:rsidRPr="00536C64">
        <w:rPr>
          <w:b/>
          <w:color w:val="000000"/>
          <w:shd w:val="clear" w:color="auto" w:fill="FFFFFF"/>
          <w:lang w:val="ru-RU"/>
        </w:rPr>
        <w:t>ры</w:t>
      </w:r>
    </w:p>
    <w:p w:rsidR="00051904" w:rsidRPr="00051904" w:rsidRDefault="00051904" w:rsidP="00201DEC">
      <w:pPr>
        <w:jc w:val="both"/>
        <w:rPr>
          <w:color w:val="000000"/>
          <w:shd w:val="clear" w:color="auto" w:fill="FFFFFF"/>
          <w:lang w:val="ru-RU"/>
        </w:rPr>
      </w:pPr>
    </w:p>
    <w:p w:rsidR="00051904" w:rsidRPr="00154490" w:rsidRDefault="00051904" w:rsidP="00201DEC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 xml:space="preserve">Старейшим центром </w:t>
      </w:r>
      <w:r w:rsidR="009755DE">
        <w:rPr>
          <w:color w:val="000000"/>
          <w:shd w:val="clear" w:color="auto" w:fill="FFFFFF"/>
          <w:lang w:val="ru-RU"/>
        </w:rPr>
        <w:t>ру</w:t>
      </w:r>
      <w:r w:rsidR="009755DE" w:rsidRPr="003A6715">
        <w:rPr>
          <w:color w:val="000000"/>
          <w:shd w:val="clear" w:color="auto" w:fill="FFFFFF"/>
          <w:lang w:val="ru-RU"/>
        </w:rPr>
        <w:t>сск</w:t>
      </w:r>
      <w:r w:rsidR="009755DE" w:rsidRPr="00051904">
        <w:rPr>
          <w:color w:val="000000"/>
          <w:shd w:val="clear" w:color="auto" w:fill="FFFFFF"/>
          <w:lang w:val="ru-RU"/>
        </w:rPr>
        <w:t>ой</w:t>
      </w:r>
      <w:r w:rsidR="009755DE" w:rsidRPr="003A6715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 xml:space="preserve">лаковой миниатюрной живописи является </w:t>
      </w:r>
      <w:r w:rsidRPr="00051904">
        <w:rPr>
          <w:rStyle w:val="option-container"/>
          <w:color w:val="000000"/>
          <w:lang w:val="ru-RU"/>
        </w:rPr>
        <w:t>село</w:t>
      </w:r>
      <w:r w:rsidRPr="00051904">
        <w:rPr>
          <w:color w:val="000000"/>
          <w:shd w:val="clear" w:color="auto" w:fill="FFFFFF"/>
          <w:lang w:val="ru-RU"/>
        </w:rPr>
        <w:t xml:space="preserve"> Федоскино, расположенное в тридцати пяти километрах от Москвы. </w:t>
      </w:r>
    </w:p>
    <w:p w:rsidR="00051904" w:rsidRPr="00154490" w:rsidRDefault="00051904" w:rsidP="00201DEC">
      <w:pPr>
        <w:jc w:val="both"/>
        <w:rPr>
          <w:color w:val="000000"/>
          <w:shd w:val="clear" w:color="auto" w:fill="FFFFFF"/>
          <w:lang w:val="ru-RU"/>
        </w:rPr>
      </w:pPr>
    </w:p>
    <w:p w:rsidR="00051904" w:rsidRPr="00154490" w:rsidRDefault="00051904" w:rsidP="00201DEC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 xml:space="preserve">Промысел лаковой миниатюры возник в конце </w:t>
      </w:r>
      <w:r w:rsidRPr="00051904">
        <w:rPr>
          <w:color w:val="000000"/>
          <w:shd w:val="clear" w:color="auto" w:fill="FFFFFF"/>
        </w:rPr>
        <w:t>XVIII</w:t>
      </w:r>
      <w:r w:rsidR="00944E05" w:rsidRPr="00EF6FE9">
        <w:rPr>
          <w:color w:val="000000"/>
          <w:shd w:val="clear" w:color="auto" w:fill="FFFFFF"/>
          <w:lang w:val="ru-RU"/>
        </w:rPr>
        <w:t xml:space="preserve"> (восемнадцатого)</w:t>
      </w:r>
      <w:r w:rsidRPr="00051904">
        <w:rPr>
          <w:color w:val="000000"/>
          <w:shd w:val="clear" w:color="auto" w:fill="FFFFFF"/>
          <w:lang w:val="ru-RU"/>
        </w:rPr>
        <w:t xml:space="preserve"> века. </w:t>
      </w:r>
      <w:r w:rsidR="00201DEC">
        <w:rPr>
          <w:color w:val="000000"/>
          <w:shd w:val="clear" w:color="auto" w:fill="FFFFFF"/>
          <w:lang w:val="ru-RU"/>
        </w:rPr>
        <w:t>Купец</w:t>
      </w:r>
      <w:r w:rsidRPr="00154490">
        <w:rPr>
          <w:color w:val="000000"/>
          <w:shd w:val="clear" w:color="auto" w:fill="FFFFFF"/>
          <w:lang w:val="ru-RU"/>
        </w:rPr>
        <w:t xml:space="preserve"> Коробов основал небольшую мануфактуру, которая изготовляла из папье-маше круглые табакерки, на крышку которых наклеивали картинки, а затем покрывали светлым лаком. </w:t>
      </w:r>
    </w:p>
    <w:p w:rsidR="00051904" w:rsidRPr="00154490" w:rsidRDefault="00051904" w:rsidP="00201DEC">
      <w:pPr>
        <w:jc w:val="both"/>
        <w:rPr>
          <w:color w:val="000000"/>
          <w:shd w:val="clear" w:color="auto" w:fill="FFFFFF"/>
          <w:lang w:val="ru-RU"/>
        </w:rPr>
      </w:pPr>
    </w:p>
    <w:p w:rsidR="00051904" w:rsidRPr="0070228B" w:rsidRDefault="00AB20BE" w:rsidP="00201DEC">
      <w:pPr>
        <w:jc w:val="both"/>
        <w:rPr>
          <w:color w:val="000000"/>
          <w:shd w:val="clear" w:color="auto" w:fill="FFFFFF"/>
          <w:lang w:val="ru-RU"/>
        </w:rPr>
      </w:pPr>
      <w:r w:rsidRPr="00AB20BE">
        <w:rPr>
          <w:color w:val="000000"/>
          <w:shd w:val="clear" w:color="auto" w:fill="FFFFFF"/>
          <w:lang w:val="ru-RU"/>
        </w:rPr>
        <w:t>Во второй четверти Х</w:t>
      </w:r>
      <w:r w:rsidR="00201DEC">
        <w:rPr>
          <w:color w:val="000000"/>
          <w:shd w:val="clear" w:color="auto" w:fill="FFFFFF"/>
        </w:rPr>
        <w:t>I</w:t>
      </w:r>
      <w:r w:rsidRPr="00AB20BE">
        <w:rPr>
          <w:color w:val="000000"/>
          <w:shd w:val="clear" w:color="auto" w:fill="FFFFFF"/>
          <w:lang w:val="ru-RU"/>
        </w:rPr>
        <w:t xml:space="preserve">Х </w:t>
      </w:r>
      <w:r w:rsidR="00944E05" w:rsidRPr="00EF6FE9">
        <w:rPr>
          <w:color w:val="000000"/>
          <w:shd w:val="clear" w:color="auto" w:fill="FFFFFF"/>
          <w:lang w:val="ru-RU"/>
        </w:rPr>
        <w:t xml:space="preserve">(девятнадцатого) </w:t>
      </w:r>
      <w:r w:rsidRPr="00AB20BE">
        <w:rPr>
          <w:color w:val="000000"/>
          <w:shd w:val="clear" w:color="auto" w:fill="FFFFFF"/>
          <w:lang w:val="ru-RU"/>
        </w:rPr>
        <w:t>века стали писать масляными красками крышечки табакерок. Художники тонко выписывали Московский Кремль и здания  других городов, иногда изобра</w:t>
      </w:r>
      <w:r w:rsidR="00C24046">
        <w:rPr>
          <w:color w:val="000000"/>
          <w:shd w:val="clear" w:color="auto" w:fill="FFFFFF"/>
          <w:lang w:val="ru-RU"/>
        </w:rPr>
        <w:t>жали сцены из деревенской жизни</w:t>
      </w:r>
      <w:r w:rsidR="00234755" w:rsidRPr="00234755">
        <w:rPr>
          <w:color w:val="000000"/>
          <w:shd w:val="clear" w:color="auto" w:fill="FFFFFF"/>
          <w:lang w:val="ru-RU"/>
        </w:rPr>
        <w:t xml:space="preserve"> </w:t>
      </w:r>
      <w:r w:rsidR="000418BF" w:rsidRPr="008D192E">
        <w:rPr>
          <w:shd w:val="clear" w:color="auto" w:fill="FFFFFF"/>
          <w:lang w:val="ru-RU"/>
        </w:rPr>
        <w:t>–</w:t>
      </w:r>
      <w:r w:rsidRPr="00AB20BE">
        <w:rPr>
          <w:color w:val="000000"/>
          <w:shd w:val="clear" w:color="auto" w:fill="FFFFFF"/>
          <w:lang w:val="ru-RU"/>
        </w:rPr>
        <w:t xml:space="preserve"> гуляния, тройки, русские пляски…  </w:t>
      </w:r>
    </w:p>
    <w:p w:rsidR="00154490" w:rsidRPr="0070228B" w:rsidRDefault="00154490" w:rsidP="00201DEC">
      <w:pPr>
        <w:jc w:val="both"/>
        <w:rPr>
          <w:color w:val="000000"/>
          <w:shd w:val="clear" w:color="auto" w:fill="FFFFFF"/>
          <w:lang w:val="ru-RU"/>
        </w:rPr>
      </w:pPr>
    </w:p>
    <w:p w:rsidR="009850D4" w:rsidRPr="0070228B" w:rsidRDefault="00051904" w:rsidP="00201DEC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 xml:space="preserve">Работа </w:t>
      </w:r>
      <w:r w:rsidR="0070228B">
        <w:rPr>
          <w:color w:val="000000"/>
          <w:shd w:val="clear" w:color="auto" w:fill="FFFFFF"/>
          <w:lang w:val="ru-RU"/>
        </w:rPr>
        <w:t xml:space="preserve">начинается с изготовления коробочек из папье-маше. Для этого картон режут на длинные полосы, их смазывают клеем и обжимают прессом. </w:t>
      </w:r>
      <w:r w:rsidR="009755DE">
        <w:rPr>
          <w:color w:val="000000"/>
          <w:shd w:val="clear" w:color="auto" w:fill="FFFFFF"/>
          <w:lang w:val="ru-RU"/>
        </w:rPr>
        <w:t>Полу</w:t>
      </w:r>
      <w:r w:rsidR="009755DE" w:rsidRPr="00051904">
        <w:rPr>
          <w:color w:val="000000"/>
          <w:shd w:val="clear" w:color="auto" w:fill="FFFFFF"/>
          <w:lang w:val="ru-RU"/>
        </w:rPr>
        <w:t xml:space="preserve">ченную </w:t>
      </w:r>
      <w:r w:rsidR="009755DE">
        <w:rPr>
          <w:color w:val="000000"/>
          <w:shd w:val="clear" w:color="auto" w:fill="FFFFFF"/>
          <w:lang w:val="ru-RU"/>
        </w:rPr>
        <w:t>шкату</w:t>
      </w:r>
      <w:r w:rsidR="009755DE" w:rsidRPr="00051904">
        <w:rPr>
          <w:color w:val="000000"/>
          <w:shd w:val="clear" w:color="auto" w:fill="FFFFFF"/>
          <w:lang w:val="ru-RU"/>
        </w:rPr>
        <w:t xml:space="preserve">лку </w:t>
      </w:r>
      <w:r w:rsidR="0070228B">
        <w:rPr>
          <w:color w:val="000000"/>
          <w:shd w:val="clear" w:color="auto" w:fill="FFFFFF"/>
          <w:lang w:val="ru-RU"/>
        </w:rPr>
        <w:t>су</w:t>
      </w:r>
      <w:r w:rsidRPr="00051904">
        <w:rPr>
          <w:color w:val="000000"/>
          <w:shd w:val="clear" w:color="auto" w:fill="FFFFFF"/>
          <w:lang w:val="ru-RU"/>
        </w:rPr>
        <w:t>ш</w:t>
      </w:r>
      <w:r w:rsidR="0070228B">
        <w:rPr>
          <w:color w:val="000000"/>
          <w:shd w:val="clear" w:color="auto" w:fill="FFFFFF"/>
          <w:lang w:val="ru-RU"/>
        </w:rPr>
        <w:t>ат на во</w:t>
      </w:r>
      <w:r w:rsidR="0020020B">
        <w:rPr>
          <w:color w:val="000000"/>
          <w:shd w:val="clear" w:color="auto" w:fill="FFFFFF"/>
          <w:lang w:val="ru-RU"/>
        </w:rPr>
        <w:t>здухе, проваривают в льняном ма</w:t>
      </w:r>
      <w:r w:rsidR="0070228B">
        <w:rPr>
          <w:color w:val="000000"/>
          <w:shd w:val="clear" w:color="auto" w:fill="FFFFFF"/>
          <w:lang w:val="ru-RU"/>
        </w:rPr>
        <w:t>сле, снова сушат при температуре сто градусов целую неделю. Зате</w:t>
      </w:r>
      <w:r w:rsidRPr="00051904">
        <w:rPr>
          <w:color w:val="000000"/>
          <w:shd w:val="clear" w:color="auto" w:fill="FFFFFF"/>
          <w:lang w:val="ru-RU"/>
        </w:rPr>
        <w:t xml:space="preserve">м </w:t>
      </w:r>
      <w:r w:rsidR="0070228B">
        <w:rPr>
          <w:rStyle w:val="option-container"/>
          <w:color w:val="000000"/>
          <w:lang w:val="ru-RU"/>
        </w:rPr>
        <w:t>коро</w:t>
      </w:r>
      <w:r w:rsidRPr="00051904">
        <w:rPr>
          <w:rStyle w:val="option-container"/>
          <w:color w:val="000000"/>
          <w:lang w:val="ru-RU"/>
        </w:rPr>
        <w:t>бочку</w:t>
      </w:r>
      <w:r w:rsidR="0070228B">
        <w:rPr>
          <w:color w:val="000000"/>
          <w:shd w:val="clear" w:color="auto" w:fill="FFFFFF"/>
          <w:lang w:val="ru-RU"/>
        </w:rPr>
        <w:t xml:space="preserve"> многократно покрыва</w:t>
      </w:r>
      <w:r w:rsidRPr="00051904">
        <w:rPr>
          <w:color w:val="000000"/>
          <w:shd w:val="clear" w:color="auto" w:fill="FFFFFF"/>
          <w:lang w:val="ru-RU"/>
        </w:rPr>
        <w:t>ют чё</w:t>
      </w:r>
      <w:r w:rsidR="0070228B">
        <w:rPr>
          <w:color w:val="000000"/>
          <w:shd w:val="clear" w:color="auto" w:fill="FFFFFF"/>
          <w:lang w:val="ru-RU"/>
        </w:rPr>
        <w:t>рным лаком и красной эмалью. Отлакированная до зеркального блеска, она готова перейти в ру</w:t>
      </w:r>
      <w:r w:rsidRPr="00051904">
        <w:rPr>
          <w:color w:val="000000"/>
          <w:shd w:val="clear" w:color="auto" w:fill="FFFFFF"/>
          <w:lang w:val="ru-RU"/>
        </w:rPr>
        <w:t xml:space="preserve">ки </w:t>
      </w:r>
      <w:r w:rsidR="0070228B">
        <w:rPr>
          <w:color w:val="000000"/>
          <w:shd w:val="clear" w:color="auto" w:fill="FFFFFF"/>
          <w:lang w:val="ru-RU"/>
        </w:rPr>
        <w:t>худо</w:t>
      </w:r>
      <w:r w:rsidRPr="00051904">
        <w:rPr>
          <w:color w:val="000000"/>
          <w:shd w:val="clear" w:color="auto" w:fill="FFFFFF"/>
          <w:lang w:val="ru-RU"/>
        </w:rPr>
        <w:t>жника.</w:t>
      </w:r>
    </w:p>
    <w:p w:rsidR="007121B9" w:rsidRPr="0070228B" w:rsidRDefault="007121B9">
      <w:pPr>
        <w:rPr>
          <w:color w:val="000000"/>
          <w:shd w:val="clear" w:color="auto" w:fill="FFFFFF"/>
          <w:lang w:val="ru-RU"/>
        </w:rPr>
      </w:pPr>
      <w:bookmarkStart w:id="0" w:name="_GoBack"/>
      <w:bookmarkEnd w:id="0"/>
    </w:p>
    <w:p w:rsidR="007121B9" w:rsidRPr="0070228B" w:rsidRDefault="007121B9">
      <w:pPr>
        <w:rPr>
          <w:color w:val="000000"/>
          <w:shd w:val="clear" w:color="auto" w:fill="FFFFFF"/>
          <w:lang w:val="ru-RU"/>
        </w:rPr>
      </w:pPr>
    </w:p>
    <w:p w:rsidR="00F913D0" w:rsidRPr="0070228B" w:rsidRDefault="00F913D0">
      <w:pPr>
        <w:rPr>
          <w:color w:val="000000"/>
          <w:shd w:val="clear" w:color="auto" w:fill="FFFFFF"/>
          <w:lang w:val="ru-RU"/>
        </w:rPr>
      </w:pPr>
    </w:p>
    <w:p w:rsidR="00F913D0" w:rsidRPr="0070228B" w:rsidRDefault="00F913D0">
      <w:pPr>
        <w:rPr>
          <w:color w:val="000000"/>
          <w:shd w:val="clear" w:color="auto" w:fill="FFFFFF"/>
          <w:lang w:val="ru-RU"/>
        </w:rPr>
      </w:pPr>
    </w:p>
    <w:p w:rsidR="0081491D" w:rsidRPr="00C24046" w:rsidRDefault="0081491D" w:rsidP="007121B9">
      <w:pPr>
        <w:rPr>
          <w:color w:val="000000"/>
          <w:shd w:val="clear" w:color="auto" w:fill="FFFFFF"/>
          <w:lang w:val="ru-RU"/>
        </w:rPr>
      </w:pPr>
    </w:p>
    <w:p w:rsidR="007121B9" w:rsidRPr="00C24046" w:rsidRDefault="007121B9" w:rsidP="007121B9">
      <w:pPr>
        <w:rPr>
          <w:color w:val="000000"/>
          <w:shd w:val="clear" w:color="auto" w:fill="FFFFFF"/>
          <w:lang w:val="ru-RU"/>
        </w:rPr>
      </w:pPr>
    </w:p>
    <w:p w:rsidR="007121B9" w:rsidRPr="00C24046" w:rsidRDefault="007121B9">
      <w:pPr>
        <w:rPr>
          <w:lang w:val="ru-RU"/>
        </w:rPr>
      </w:pPr>
    </w:p>
    <w:p w:rsidR="00AD4094" w:rsidRPr="00AD4094" w:rsidRDefault="00AD4094" w:rsidP="00AD4094">
      <w:pPr>
        <w:jc w:val="both"/>
        <w:rPr>
          <w:rFonts w:cstheme="minorHAnsi"/>
          <w:b/>
          <w:bCs/>
          <w:i/>
          <w:iCs/>
          <w:color w:val="7030A0"/>
          <w:lang w:val="ru-RU"/>
        </w:rPr>
      </w:pPr>
      <w:r w:rsidRPr="00B16BDD">
        <w:rPr>
          <w:rFonts w:cstheme="minorHAnsi"/>
          <w:b/>
          <w:bCs/>
          <w:i/>
          <w:iCs/>
          <w:color w:val="7030A0"/>
        </w:rPr>
        <w:t>R</w:t>
      </w:r>
      <w:r w:rsidRPr="00AD4094">
        <w:rPr>
          <w:rFonts w:cstheme="minorHAnsi"/>
          <w:b/>
          <w:bCs/>
          <w:i/>
          <w:iCs/>
          <w:color w:val="7030A0"/>
          <w:lang w:val="ru-RU"/>
        </w:rPr>
        <w:t>é</w:t>
      </w:r>
      <w:r w:rsidRPr="00B16BDD">
        <w:rPr>
          <w:rFonts w:cstheme="minorHAnsi"/>
          <w:b/>
          <w:bCs/>
          <w:i/>
          <w:iCs/>
          <w:color w:val="7030A0"/>
        </w:rPr>
        <w:t>f</w:t>
      </w:r>
      <w:r w:rsidRPr="00AD4094">
        <w:rPr>
          <w:rFonts w:cstheme="minorHAnsi"/>
          <w:b/>
          <w:bCs/>
          <w:i/>
          <w:iCs/>
          <w:color w:val="7030A0"/>
          <w:lang w:val="ru-RU"/>
        </w:rPr>
        <w:t>é</w:t>
      </w:r>
      <w:proofErr w:type="spellStart"/>
      <w:r w:rsidRPr="00B16BDD">
        <w:rPr>
          <w:rFonts w:cstheme="minorHAnsi"/>
          <w:b/>
          <w:bCs/>
          <w:i/>
          <w:iCs/>
          <w:color w:val="7030A0"/>
        </w:rPr>
        <w:t>rences</w:t>
      </w:r>
      <w:proofErr w:type="spellEnd"/>
    </w:p>
    <w:p w:rsidR="00F913D0" w:rsidRPr="00AD4094" w:rsidRDefault="00F913D0" w:rsidP="00F913D0">
      <w:pPr>
        <w:jc w:val="both"/>
        <w:rPr>
          <w:rFonts w:asciiTheme="minorHAnsi" w:hAnsiTheme="minorHAnsi" w:cstheme="minorHAnsi"/>
          <w:color w:val="4F4D4E"/>
          <w:shd w:val="clear" w:color="auto" w:fill="FFFFFF"/>
          <w:lang w:val="ru-RU"/>
        </w:rPr>
      </w:pPr>
    </w:p>
    <w:p w:rsidR="00F913D0" w:rsidRPr="00AD4094" w:rsidRDefault="00F913D0" w:rsidP="00F913D0">
      <w:pPr>
        <w:rPr>
          <w:rFonts w:asciiTheme="minorHAnsi" w:hAnsiTheme="minorHAnsi" w:cstheme="minorHAnsi"/>
          <w:lang w:val="ru-RU"/>
        </w:rPr>
      </w:pPr>
      <w:r w:rsidRPr="00AD4094">
        <w:rPr>
          <w:rFonts w:asciiTheme="minorHAnsi" w:hAnsiTheme="minorHAnsi" w:cstheme="minorHAnsi"/>
          <w:lang w:val="ru-RU"/>
        </w:rPr>
        <w:t xml:space="preserve">Маёрова, К., Дубинская К., (1990), </w:t>
      </w:r>
      <w:r w:rsidRPr="00AD4094">
        <w:rPr>
          <w:rFonts w:asciiTheme="minorHAnsi" w:hAnsiTheme="minorHAnsi" w:cstheme="minorHAnsi"/>
          <w:b/>
          <w:lang w:val="ru-RU"/>
        </w:rPr>
        <w:t>Русское народное прикладное искусство</w:t>
      </w:r>
      <w:r w:rsidRPr="00AD4094">
        <w:rPr>
          <w:rFonts w:asciiTheme="minorHAnsi" w:hAnsiTheme="minorHAnsi" w:cstheme="minorHAnsi"/>
          <w:lang w:val="ru-RU"/>
        </w:rPr>
        <w:t>, Москва : Русский язык, 272 стр.</w:t>
      </w:r>
      <w:r w:rsidR="00B00672" w:rsidRPr="00AD4094">
        <w:rPr>
          <w:rFonts w:asciiTheme="minorHAnsi" w:hAnsiTheme="minorHAnsi" w:cstheme="minorHAnsi"/>
          <w:lang w:val="ru-RU"/>
        </w:rPr>
        <w:t xml:space="preserve"> (pp.207-210)</w:t>
      </w:r>
    </w:p>
    <w:p w:rsidR="00B00672" w:rsidRPr="00AD4094" w:rsidRDefault="00B00672" w:rsidP="00F913D0">
      <w:pPr>
        <w:rPr>
          <w:rFonts w:asciiTheme="minorHAnsi" w:hAnsiTheme="minorHAnsi" w:cstheme="minorHAnsi"/>
          <w:lang w:val="ru-RU"/>
        </w:rPr>
      </w:pPr>
    </w:p>
    <w:p w:rsidR="00B00672" w:rsidRPr="00AD4094" w:rsidRDefault="00B00672" w:rsidP="00B00672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AD4094">
        <w:rPr>
          <w:rFonts w:asciiTheme="minorHAnsi" w:hAnsiTheme="minorHAnsi" w:cstheme="minorHAnsi"/>
        </w:rPr>
        <w:t>https</w:t>
      </w:r>
      <w:r w:rsidRPr="00AD4094">
        <w:rPr>
          <w:rFonts w:asciiTheme="minorHAnsi" w:hAnsiTheme="minorHAnsi" w:cstheme="minorHAnsi"/>
          <w:lang w:val="ru-RU"/>
        </w:rPr>
        <w:t>://</w:t>
      </w:r>
      <w:proofErr w:type="spellStart"/>
      <w:r w:rsidRPr="00AD4094">
        <w:rPr>
          <w:rFonts w:asciiTheme="minorHAnsi" w:hAnsiTheme="minorHAnsi" w:cstheme="minorHAnsi"/>
        </w:rPr>
        <w:t>russify</w:t>
      </w:r>
      <w:proofErr w:type="spellEnd"/>
      <w:r w:rsidRPr="00AD4094">
        <w:rPr>
          <w:rFonts w:asciiTheme="minorHAnsi" w:hAnsiTheme="minorHAnsi" w:cstheme="minorHAnsi"/>
          <w:lang w:val="ru-RU"/>
        </w:rPr>
        <w:t>.</w:t>
      </w:r>
      <w:r w:rsidRPr="00AD4094">
        <w:rPr>
          <w:rFonts w:asciiTheme="minorHAnsi" w:hAnsiTheme="minorHAnsi" w:cstheme="minorHAnsi"/>
        </w:rPr>
        <w:t>live</w:t>
      </w:r>
      <w:r w:rsidRPr="00AD4094">
        <w:rPr>
          <w:rFonts w:asciiTheme="minorHAnsi" w:hAnsiTheme="minorHAnsi" w:cstheme="minorHAnsi"/>
          <w:lang w:val="ru-RU"/>
        </w:rPr>
        <w:t>/2018/11/18/</w:t>
      </w:r>
      <w:r w:rsidRPr="00AD4094">
        <w:rPr>
          <w:rFonts w:asciiTheme="minorHAnsi" w:hAnsiTheme="minorHAnsi" w:cstheme="minorHAnsi"/>
        </w:rPr>
        <w:t>miniature</w:t>
      </w:r>
      <w:r w:rsidRPr="00AD4094">
        <w:rPr>
          <w:rFonts w:asciiTheme="minorHAnsi" w:hAnsiTheme="minorHAnsi" w:cstheme="minorHAnsi"/>
          <w:lang w:val="ru-RU"/>
        </w:rPr>
        <w:t>-</w:t>
      </w:r>
      <w:proofErr w:type="spellStart"/>
      <w:r w:rsidRPr="00AD4094">
        <w:rPr>
          <w:rFonts w:asciiTheme="minorHAnsi" w:hAnsiTheme="minorHAnsi" w:cstheme="minorHAnsi"/>
        </w:rPr>
        <w:t>laquee</w:t>
      </w:r>
      <w:proofErr w:type="spellEnd"/>
      <w:r w:rsidRPr="00AD4094">
        <w:rPr>
          <w:rFonts w:asciiTheme="minorHAnsi" w:hAnsiTheme="minorHAnsi" w:cstheme="minorHAnsi"/>
          <w:lang w:val="ru-RU"/>
        </w:rPr>
        <w:t>-</w:t>
      </w:r>
      <w:r w:rsidRPr="00AD4094">
        <w:rPr>
          <w:rFonts w:asciiTheme="minorHAnsi" w:hAnsiTheme="minorHAnsi" w:cstheme="minorHAnsi"/>
        </w:rPr>
        <w:t>russe</w:t>
      </w:r>
      <w:r w:rsidRPr="00AD4094">
        <w:rPr>
          <w:rFonts w:asciiTheme="minorHAnsi" w:hAnsiTheme="minorHAnsi" w:cstheme="minorHAnsi"/>
          <w:lang w:val="ru-RU"/>
        </w:rPr>
        <w:t>/</w:t>
      </w:r>
      <w:r w:rsidRPr="00AD409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</w:p>
    <w:p w:rsidR="00F913D0" w:rsidRPr="00F913D0" w:rsidRDefault="00F913D0">
      <w:pPr>
        <w:rPr>
          <w:lang w:val="ru-RU"/>
        </w:rPr>
      </w:pPr>
    </w:p>
    <w:sectPr w:rsidR="00F913D0" w:rsidRPr="00F913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44" w:rsidRDefault="00B20A44" w:rsidP="00EF6FE9">
      <w:r>
        <w:separator/>
      </w:r>
    </w:p>
  </w:endnote>
  <w:endnote w:type="continuationSeparator" w:id="0">
    <w:p w:rsidR="00B20A44" w:rsidRDefault="00B20A44" w:rsidP="00EF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E9" w:rsidRDefault="00EF6FE9">
    <w:pPr>
      <w:pStyle w:val="Pieddepage"/>
    </w:pPr>
    <w:fldSimple w:instr=" FILENAME \* MERGEFORMAT ">
      <w:r>
        <w:rPr>
          <w:noProof/>
        </w:rPr>
        <w:t>011-Miniatures-sans accent</w:t>
      </w:r>
    </w:fldSimple>
  </w:p>
  <w:p w:rsidR="00EF6FE9" w:rsidRDefault="00EF6F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44" w:rsidRDefault="00B20A44" w:rsidP="00EF6FE9">
      <w:r>
        <w:separator/>
      </w:r>
    </w:p>
  </w:footnote>
  <w:footnote w:type="continuationSeparator" w:id="0">
    <w:p w:rsidR="00B20A44" w:rsidRDefault="00B20A44" w:rsidP="00EF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04"/>
    <w:rsid w:val="000418BF"/>
    <w:rsid w:val="00047A87"/>
    <w:rsid w:val="00051904"/>
    <w:rsid w:val="0009036D"/>
    <w:rsid w:val="000B551D"/>
    <w:rsid w:val="00154490"/>
    <w:rsid w:val="0020020B"/>
    <w:rsid w:val="00201DEC"/>
    <w:rsid w:val="00234755"/>
    <w:rsid w:val="00240739"/>
    <w:rsid w:val="003232C5"/>
    <w:rsid w:val="00423C70"/>
    <w:rsid w:val="004A5978"/>
    <w:rsid w:val="00536C64"/>
    <w:rsid w:val="005B07B5"/>
    <w:rsid w:val="005D0A06"/>
    <w:rsid w:val="005F353C"/>
    <w:rsid w:val="00660769"/>
    <w:rsid w:val="006618A0"/>
    <w:rsid w:val="0070228B"/>
    <w:rsid w:val="007121B9"/>
    <w:rsid w:val="007335FF"/>
    <w:rsid w:val="00741F64"/>
    <w:rsid w:val="0081491D"/>
    <w:rsid w:val="00836E15"/>
    <w:rsid w:val="008C506B"/>
    <w:rsid w:val="00927286"/>
    <w:rsid w:val="00944E05"/>
    <w:rsid w:val="009755DE"/>
    <w:rsid w:val="009850D4"/>
    <w:rsid w:val="00986F7F"/>
    <w:rsid w:val="00A06B65"/>
    <w:rsid w:val="00A96902"/>
    <w:rsid w:val="00AA6A75"/>
    <w:rsid w:val="00AB20BE"/>
    <w:rsid w:val="00AC7CA6"/>
    <w:rsid w:val="00AD4094"/>
    <w:rsid w:val="00B00672"/>
    <w:rsid w:val="00B20A44"/>
    <w:rsid w:val="00BD08F0"/>
    <w:rsid w:val="00C24046"/>
    <w:rsid w:val="00CD2E1A"/>
    <w:rsid w:val="00CD3730"/>
    <w:rsid w:val="00CE0F8B"/>
    <w:rsid w:val="00D52426"/>
    <w:rsid w:val="00EF6FE9"/>
    <w:rsid w:val="00F913D0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DC2E"/>
  <w15:docId w15:val="{0A27E21F-0FB5-4250-86EE-FE05E05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ption-container">
    <w:name w:val="option-container"/>
    <w:basedOn w:val="Policepardfaut"/>
    <w:rsid w:val="00051904"/>
  </w:style>
  <w:style w:type="character" w:customStyle="1" w:styleId="separator">
    <w:name w:val="separator"/>
    <w:basedOn w:val="Policepardfaut"/>
    <w:rsid w:val="00051904"/>
  </w:style>
  <w:style w:type="paragraph" w:styleId="En-tte">
    <w:name w:val="header"/>
    <w:basedOn w:val="Normal"/>
    <w:link w:val="En-tteCar"/>
    <w:uiPriority w:val="99"/>
    <w:unhideWhenUsed/>
    <w:rsid w:val="00EF6F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FE9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6F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FE9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6</cp:revision>
  <dcterms:created xsi:type="dcterms:W3CDTF">2024-11-22T11:07:00Z</dcterms:created>
  <dcterms:modified xsi:type="dcterms:W3CDTF">2024-11-22T11:10:00Z</dcterms:modified>
</cp:coreProperties>
</file>