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F40A7" w14:textId="77777777" w:rsidR="00EC7FE3" w:rsidRPr="00CB7E84" w:rsidRDefault="00EC7FE3" w:rsidP="00EC7FE3">
      <w:pPr>
        <w:spacing w:line="276" w:lineRule="auto"/>
        <w:jc w:val="center"/>
        <w:rPr>
          <w:rFonts w:asciiTheme="minorHAnsi" w:hAnsiTheme="minorHAnsi" w:cstheme="minorHAnsi"/>
          <w:b/>
          <w:bCs/>
        </w:rPr>
      </w:pPr>
      <w:r w:rsidRPr="00CB7E84">
        <w:rPr>
          <w:rFonts w:asciiTheme="minorHAnsi" w:hAnsiTheme="minorHAnsi" w:cstheme="minorHAnsi"/>
          <w:b/>
          <w:bCs/>
        </w:rPr>
        <w:t>Analyse grammaticale</w:t>
      </w:r>
    </w:p>
    <w:p w14:paraId="79D0199C" w14:textId="77777777" w:rsidR="00EC7FE3" w:rsidRPr="00CB7E84" w:rsidRDefault="00EC7FE3" w:rsidP="00EC7FE3">
      <w:pPr>
        <w:spacing w:line="276" w:lineRule="auto"/>
        <w:jc w:val="center"/>
        <w:rPr>
          <w:rFonts w:asciiTheme="minorHAnsi" w:hAnsiTheme="minorHAnsi" w:cstheme="minorHAnsi"/>
          <w:b/>
          <w:bCs/>
        </w:rPr>
      </w:pPr>
    </w:p>
    <w:p w14:paraId="3F7378CC" w14:textId="77777777" w:rsidR="00EC7FE3" w:rsidRPr="00CB7E84" w:rsidRDefault="00EC7FE3" w:rsidP="00EC7FE3">
      <w:pPr>
        <w:spacing w:line="276" w:lineRule="auto"/>
        <w:jc w:val="both"/>
        <w:rPr>
          <w:rFonts w:asciiTheme="minorHAnsi" w:hAnsiTheme="minorHAnsi" w:cstheme="minorHAnsi"/>
        </w:rPr>
      </w:pPr>
      <w:r w:rsidRPr="00CB7E84">
        <w:rPr>
          <w:rFonts w:asciiTheme="minorHAnsi" w:hAnsiTheme="minorHAnsi" w:cstheme="minorHAnsi"/>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14:paraId="4BEDFF27" w14:textId="77777777" w:rsidR="00EC7FE3" w:rsidRPr="00CB7E84" w:rsidRDefault="00EC7FE3" w:rsidP="00EC7FE3">
      <w:pPr>
        <w:spacing w:line="276" w:lineRule="auto"/>
        <w:jc w:val="both"/>
        <w:rPr>
          <w:rFonts w:asciiTheme="minorHAnsi" w:hAnsiTheme="minorHAnsi" w:cstheme="minorHAnsi"/>
        </w:rPr>
      </w:pPr>
    </w:p>
    <w:p w14:paraId="04625B3B" w14:textId="77777777" w:rsidR="00EC7FE3" w:rsidRPr="00CB7E84" w:rsidRDefault="00EC7FE3" w:rsidP="00EC7FE3">
      <w:pPr>
        <w:spacing w:line="276" w:lineRule="auto"/>
        <w:jc w:val="both"/>
        <w:rPr>
          <w:rFonts w:asciiTheme="minorHAnsi" w:hAnsiTheme="minorHAnsi" w:cstheme="minorHAnsi"/>
        </w:rPr>
      </w:pPr>
      <w:r w:rsidRPr="00CB7E84">
        <w:rPr>
          <w:rFonts w:asciiTheme="minorHAnsi" w:hAnsiTheme="minorHAnsi" w:cstheme="minorHAnsi"/>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14:paraId="4C5294AA" w14:textId="77777777" w:rsidR="00EC7FE3" w:rsidRPr="00CB7E84" w:rsidRDefault="00EC7FE3" w:rsidP="00EC7FE3">
      <w:pPr>
        <w:spacing w:line="276" w:lineRule="auto"/>
        <w:jc w:val="center"/>
        <w:rPr>
          <w:rFonts w:asciiTheme="minorHAnsi" w:hAnsiTheme="minorHAnsi" w:cstheme="minorHAnsi"/>
          <w:b/>
          <w:bCs/>
        </w:rPr>
      </w:pPr>
    </w:p>
    <w:p w14:paraId="6387C991" w14:textId="77777777" w:rsidR="004C17A4" w:rsidRPr="00CB7E84" w:rsidRDefault="004C17A4" w:rsidP="00F95135">
      <w:pPr>
        <w:jc w:val="both"/>
        <w:rPr>
          <w:rFonts w:asciiTheme="minorHAnsi" w:hAnsiTheme="minorHAnsi" w:cstheme="minorHAnsi"/>
          <w:shd w:val="clear" w:color="auto" w:fill="FFFFFF"/>
        </w:rPr>
      </w:pPr>
    </w:p>
    <w:p w14:paraId="6B4CBE87" w14:textId="77777777" w:rsidR="00F95135" w:rsidRPr="00CB7E84" w:rsidRDefault="00F95135" w:rsidP="00EC7FE3">
      <w:pPr>
        <w:jc w:val="center"/>
        <w:rPr>
          <w:rFonts w:asciiTheme="minorHAnsi" w:hAnsiTheme="minorHAnsi" w:cstheme="minorHAnsi"/>
          <w:b/>
          <w:shd w:val="clear" w:color="auto" w:fill="FFFFFF"/>
          <w:lang w:val="ru-RU"/>
        </w:rPr>
      </w:pPr>
      <w:r w:rsidRPr="00CB7E84">
        <w:rPr>
          <w:rFonts w:asciiTheme="minorHAnsi" w:hAnsiTheme="minorHAnsi" w:cstheme="minorHAnsi"/>
          <w:b/>
          <w:shd w:val="clear" w:color="auto" w:fill="FFFFFF"/>
          <w:lang w:val="ru-RU"/>
        </w:rPr>
        <w:t>Лев Бакст и мо́да в нача́ле двадца́того ве́ка</w:t>
      </w:r>
    </w:p>
    <w:p w14:paraId="7A362EBC" w14:textId="77777777" w:rsidR="00F95135" w:rsidRPr="00CB7E84" w:rsidRDefault="00F95135" w:rsidP="00F95135">
      <w:pPr>
        <w:jc w:val="both"/>
        <w:rPr>
          <w:rFonts w:asciiTheme="minorHAnsi" w:hAnsiTheme="minorHAnsi" w:cstheme="minorHAnsi"/>
          <w:shd w:val="clear" w:color="auto" w:fill="FFFFFF"/>
          <w:lang w:val="ru-RU"/>
        </w:rPr>
      </w:pPr>
    </w:p>
    <w:p w14:paraId="0BABDF81" w14:textId="77777777" w:rsidR="00F95135" w:rsidRPr="00CB7E84" w:rsidRDefault="00F95135" w:rsidP="00F95135">
      <w:pPr>
        <w:jc w:val="both"/>
        <w:rPr>
          <w:rFonts w:asciiTheme="minorHAnsi" w:hAnsiTheme="minorHAnsi" w:cstheme="minorHAnsi"/>
          <w:shd w:val="clear" w:color="auto" w:fill="FFFFFF"/>
          <w:lang w:val="ru-RU"/>
        </w:rPr>
      </w:pPr>
      <w:r w:rsidRPr="00CB7E84">
        <w:rPr>
          <w:rFonts w:asciiTheme="minorHAnsi" w:hAnsiTheme="minorHAnsi" w:cstheme="minorHAnsi"/>
          <w:shd w:val="clear" w:color="auto" w:fill="FFFFFF"/>
          <w:lang w:val="ru-RU"/>
        </w:rPr>
        <w:t xml:space="preserve">Сла́ва пришла́ к </w:t>
      </w:r>
      <w:r w:rsidR="00326983" w:rsidRPr="00CB7E84">
        <w:rPr>
          <w:rFonts w:asciiTheme="minorHAnsi" w:hAnsiTheme="minorHAnsi" w:cstheme="minorHAnsi"/>
          <w:shd w:val="clear" w:color="auto" w:fill="FFFFFF"/>
          <w:lang w:val="ru-RU"/>
        </w:rPr>
        <w:t>*</w:t>
      </w:r>
      <w:r w:rsidRPr="00AB4406">
        <w:rPr>
          <w:rFonts w:asciiTheme="minorHAnsi" w:hAnsiTheme="minorHAnsi" w:cstheme="minorHAnsi"/>
          <w:color w:val="4F81BD" w:themeColor="accent1"/>
          <w:shd w:val="clear" w:color="auto" w:fill="FFFFFF"/>
          <w:lang w:val="ru-RU"/>
        </w:rPr>
        <w:t>Льву</w:t>
      </w:r>
      <w:r w:rsidR="00326983" w:rsidRPr="00CB7E84">
        <w:rPr>
          <w:rFonts w:asciiTheme="minorHAnsi" w:hAnsiTheme="minorHAnsi" w:cstheme="minorHAnsi"/>
          <w:shd w:val="clear" w:color="auto" w:fill="FFFFFF"/>
          <w:lang w:val="ru-RU"/>
        </w:rPr>
        <w:t>*</w:t>
      </w:r>
      <w:r w:rsidRPr="00CB7E84">
        <w:rPr>
          <w:rFonts w:asciiTheme="minorHAnsi" w:hAnsiTheme="minorHAnsi" w:cstheme="minorHAnsi"/>
          <w:shd w:val="clear" w:color="auto" w:fill="FFFFFF"/>
          <w:lang w:val="ru-RU"/>
        </w:rPr>
        <w:t xml:space="preserve"> Ба́ксту по́сле изда́ния пе́рвого но́мера журна́ла «Мир иску́сства», где и была́ </w:t>
      </w:r>
      <w:r w:rsidR="00326983" w:rsidRPr="00CB7E84">
        <w:rPr>
          <w:rFonts w:asciiTheme="minorHAnsi" w:hAnsiTheme="minorHAnsi" w:cstheme="minorHAnsi"/>
          <w:shd w:val="clear" w:color="auto" w:fill="FFFFFF"/>
          <w:lang w:val="ru-RU"/>
        </w:rPr>
        <w:t>*</w:t>
      </w:r>
      <w:r w:rsidRPr="00AB4406">
        <w:rPr>
          <w:rFonts w:asciiTheme="minorHAnsi" w:hAnsiTheme="minorHAnsi" w:cstheme="minorHAnsi"/>
          <w:color w:val="4F81BD" w:themeColor="accent1"/>
          <w:shd w:val="clear" w:color="auto" w:fill="FFFFFF"/>
          <w:lang w:val="ru-RU"/>
        </w:rPr>
        <w:t>опублико́вана</w:t>
      </w:r>
      <w:r w:rsidR="00326983" w:rsidRPr="00CB7E84">
        <w:rPr>
          <w:rFonts w:asciiTheme="minorHAnsi" w:hAnsiTheme="minorHAnsi" w:cstheme="minorHAnsi"/>
          <w:shd w:val="clear" w:color="auto" w:fill="FFFFFF"/>
          <w:lang w:val="ru-RU"/>
        </w:rPr>
        <w:t>*</w:t>
      </w:r>
      <w:r w:rsidRPr="00CB7E84">
        <w:rPr>
          <w:rFonts w:asciiTheme="minorHAnsi" w:hAnsiTheme="minorHAnsi" w:cstheme="minorHAnsi"/>
          <w:shd w:val="clear" w:color="auto" w:fill="FFFFFF"/>
          <w:lang w:val="ru-RU"/>
        </w:rPr>
        <w:t xml:space="preserve"> его́ гра́фика. Но э́то ста́ло лишь нача́лом, </w:t>
      </w:r>
      <w:r w:rsidR="00326983" w:rsidRPr="00CB7E84">
        <w:rPr>
          <w:rFonts w:asciiTheme="minorHAnsi" w:hAnsiTheme="minorHAnsi" w:cstheme="minorHAnsi"/>
          <w:shd w:val="clear" w:color="auto" w:fill="FFFFFF"/>
          <w:lang w:val="ru-RU"/>
        </w:rPr>
        <w:t>*</w:t>
      </w:r>
      <w:r w:rsidRPr="00AB4406">
        <w:rPr>
          <w:rFonts w:asciiTheme="minorHAnsi" w:hAnsiTheme="minorHAnsi" w:cstheme="minorHAnsi"/>
          <w:color w:val="4F81BD" w:themeColor="accent1"/>
          <w:shd w:val="clear" w:color="auto" w:fill="FFFFFF"/>
          <w:lang w:val="ru-RU"/>
        </w:rPr>
        <w:t>ведь</w:t>
      </w:r>
      <w:r w:rsidR="00326983" w:rsidRPr="00CB7E84">
        <w:rPr>
          <w:rFonts w:asciiTheme="minorHAnsi" w:hAnsiTheme="minorHAnsi" w:cstheme="minorHAnsi"/>
          <w:shd w:val="clear" w:color="auto" w:fill="FFFFFF"/>
          <w:lang w:val="ru-RU"/>
        </w:rPr>
        <w:t>*</w:t>
      </w:r>
      <w:r w:rsidRPr="00CB7E84">
        <w:rPr>
          <w:rFonts w:asciiTheme="minorHAnsi" w:hAnsiTheme="minorHAnsi" w:cstheme="minorHAnsi"/>
          <w:shd w:val="clear" w:color="auto" w:fill="FFFFFF"/>
          <w:lang w:val="ru-RU"/>
        </w:rPr>
        <w:t xml:space="preserve"> действи́тельно знамени́тым </w:t>
      </w:r>
      <w:r w:rsidR="00326983" w:rsidRPr="00CB7E84">
        <w:rPr>
          <w:rFonts w:asciiTheme="minorHAnsi" w:hAnsiTheme="minorHAnsi" w:cstheme="minorHAnsi"/>
          <w:shd w:val="clear" w:color="auto" w:fill="FFFFFF"/>
          <w:lang w:val="ru-RU"/>
        </w:rPr>
        <w:t>*</w:t>
      </w:r>
      <w:r w:rsidRPr="00AB4406">
        <w:rPr>
          <w:rFonts w:asciiTheme="minorHAnsi" w:hAnsiTheme="minorHAnsi" w:cstheme="minorHAnsi"/>
          <w:color w:val="4F81BD" w:themeColor="accent1"/>
          <w:shd w:val="clear" w:color="auto" w:fill="FFFFFF"/>
          <w:lang w:val="ru-RU"/>
        </w:rPr>
        <w:t>его́</w:t>
      </w:r>
      <w:r w:rsidR="00326983" w:rsidRPr="00CB7E84">
        <w:rPr>
          <w:rFonts w:asciiTheme="minorHAnsi" w:hAnsiTheme="minorHAnsi" w:cstheme="minorHAnsi"/>
          <w:shd w:val="clear" w:color="auto" w:fill="FFFFFF"/>
          <w:lang w:val="ru-RU"/>
        </w:rPr>
        <w:t>*</w:t>
      </w:r>
      <w:r w:rsidRPr="00CB7E84">
        <w:rPr>
          <w:rFonts w:asciiTheme="minorHAnsi" w:hAnsiTheme="minorHAnsi" w:cstheme="minorHAnsi"/>
          <w:shd w:val="clear" w:color="auto" w:fill="FFFFFF"/>
          <w:lang w:val="ru-RU"/>
        </w:rPr>
        <w:t xml:space="preserve"> сде́лали во́все не гра́фика и жи́вопись, а его́ рабо́ты для театра́льной сце́ны. </w:t>
      </w:r>
      <w:r w:rsidR="00326983" w:rsidRPr="00CB7E84">
        <w:rPr>
          <w:rFonts w:asciiTheme="minorHAnsi" w:hAnsiTheme="minorHAnsi" w:cstheme="minorHAnsi"/>
          <w:shd w:val="clear" w:color="auto" w:fill="FFFFFF"/>
          <w:lang w:val="ru-RU"/>
        </w:rPr>
        <w:t>*</w:t>
      </w:r>
      <w:r w:rsidRPr="00AB4406">
        <w:rPr>
          <w:rFonts w:asciiTheme="minorHAnsi" w:hAnsiTheme="minorHAnsi" w:cstheme="minorHAnsi"/>
          <w:color w:val="4F81BD" w:themeColor="accent1"/>
          <w:shd w:val="clear" w:color="auto" w:fill="FFFFFF"/>
          <w:lang w:val="ru-RU"/>
        </w:rPr>
        <w:t>Создава́я</w:t>
      </w:r>
      <w:r w:rsidR="00326983" w:rsidRPr="00CB7E84">
        <w:rPr>
          <w:rFonts w:asciiTheme="minorHAnsi" w:hAnsiTheme="minorHAnsi" w:cstheme="minorHAnsi"/>
          <w:shd w:val="clear" w:color="auto" w:fill="FFFFFF"/>
          <w:lang w:val="ru-RU"/>
        </w:rPr>
        <w:t>*</w:t>
      </w:r>
      <w:r w:rsidRPr="00CB7E84">
        <w:rPr>
          <w:rFonts w:asciiTheme="minorHAnsi" w:hAnsiTheme="minorHAnsi" w:cstheme="minorHAnsi"/>
          <w:shd w:val="clear" w:color="auto" w:fill="FFFFFF"/>
          <w:lang w:val="ru-RU"/>
        </w:rPr>
        <w:t xml:space="preserve"> костю́мы для бале́тных спекта́клей Дя́гилева, Бакст вы́звал револю́цию в мо́де.</w:t>
      </w:r>
    </w:p>
    <w:p w14:paraId="5BAA1F6B" w14:textId="77777777" w:rsidR="00F95135" w:rsidRPr="00CB7E84" w:rsidRDefault="00F95135" w:rsidP="00F95135">
      <w:pPr>
        <w:jc w:val="both"/>
        <w:rPr>
          <w:rFonts w:asciiTheme="minorHAnsi" w:hAnsiTheme="minorHAnsi" w:cstheme="minorHAnsi"/>
          <w:shd w:val="clear" w:color="auto" w:fill="FFFFFF"/>
          <w:lang w:val="ru-RU"/>
        </w:rPr>
      </w:pPr>
    </w:p>
    <w:p w14:paraId="2884379F" w14:textId="77777777" w:rsidR="00F95135" w:rsidRPr="00CB7E84" w:rsidRDefault="00F95135" w:rsidP="00F95135">
      <w:pPr>
        <w:jc w:val="both"/>
        <w:rPr>
          <w:rFonts w:asciiTheme="minorHAnsi" w:hAnsiTheme="minorHAnsi" w:cstheme="minorHAnsi"/>
          <w:shd w:val="clear" w:color="auto" w:fill="FFFFFF"/>
          <w:lang w:val="ru-RU"/>
        </w:rPr>
      </w:pPr>
      <w:r w:rsidRPr="00CB7E84">
        <w:rPr>
          <w:rFonts w:asciiTheme="minorHAnsi" w:hAnsiTheme="minorHAnsi" w:cstheme="minorHAnsi"/>
          <w:shd w:val="clear" w:color="auto" w:fill="FFFFFF"/>
          <w:lang w:val="ru-RU"/>
        </w:rPr>
        <w:t>Стиль Ба́кста</w:t>
      </w:r>
      <w:r w:rsidR="00D83028" w:rsidRPr="00CB7E84">
        <w:rPr>
          <w:rFonts w:asciiTheme="minorHAnsi" w:hAnsiTheme="minorHAnsi" w:cstheme="minorHAnsi"/>
          <w:shd w:val="clear" w:color="auto" w:fill="FFFFFF"/>
          <w:lang w:val="ru-RU"/>
        </w:rPr>
        <w:t xml:space="preserve"> вдохнови́л пари́жские мо́дные </w:t>
      </w:r>
      <w:r w:rsidR="00326983" w:rsidRPr="00CB7E84">
        <w:rPr>
          <w:rFonts w:asciiTheme="minorHAnsi" w:hAnsiTheme="minorHAnsi" w:cstheme="minorHAnsi"/>
          <w:shd w:val="clear" w:color="auto" w:fill="FFFFFF"/>
          <w:lang w:val="ru-RU"/>
        </w:rPr>
        <w:t>*</w:t>
      </w:r>
      <w:r w:rsidR="00D83028" w:rsidRPr="00AB4406">
        <w:rPr>
          <w:rFonts w:asciiTheme="minorHAnsi" w:hAnsiTheme="minorHAnsi" w:cstheme="minorHAnsi"/>
          <w:color w:val="4F81BD" w:themeColor="accent1"/>
          <w:shd w:val="clear" w:color="auto" w:fill="FFFFFF"/>
          <w:lang w:val="ru-RU"/>
        </w:rPr>
        <w:t>дома́</w:t>
      </w:r>
      <w:r w:rsidR="00326983" w:rsidRPr="00CB7E84">
        <w:rPr>
          <w:rFonts w:asciiTheme="minorHAnsi" w:hAnsiTheme="minorHAnsi" w:cstheme="minorHAnsi"/>
          <w:shd w:val="clear" w:color="auto" w:fill="FFFFFF"/>
          <w:lang w:val="ru-RU"/>
        </w:rPr>
        <w:t>*</w:t>
      </w:r>
      <w:r w:rsidRPr="00CB7E84">
        <w:rPr>
          <w:rFonts w:asciiTheme="minorHAnsi" w:hAnsiTheme="minorHAnsi" w:cstheme="minorHAnsi"/>
          <w:shd w:val="clear" w:color="auto" w:fill="FFFFFF"/>
          <w:lang w:val="ru-RU"/>
        </w:rPr>
        <w:t xml:space="preserve">, кото́рые </w:t>
      </w:r>
      <w:r w:rsidR="00326983" w:rsidRPr="00CB7E84">
        <w:rPr>
          <w:rFonts w:asciiTheme="minorHAnsi" w:hAnsiTheme="minorHAnsi" w:cstheme="minorHAnsi"/>
          <w:shd w:val="clear" w:color="auto" w:fill="FFFFFF"/>
          <w:lang w:val="ru-RU"/>
        </w:rPr>
        <w:t>*</w:t>
      </w:r>
      <w:r w:rsidRPr="00AB4406">
        <w:rPr>
          <w:rFonts w:asciiTheme="minorHAnsi" w:hAnsiTheme="minorHAnsi" w:cstheme="minorHAnsi"/>
          <w:color w:val="4F81BD" w:themeColor="accent1"/>
          <w:shd w:val="clear" w:color="auto" w:fill="FFFFFF"/>
          <w:lang w:val="ru-RU"/>
        </w:rPr>
        <w:t>ста́ли</w:t>
      </w:r>
      <w:r w:rsidR="00326983" w:rsidRPr="00CB7E84">
        <w:rPr>
          <w:rFonts w:asciiTheme="minorHAnsi" w:hAnsiTheme="minorHAnsi" w:cstheme="minorHAnsi"/>
          <w:shd w:val="clear" w:color="auto" w:fill="FFFFFF"/>
          <w:lang w:val="ru-RU"/>
        </w:rPr>
        <w:t>*</w:t>
      </w:r>
      <w:r w:rsidRPr="00CB7E84">
        <w:rPr>
          <w:rFonts w:asciiTheme="minorHAnsi" w:hAnsiTheme="minorHAnsi" w:cstheme="minorHAnsi"/>
          <w:shd w:val="clear" w:color="auto" w:fill="FFFFFF"/>
          <w:lang w:val="ru-RU"/>
        </w:rPr>
        <w:t xml:space="preserve"> испо́льзовать в свои́х рабо́тах элеме́нты ориентали́зма из бале́та </w:t>
      </w:r>
      <w:r w:rsidR="00D83028" w:rsidRPr="00CB7E84">
        <w:rPr>
          <w:rFonts w:asciiTheme="minorHAnsi" w:hAnsiTheme="minorHAnsi" w:cstheme="minorHAnsi"/>
          <w:shd w:val="clear" w:color="auto" w:fill="FFFFFF"/>
          <w:lang w:val="ru-RU"/>
        </w:rPr>
        <w:t>«</w:t>
      </w:r>
      <w:r w:rsidRPr="00CB7E84">
        <w:rPr>
          <w:rFonts w:asciiTheme="minorHAnsi" w:hAnsiTheme="minorHAnsi" w:cstheme="minorHAnsi"/>
          <w:shd w:val="clear" w:color="auto" w:fill="FFFFFF"/>
          <w:lang w:val="ru-RU"/>
        </w:rPr>
        <w:t>Шехераза́да».</w:t>
      </w:r>
    </w:p>
    <w:p w14:paraId="735689E1" w14:textId="77777777" w:rsidR="00D83028" w:rsidRPr="00CB7E84" w:rsidRDefault="00D83028" w:rsidP="00F95135">
      <w:pPr>
        <w:jc w:val="both"/>
        <w:rPr>
          <w:rFonts w:asciiTheme="minorHAnsi" w:hAnsiTheme="minorHAnsi" w:cstheme="minorHAnsi"/>
          <w:shd w:val="clear" w:color="auto" w:fill="FFFFFF"/>
          <w:lang w:val="ru-RU"/>
        </w:rPr>
      </w:pPr>
    </w:p>
    <w:p w14:paraId="59F462A4" w14:textId="77777777" w:rsidR="00F95135" w:rsidRPr="00CB7E84" w:rsidRDefault="00F95135" w:rsidP="00F95135">
      <w:pPr>
        <w:jc w:val="both"/>
        <w:rPr>
          <w:rFonts w:asciiTheme="minorHAnsi" w:hAnsiTheme="minorHAnsi" w:cstheme="minorHAnsi"/>
          <w:shd w:val="clear" w:color="auto" w:fill="FFFFFF"/>
          <w:lang w:val="ru-RU"/>
        </w:rPr>
      </w:pPr>
      <w:r w:rsidRPr="00CB7E84">
        <w:rPr>
          <w:rFonts w:asciiTheme="minorHAnsi" w:hAnsiTheme="minorHAnsi" w:cstheme="minorHAnsi"/>
          <w:shd w:val="clear" w:color="auto" w:fill="FFFFFF"/>
          <w:lang w:val="ru-RU"/>
        </w:rPr>
        <w:t>Восто́чная экзо́тика нахлы́нула в пари́жские магази́ны, растворя́я всё вокру́г свои́ми кра́сочными узо́рами и необы́чными цветовы́ми сочета́ниями</w:t>
      </w:r>
      <w:r w:rsidR="003E0D2D" w:rsidRPr="00CB7E84">
        <w:rPr>
          <w:rFonts w:asciiTheme="minorHAnsi" w:hAnsiTheme="minorHAnsi" w:cstheme="minorHAnsi"/>
          <w:shd w:val="clear" w:color="auto" w:fill="FFFFFF"/>
          <w:lang w:val="ru-RU"/>
        </w:rPr>
        <w:t xml:space="preserve"> </w:t>
      </w:r>
      <w:r w:rsidRPr="00CB7E84">
        <w:rPr>
          <w:rFonts w:asciiTheme="minorHAnsi" w:hAnsiTheme="minorHAnsi" w:cstheme="minorHAnsi"/>
          <w:shd w:val="clear" w:color="auto" w:fill="FFFFFF"/>
          <w:lang w:val="ru-RU"/>
        </w:rPr>
        <w:t>: лило́вый с си́ним, жёлтый с кра́сным, зелёный с ора́нжевым…</w:t>
      </w:r>
    </w:p>
    <w:p w14:paraId="0F79089F" w14:textId="77777777" w:rsidR="00F95135" w:rsidRPr="00CB7E84" w:rsidRDefault="00F95135" w:rsidP="00F95135">
      <w:pPr>
        <w:jc w:val="both"/>
        <w:rPr>
          <w:rFonts w:asciiTheme="minorHAnsi" w:hAnsiTheme="minorHAnsi" w:cstheme="minorHAnsi"/>
          <w:shd w:val="clear" w:color="auto" w:fill="FFFFFF"/>
          <w:lang w:val="ru-RU"/>
        </w:rPr>
      </w:pPr>
    </w:p>
    <w:p w14:paraId="314C637A" w14:textId="77777777" w:rsidR="00F95135" w:rsidRPr="00CB7E84" w:rsidRDefault="00F95135" w:rsidP="00F95135">
      <w:pPr>
        <w:jc w:val="both"/>
        <w:rPr>
          <w:rFonts w:asciiTheme="minorHAnsi" w:hAnsiTheme="minorHAnsi" w:cstheme="minorHAnsi"/>
          <w:shd w:val="clear" w:color="auto" w:fill="FFFFFF"/>
          <w:lang w:val="ru-RU"/>
        </w:rPr>
      </w:pPr>
      <w:r w:rsidRPr="00CB7E84">
        <w:rPr>
          <w:rFonts w:asciiTheme="minorHAnsi" w:hAnsiTheme="minorHAnsi" w:cstheme="minorHAnsi"/>
          <w:shd w:val="clear" w:color="auto" w:fill="FFFFFF"/>
          <w:lang w:val="ru-RU"/>
        </w:rPr>
        <w:t xml:space="preserve">При рабо́те Поль Пуаре́ испо́льзовал эски́зы Ба́кста. Так в мо́ду </w:t>
      </w:r>
      <w:r w:rsidR="00326983" w:rsidRPr="00CB7E84">
        <w:rPr>
          <w:rFonts w:asciiTheme="minorHAnsi" w:hAnsiTheme="minorHAnsi" w:cstheme="minorHAnsi"/>
          <w:shd w:val="clear" w:color="auto" w:fill="FFFFFF"/>
          <w:lang w:val="ru-RU"/>
        </w:rPr>
        <w:t>*</w:t>
      </w:r>
      <w:r w:rsidRPr="00AB4406">
        <w:rPr>
          <w:rFonts w:asciiTheme="minorHAnsi" w:hAnsiTheme="minorHAnsi" w:cstheme="minorHAnsi"/>
          <w:color w:val="4F81BD" w:themeColor="accent1"/>
          <w:shd w:val="clear" w:color="auto" w:fill="FFFFFF"/>
          <w:lang w:val="ru-RU"/>
        </w:rPr>
        <w:t>вошли́</w:t>
      </w:r>
      <w:r w:rsidR="00326983" w:rsidRPr="00CB7E84">
        <w:rPr>
          <w:rFonts w:asciiTheme="minorHAnsi" w:hAnsiTheme="minorHAnsi" w:cstheme="minorHAnsi"/>
          <w:shd w:val="clear" w:color="auto" w:fill="FFFFFF"/>
          <w:lang w:val="ru-RU"/>
        </w:rPr>
        <w:t>*</w:t>
      </w:r>
      <w:r w:rsidRPr="00CB7E84">
        <w:rPr>
          <w:rFonts w:asciiTheme="minorHAnsi" w:hAnsiTheme="minorHAnsi" w:cstheme="minorHAnsi"/>
          <w:shd w:val="clear" w:color="auto" w:fill="FFFFFF"/>
          <w:lang w:val="ru-RU"/>
        </w:rPr>
        <w:t xml:space="preserve"> пла́тья и </w:t>
      </w:r>
      <w:r w:rsidR="00326983" w:rsidRPr="00CB7E84">
        <w:rPr>
          <w:rFonts w:asciiTheme="minorHAnsi" w:hAnsiTheme="minorHAnsi" w:cstheme="minorHAnsi"/>
          <w:shd w:val="clear" w:color="auto" w:fill="FFFFFF"/>
          <w:lang w:val="ru-RU"/>
        </w:rPr>
        <w:t>*</w:t>
      </w:r>
      <w:r w:rsidRPr="00AB4406">
        <w:rPr>
          <w:rFonts w:asciiTheme="minorHAnsi" w:hAnsiTheme="minorHAnsi" w:cstheme="minorHAnsi"/>
          <w:color w:val="4F81BD" w:themeColor="accent1"/>
          <w:shd w:val="clear" w:color="auto" w:fill="FFFFFF"/>
          <w:lang w:val="ru-RU"/>
        </w:rPr>
        <w:t>пальто́</w:t>
      </w:r>
      <w:r w:rsidR="00326983" w:rsidRPr="00CB7E84">
        <w:rPr>
          <w:rFonts w:asciiTheme="minorHAnsi" w:hAnsiTheme="minorHAnsi" w:cstheme="minorHAnsi"/>
          <w:shd w:val="clear" w:color="auto" w:fill="FFFFFF"/>
          <w:lang w:val="ru-RU"/>
        </w:rPr>
        <w:t>*</w:t>
      </w:r>
      <w:r w:rsidRPr="00CB7E84">
        <w:rPr>
          <w:rFonts w:asciiTheme="minorHAnsi" w:hAnsiTheme="minorHAnsi" w:cstheme="minorHAnsi"/>
          <w:shd w:val="clear" w:color="auto" w:fill="FFFFFF"/>
          <w:lang w:val="ru-RU"/>
        </w:rPr>
        <w:t xml:space="preserve">  в ру́сском сти́ле, меховы́е ша́пки и му́фты. «Ру́сские бале́ты» Дя́гилева, пла́менные кра́ски Ба́кста, ру́сские худо́жественные иде́и покори́ли </w:t>
      </w:r>
      <w:r w:rsidR="00326983" w:rsidRPr="00CB7E84">
        <w:rPr>
          <w:rFonts w:asciiTheme="minorHAnsi" w:hAnsiTheme="minorHAnsi" w:cstheme="minorHAnsi"/>
          <w:shd w:val="clear" w:color="auto" w:fill="FFFFFF"/>
          <w:lang w:val="ru-RU"/>
        </w:rPr>
        <w:t>*</w:t>
      </w:r>
      <w:r w:rsidRPr="00AB4406">
        <w:rPr>
          <w:rFonts w:asciiTheme="minorHAnsi" w:hAnsiTheme="minorHAnsi" w:cstheme="minorHAnsi"/>
          <w:color w:val="4F81BD" w:themeColor="accent1"/>
          <w:shd w:val="clear" w:color="auto" w:fill="FFFFFF"/>
          <w:lang w:val="ru-RU"/>
        </w:rPr>
        <w:t>парижа́н</w:t>
      </w:r>
      <w:r w:rsidR="00326983" w:rsidRPr="00CB7E84">
        <w:rPr>
          <w:rFonts w:asciiTheme="minorHAnsi" w:hAnsiTheme="minorHAnsi" w:cstheme="minorHAnsi"/>
          <w:shd w:val="clear" w:color="auto" w:fill="FFFFFF"/>
          <w:lang w:val="ru-RU"/>
        </w:rPr>
        <w:t>*</w:t>
      </w:r>
      <w:r w:rsidRPr="00CB7E84">
        <w:rPr>
          <w:rFonts w:asciiTheme="minorHAnsi" w:hAnsiTheme="minorHAnsi" w:cstheme="minorHAnsi"/>
          <w:shd w:val="clear" w:color="auto" w:fill="FFFFFF"/>
          <w:lang w:val="ru-RU"/>
        </w:rPr>
        <w:t xml:space="preserve"> </w:t>
      </w:r>
      <w:r w:rsidR="00E31AAF" w:rsidRPr="00CB7E84">
        <w:rPr>
          <w:rFonts w:asciiTheme="minorHAnsi" w:hAnsiTheme="minorHAnsi" w:cstheme="minorHAnsi"/>
          <w:shd w:val="clear" w:color="auto" w:fill="FFFFFF"/>
          <w:lang w:val="ru-RU"/>
        </w:rPr>
        <w:t>*</w:t>
      </w:r>
      <w:r w:rsidRPr="00AB4406">
        <w:rPr>
          <w:rFonts w:asciiTheme="minorHAnsi" w:hAnsiTheme="minorHAnsi" w:cstheme="minorHAnsi"/>
          <w:color w:val="4F81BD" w:themeColor="accent1"/>
          <w:shd w:val="clear" w:color="auto" w:fill="FFFFFF"/>
          <w:lang w:val="ru-RU"/>
        </w:rPr>
        <w:t>того́</w:t>
      </w:r>
      <w:r w:rsidR="00E31AAF" w:rsidRPr="00CB7E84">
        <w:rPr>
          <w:rFonts w:asciiTheme="minorHAnsi" w:hAnsiTheme="minorHAnsi" w:cstheme="minorHAnsi"/>
          <w:shd w:val="clear" w:color="auto" w:fill="FFFFFF"/>
          <w:lang w:val="ru-RU"/>
        </w:rPr>
        <w:t>*</w:t>
      </w:r>
      <w:r w:rsidRPr="00CB7E84">
        <w:rPr>
          <w:rFonts w:asciiTheme="minorHAnsi" w:hAnsiTheme="minorHAnsi" w:cstheme="minorHAnsi"/>
          <w:shd w:val="clear" w:color="auto" w:fill="FFFFFF"/>
          <w:lang w:val="ru-RU"/>
        </w:rPr>
        <w:t xml:space="preserve"> вре́мени. </w:t>
      </w:r>
    </w:p>
    <w:p w14:paraId="5A90FD23" w14:textId="77777777" w:rsidR="00F95135" w:rsidRPr="00CB7E84" w:rsidRDefault="00F95135" w:rsidP="00F95135">
      <w:pPr>
        <w:jc w:val="both"/>
        <w:rPr>
          <w:rFonts w:asciiTheme="minorHAnsi" w:hAnsiTheme="minorHAnsi" w:cstheme="minorHAnsi"/>
          <w:shd w:val="clear" w:color="auto" w:fill="FFFFFF"/>
          <w:lang w:val="ru-RU"/>
        </w:rPr>
      </w:pPr>
    </w:p>
    <w:p w14:paraId="074BFBF0" w14:textId="77777777" w:rsidR="00955CD2" w:rsidRPr="00CB7E84" w:rsidRDefault="00F95135" w:rsidP="00F95135">
      <w:pPr>
        <w:jc w:val="both"/>
        <w:rPr>
          <w:rFonts w:asciiTheme="minorHAnsi" w:hAnsiTheme="minorHAnsi" w:cstheme="minorHAnsi"/>
          <w:shd w:val="clear" w:color="auto" w:fill="FFFFFF"/>
          <w:lang w:val="ru-RU"/>
        </w:rPr>
      </w:pPr>
      <w:r w:rsidRPr="00CB7E84">
        <w:rPr>
          <w:rFonts w:asciiTheme="minorHAnsi" w:hAnsiTheme="minorHAnsi" w:cstheme="minorHAnsi"/>
          <w:shd w:val="clear" w:color="auto" w:fill="FFFFFF"/>
          <w:lang w:val="ru-RU"/>
        </w:rPr>
        <w:t xml:space="preserve">Исто́рики мо́ды утвержда́ют, что в нача́ле двадца́тых </w:t>
      </w:r>
      <w:r w:rsidR="00326983" w:rsidRPr="00CB7E84">
        <w:rPr>
          <w:rFonts w:asciiTheme="minorHAnsi" w:hAnsiTheme="minorHAnsi" w:cstheme="minorHAnsi"/>
          <w:shd w:val="clear" w:color="auto" w:fill="FFFFFF"/>
          <w:lang w:val="ru-RU"/>
        </w:rPr>
        <w:t>*</w:t>
      </w:r>
      <w:r w:rsidRPr="00AB4406">
        <w:rPr>
          <w:rFonts w:asciiTheme="minorHAnsi" w:hAnsiTheme="minorHAnsi" w:cstheme="minorHAnsi"/>
          <w:color w:val="4F81BD" w:themeColor="accent1"/>
          <w:shd w:val="clear" w:color="auto" w:fill="FFFFFF"/>
          <w:lang w:val="ru-RU"/>
        </w:rPr>
        <w:t>годо́в</w:t>
      </w:r>
      <w:r w:rsidR="00326983" w:rsidRPr="00CB7E84">
        <w:rPr>
          <w:rFonts w:asciiTheme="minorHAnsi" w:hAnsiTheme="minorHAnsi" w:cstheme="minorHAnsi"/>
          <w:shd w:val="clear" w:color="auto" w:fill="FFFFFF"/>
          <w:lang w:val="ru-RU"/>
        </w:rPr>
        <w:t>*</w:t>
      </w:r>
      <w:r w:rsidRPr="00CB7E84">
        <w:rPr>
          <w:rFonts w:asciiTheme="minorHAnsi" w:hAnsiTheme="minorHAnsi" w:cstheme="minorHAnsi"/>
          <w:shd w:val="clear" w:color="auto" w:fill="FFFFFF"/>
          <w:lang w:val="ru-RU"/>
        </w:rPr>
        <w:t xml:space="preserve"> Лев Бакст стал законода́телем мо́ды в Пари́же.</w:t>
      </w:r>
    </w:p>
    <w:p w14:paraId="090CDFF6" w14:textId="77777777" w:rsidR="00955CD2" w:rsidRPr="00CB7E84" w:rsidRDefault="00955CD2" w:rsidP="00AB3DEC">
      <w:pPr>
        <w:jc w:val="both"/>
        <w:rPr>
          <w:rFonts w:asciiTheme="minorHAnsi" w:hAnsiTheme="minorHAnsi" w:cstheme="minorHAnsi"/>
          <w:shd w:val="clear" w:color="auto" w:fill="FFFFFF"/>
          <w:lang w:val="ru-RU"/>
        </w:rPr>
      </w:pPr>
    </w:p>
    <w:p w14:paraId="4DF89591" w14:textId="77777777" w:rsidR="008414C5" w:rsidRPr="00CB7E84" w:rsidRDefault="008414C5" w:rsidP="00AB3DEC">
      <w:pPr>
        <w:jc w:val="both"/>
        <w:rPr>
          <w:rFonts w:asciiTheme="minorHAnsi" w:hAnsiTheme="minorHAnsi" w:cstheme="minorHAnsi"/>
          <w:shd w:val="clear" w:color="auto" w:fill="FFFFFF"/>
          <w:lang w:val="ru-RU"/>
        </w:rPr>
      </w:pPr>
    </w:p>
    <w:p w14:paraId="3CB600DA" w14:textId="77777777" w:rsidR="00EC7FE3" w:rsidRPr="00CB7E84" w:rsidRDefault="00EC7FE3">
      <w:pPr>
        <w:rPr>
          <w:rFonts w:asciiTheme="minorHAnsi" w:hAnsiTheme="minorHAnsi" w:cstheme="minorHAnsi"/>
          <w:shd w:val="clear" w:color="auto" w:fill="FFFFFF"/>
          <w:lang w:val="ru-RU"/>
        </w:rPr>
      </w:pPr>
      <w:r w:rsidRPr="00CB7E84">
        <w:rPr>
          <w:rFonts w:asciiTheme="minorHAnsi" w:hAnsiTheme="minorHAnsi" w:cstheme="minorHAnsi"/>
          <w:shd w:val="clear" w:color="auto" w:fill="FFFFFF"/>
          <w:lang w:val="ru-RU"/>
        </w:rPr>
        <w:br w:type="page"/>
      </w:r>
    </w:p>
    <w:p w14:paraId="548EB42A" w14:textId="60050C4E" w:rsidR="00127DD9" w:rsidRPr="00CB7E84" w:rsidRDefault="004D2979" w:rsidP="00127DD9">
      <w:pPr>
        <w:jc w:val="both"/>
        <w:rPr>
          <w:rFonts w:asciiTheme="minorHAnsi" w:hAnsiTheme="minorHAnsi" w:cstheme="minorHAnsi"/>
          <w:b/>
          <w:shd w:val="clear" w:color="auto" w:fill="FFFFFF"/>
          <w:lang w:val="ru-RU"/>
        </w:rPr>
      </w:pPr>
      <w:r w:rsidRPr="00CB7E84">
        <w:rPr>
          <w:rFonts w:asciiTheme="minorHAnsi" w:hAnsiTheme="minorHAnsi" w:cstheme="minorHAnsi"/>
          <w:b/>
          <w:shd w:val="clear" w:color="auto" w:fill="FFFFFF"/>
          <w:lang w:val="ru-RU"/>
        </w:rPr>
        <w:lastRenderedPageBreak/>
        <w:t xml:space="preserve">ЛЬВУ </w:t>
      </w:r>
    </w:p>
    <w:p w14:paraId="01A29CF5" w14:textId="77777777" w:rsidR="004D2979" w:rsidRPr="00CB7E84" w:rsidRDefault="00127DD9" w:rsidP="00127DD9">
      <w:pPr>
        <w:pStyle w:val="Paragraphedeliste"/>
        <w:numPr>
          <w:ilvl w:val="0"/>
          <w:numId w:val="6"/>
        </w:numPr>
        <w:rPr>
          <w:rFonts w:asciiTheme="minorHAnsi" w:hAnsiTheme="minorHAnsi" w:cstheme="minorHAnsi"/>
          <w:sz w:val="24"/>
          <w:szCs w:val="24"/>
        </w:rPr>
      </w:pPr>
      <w:proofErr w:type="spellStart"/>
      <w:r w:rsidRPr="00CB7E84">
        <w:rPr>
          <w:rFonts w:asciiTheme="minorHAnsi" w:hAnsiTheme="minorHAnsi" w:cstheme="minorHAnsi"/>
          <w:sz w:val="24"/>
          <w:szCs w:val="24"/>
        </w:rPr>
        <w:t>Лев</w:t>
      </w:r>
      <w:proofErr w:type="spellEnd"/>
      <w:r w:rsidRPr="00CB7E84">
        <w:rPr>
          <w:rFonts w:asciiTheme="minorHAnsi" w:hAnsiTheme="minorHAnsi" w:cstheme="minorHAnsi"/>
          <w:sz w:val="24"/>
          <w:szCs w:val="24"/>
        </w:rPr>
        <w:t> : Léon</w:t>
      </w:r>
    </w:p>
    <w:p w14:paraId="566C137B" w14:textId="77777777" w:rsidR="00264AB5" w:rsidRPr="00CB7E84" w:rsidRDefault="00264AB5" w:rsidP="00264AB5">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nom</w:t>
      </w:r>
      <w:proofErr w:type="gramEnd"/>
      <w:r w:rsidRPr="00CB7E84">
        <w:rPr>
          <w:rFonts w:asciiTheme="minorHAnsi" w:hAnsiTheme="minorHAnsi" w:cstheme="minorHAnsi"/>
          <w:sz w:val="24"/>
          <w:szCs w:val="24"/>
        </w:rPr>
        <w:t xml:space="preserve"> propre (prénom)</w:t>
      </w:r>
    </w:p>
    <w:p w14:paraId="0B344388" w14:textId="77777777" w:rsidR="00264AB5" w:rsidRPr="00CB7E84" w:rsidRDefault="00264AB5" w:rsidP="00264AB5">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porte</w:t>
      </w:r>
      <w:proofErr w:type="gramEnd"/>
      <w:r w:rsidRPr="00CB7E84">
        <w:rPr>
          <w:rFonts w:asciiTheme="minorHAnsi" w:hAnsiTheme="minorHAnsi" w:cstheme="minorHAnsi"/>
          <w:sz w:val="24"/>
          <w:szCs w:val="24"/>
        </w:rPr>
        <w:t xml:space="preserve"> la majuscule comme le nom de famille qui le suit</w:t>
      </w:r>
    </w:p>
    <w:p w14:paraId="6F0F8248" w14:textId="77777777" w:rsidR="00264AB5" w:rsidRPr="00CB7E84" w:rsidRDefault="00264AB5" w:rsidP="00264AB5">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masculin</w:t>
      </w:r>
      <w:proofErr w:type="gramEnd"/>
      <w:r w:rsidRPr="00CB7E84">
        <w:rPr>
          <w:rFonts w:asciiTheme="minorHAnsi" w:hAnsiTheme="minorHAnsi" w:cstheme="minorHAnsi"/>
          <w:sz w:val="24"/>
          <w:szCs w:val="24"/>
        </w:rPr>
        <w:t>, 2</w:t>
      </w:r>
      <w:r w:rsidRPr="00CB7E84">
        <w:rPr>
          <w:rFonts w:asciiTheme="minorHAnsi" w:hAnsiTheme="minorHAnsi" w:cstheme="minorHAnsi"/>
          <w:sz w:val="24"/>
          <w:szCs w:val="24"/>
          <w:vertAlign w:val="superscript"/>
        </w:rPr>
        <w:t>ème</w:t>
      </w:r>
      <w:r w:rsidRPr="00CB7E84">
        <w:rPr>
          <w:rFonts w:asciiTheme="minorHAnsi" w:hAnsiTheme="minorHAnsi" w:cstheme="minorHAnsi"/>
          <w:sz w:val="24"/>
          <w:szCs w:val="24"/>
        </w:rPr>
        <w:t xml:space="preserve">  déclinaison, animé</w:t>
      </w:r>
    </w:p>
    <w:p w14:paraId="4106081B" w14:textId="77777777" w:rsidR="00264AB5" w:rsidRPr="00CB7E84" w:rsidRDefault="00264AB5" w:rsidP="00264AB5">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datif</w:t>
      </w:r>
      <w:proofErr w:type="gramEnd"/>
      <w:r w:rsidRPr="00CB7E84">
        <w:rPr>
          <w:rFonts w:asciiTheme="minorHAnsi" w:hAnsiTheme="minorHAnsi" w:cstheme="minorHAnsi"/>
          <w:sz w:val="24"/>
          <w:szCs w:val="24"/>
        </w:rPr>
        <w:t xml:space="preserve"> singulier</w:t>
      </w:r>
    </w:p>
    <w:p w14:paraId="1F71C8B4" w14:textId="77777777" w:rsidR="00264AB5" w:rsidRPr="00CB7E84" w:rsidRDefault="00264AB5" w:rsidP="00264AB5">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appartient</w:t>
      </w:r>
      <w:proofErr w:type="gramEnd"/>
      <w:r w:rsidRPr="00CB7E84">
        <w:rPr>
          <w:rFonts w:asciiTheme="minorHAnsi" w:hAnsiTheme="minorHAnsi" w:cstheme="minorHAnsi"/>
          <w:sz w:val="24"/>
          <w:szCs w:val="24"/>
        </w:rPr>
        <w:t xml:space="preserve"> au syntagme </w:t>
      </w:r>
      <w:r w:rsidRPr="00CB7E84">
        <w:rPr>
          <w:rFonts w:asciiTheme="minorHAnsi" w:hAnsiTheme="minorHAnsi" w:cstheme="minorHAnsi"/>
          <w:sz w:val="24"/>
          <w:szCs w:val="24"/>
          <w:shd w:val="clear" w:color="auto" w:fill="FFFFFF"/>
          <w:lang w:val="ru-RU"/>
        </w:rPr>
        <w:t>К</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ЛЬВУ</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БА</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КСТУ</w:t>
      </w:r>
      <w:r w:rsidRPr="00CB7E84">
        <w:rPr>
          <w:rFonts w:asciiTheme="minorHAnsi" w:hAnsiTheme="minorHAnsi" w:cstheme="minorHAnsi"/>
          <w:sz w:val="24"/>
          <w:szCs w:val="24"/>
        </w:rPr>
        <w:t xml:space="preserve"> </w:t>
      </w:r>
    </w:p>
    <w:p w14:paraId="6B2D7382" w14:textId="77777777" w:rsidR="00264AB5" w:rsidRPr="00CB7E84" w:rsidRDefault="00264AB5" w:rsidP="00264AB5">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complément</w:t>
      </w:r>
      <w:proofErr w:type="gramEnd"/>
      <w:r w:rsidRPr="00CB7E84">
        <w:rPr>
          <w:rFonts w:asciiTheme="minorHAnsi" w:hAnsiTheme="minorHAnsi" w:cstheme="minorHAnsi"/>
          <w:sz w:val="24"/>
          <w:szCs w:val="24"/>
        </w:rPr>
        <w:t xml:space="preserve"> de verbe introduit par la préposition K suivie du datif</w:t>
      </w:r>
    </w:p>
    <w:p w14:paraId="49B5456D" w14:textId="77777777" w:rsidR="00264AB5" w:rsidRPr="00CB7E84" w:rsidRDefault="00264AB5" w:rsidP="00264AB5">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homonyme</w:t>
      </w:r>
      <w:proofErr w:type="gramEnd"/>
      <w:r w:rsidRPr="00CB7E84">
        <w:rPr>
          <w:rFonts w:asciiTheme="minorHAnsi" w:hAnsiTheme="minorHAnsi" w:cstheme="minorHAnsi"/>
          <w:sz w:val="24"/>
          <w:szCs w:val="24"/>
        </w:rPr>
        <w:t xml:space="preserve"> du nom commun ЛЕВ (le lion)</w:t>
      </w:r>
    </w:p>
    <w:p w14:paraId="4A354289" w14:textId="77777777" w:rsidR="00264AB5" w:rsidRPr="00CB7E84" w:rsidRDefault="00264AB5" w:rsidP="00264AB5">
      <w:pPr>
        <w:ind w:right="850"/>
        <w:jc w:val="both"/>
        <w:rPr>
          <w:rFonts w:asciiTheme="minorHAnsi" w:hAnsiTheme="minorHAnsi" w:cstheme="minorHAnsi"/>
          <w:i/>
        </w:rPr>
      </w:pPr>
    </w:p>
    <w:p w14:paraId="784656BC" w14:textId="77777777" w:rsidR="006E518D" w:rsidRPr="00CB7E84" w:rsidRDefault="00264AB5" w:rsidP="006E518D">
      <w:pPr>
        <w:ind w:right="-6"/>
        <w:jc w:val="both"/>
        <w:rPr>
          <w:rFonts w:asciiTheme="minorHAnsi" w:hAnsiTheme="minorHAnsi" w:cstheme="minorHAnsi"/>
        </w:rPr>
      </w:pPr>
      <w:r w:rsidRPr="00CB7E84">
        <w:rPr>
          <w:rFonts w:asciiTheme="minorHAnsi" w:hAnsiTheme="minorHAnsi" w:cstheme="minorHAnsi"/>
        </w:rPr>
        <w:t xml:space="preserve">Remarque : </w:t>
      </w:r>
    </w:p>
    <w:p w14:paraId="3D7A69C0" w14:textId="77777777" w:rsidR="0082587E" w:rsidRPr="00CB7E84" w:rsidRDefault="006E518D" w:rsidP="006E518D">
      <w:pPr>
        <w:ind w:right="-6"/>
        <w:jc w:val="both"/>
        <w:rPr>
          <w:rStyle w:val="Lienhypertexte"/>
          <w:rFonts w:asciiTheme="minorHAnsi" w:hAnsiTheme="minorHAnsi" w:cstheme="minorHAnsi"/>
          <w:color w:val="auto"/>
          <w:u w:val="none"/>
        </w:rPr>
      </w:pPr>
      <w:r w:rsidRPr="00CB7E84">
        <w:rPr>
          <w:rFonts w:asciiTheme="minorHAnsi" w:hAnsiTheme="minorHAnsi" w:cstheme="minorHAnsi"/>
        </w:rPr>
        <w:t>C</w:t>
      </w:r>
      <w:r w:rsidR="00264AB5" w:rsidRPr="00CB7E84">
        <w:rPr>
          <w:rFonts w:asciiTheme="minorHAnsi" w:hAnsiTheme="minorHAnsi" w:cstheme="minorHAnsi"/>
        </w:rPr>
        <w:t xml:space="preserve">e nom </w:t>
      </w:r>
      <w:r w:rsidRPr="00CB7E84">
        <w:rPr>
          <w:rFonts w:asciiTheme="minorHAnsi" w:hAnsiTheme="minorHAnsi" w:cstheme="minorHAnsi"/>
        </w:rPr>
        <w:t xml:space="preserve">monosyllabique </w:t>
      </w:r>
      <w:r w:rsidR="00264AB5" w:rsidRPr="00CB7E84">
        <w:rPr>
          <w:rFonts w:asciiTheme="minorHAnsi" w:hAnsiTheme="minorHAnsi" w:cstheme="minorHAnsi"/>
        </w:rPr>
        <w:t xml:space="preserve">présente une voyelle mobile </w:t>
      </w:r>
      <w:r w:rsidRPr="00CB7E84">
        <w:rPr>
          <w:rFonts w:asciiTheme="minorHAnsi" w:hAnsiTheme="minorHAnsi" w:cstheme="minorHAnsi"/>
        </w:rPr>
        <w:t xml:space="preserve">/e/ </w:t>
      </w:r>
      <w:r w:rsidR="00264AB5" w:rsidRPr="00CB7E84">
        <w:rPr>
          <w:rFonts w:asciiTheme="minorHAnsi" w:hAnsiTheme="minorHAnsi" w:cstheme="minorHAnsi"/>
        </w:rPr>
        <w:t xml:space="preserve">au nominatif singulier, dans les autres cas, la mouillure </w:t>
      </w:r>
      <w:r w:rsidRPr="00CB7E84">
        <w:rPr>
          <w:rFonts w:asciiTheme="minorHAnsi" w:hAnsiTheme="minorHAnsi" w:cstheme="minorHAnsi"/>
        </w:rPr>
        <w:t xml:space="preserve">du phonème /l/ suivi d’une consonne </w:t>
      </w:r>
      <w:r w:rsidR="00264AB5" w:rsidRPr="00CB7E84">
        <w:rPr>
          <w:rFonts w:asciiTheme="minorHAnsi" w:hAnsiTheme="minorHAnsi" w:cstheme="minorHAnsi"/>
        </w:rPr>
        <w:t xml:space="preserve">est indiquée </w:t>
      </w:r>
      <w:r w:rsidRPr="00CB7E84">
        <w:rPr>
          <w:rFonts w:asciiTheme="minorHAnsi" w:hAnsiTheme="minorHAnsi" w:cstheme="minorHAnsi"/>
        </w:rPr>
        <w:t xml:space="preserve">graphiquement par le signe mou </w:t>
      </w:r>
      <w:r w:rsidR="00712A05" w:rsidRPr="00CB7E84">
        <w:rPr>
          <w:rFonts w:asciiTheme="minorHAnsi" w:hAnsiTheme="minorHAnsi" w:cstheme="minorHAnsi"/>
        </w:rPr>
        <w:t>(</w:t>
      </w:r>
      <w:proofErr w:type="spellStart"/>
      <w:r w:rsidR="00712A05" w:rsidRPr="00CB7E84">
        <w:rPr>
          <w:rFonts w:asciiTheme="minorHAnsi" w:hAnsiTheme="minorHAnsi" w:cstheme="minorHAnsi"/>
        </w:rPr>
        <w:t>cf</w:t>
      </w:r>
      <w:proofErr w:type="spellEnd"/>
      <w:r w:rsidR="00712A05" w:rsidRPr="00CB7E84">
        <w:rPr>
          <w:rFonts w:asciiTheme="minorHAnsi" w:hAnsiTheme="minorHAnsi" w:cstheme="minorHAnsi"/>
        </w:rPr>
        <w:t xml:space="preserve"> La voyelle mobile: détails et approfondissement : la deuxième déclinaison</w:t>
      </w:r>
      <w:r w:rsidR="0082587E" w:rsidRPr="00CB7E84">
        <w:rPr>
          <w:rFonts w:asciiTheme="minorHAnsi" w:hAnsiTheme="minorHAnsi" w:cstheme="minorHAnsi"/>
        </w:rPr>
        <w:t xml:space="preserve"> </w:t>
      </w:r>
      <w:hyperlink r:id="rId7" w:history="1">
        <w:r w:rsidR="0082587E" w:rsidRPr="00CB7E84">
          <w:rPr>
            <w:rStyle w:val="Lienhypertexte"/>
            <w:rFonts w:asciiTheme="minorHAnsi" w:hAnsiTheme="minorHAnsi" w:cstheme="minorHAnsi"/>
            <w:color w:val="auto"/>
          </w:rPr>
          <w:t>https://russe-uoh.univ-tlse2.fr/navigation-thematique-s/co/B1-S-SUBS-Voyelle_mobile-dec2.html</w:t>
        </w:r>
      </w:hyperlink>
    </w:p>
    <w:p w14:paraId="1C37C38B" w14:textId="77777777" w:rsidR="0082587E" w:rsidRPr="00CB7E84" w:rsidRDefault="0082587E" w:rsidP="0082587E">
      <w:pPr>
        <w:rPr>
          <w:rFonts w:asciiTheme="minorHAnsi" w:hAnsiTheme="minorHAnsi" w:cstheme="minorHAnsi"/>
        </w:rPr>
      </w:pPr>
    </w:p>
    <w:p w14:paraId="419097F7" w14:textId="77777777" w:rsidR="00B327D3" w:rsidRPr="00CB7E84" w:rsidRDefault="004D2979" w:rsidP="004D2979">
      <w:pPr>
        <w:rPr>
          <w:rFonts w:asciiTheme="minorHAnsi" w:hAnsiTheme="minorHAnsi" w:cstheme="minorHAnsi"/>
          <w:b/>
          <w:shd w:val="clear" w:color="auto" w:fill="FFFFFF"/>
          <w:lang w:val="ru-RU"/>
        </w:rPr>
      </w:pPr>
      <w:r w:rsidRPr="00CB7E84">
        <w:rPr>
          <w:rFonts w:asciiTheme="minorHAnsi" w:hAnsiTheme="minorHAnsi" w:cstheme="minorHAnsi"/>
          <w:b/>
          <w:shd w:val="clear" w:color="auto" w:fill="FFFFFF"/>
          <w:lang w:val="ru-RU"/>
        </w:rPr>
        <w:t xml:space="preserve">ОПУБЛИКО́ВАНА </w:t>
      </w:r>
    </w:p>
    <w:p w14:paraId="6322A7B5" w14:textId="77777777" w:rsidR="004D2979" w:rsidRPr="00CB7E84" w:rsidRDefault="00B327D3" w:rsidP="00B327D3">
      <w:pPr>
        <w:pStyle w:val="Paragraphedeliste"/>
        <w:numPr>
          <w:ilvl w:val="0"/>
          <w:numId w:val="11"/>
        </w:numPr>
        <w:shd w:val="clear" w:color="auto" w:fill="FFFFFF"/>
        <w:spacing w:after="0" w:line="240" w:lineRule="auto"/>
        <w:jc w:val="both"/>
        <w:rPr>
          <w:rFonts w:asciiTheme="minorHAnsi" w:hAnsiTheme="minorHAnsi" w:cstheme="minorHAnsi"/>
          <w:sz w:val="24"/>
          <w:szCs w:val="24"/>
        </w:rPr>
      </w:pPr>
      <w:proofErr w:type="spellStart"/>
      <w:proofErr w:type="gramStart"/>
      <w:r w:rsidRPr="00CB7E84">
        <w:rPr>
          <w:rFonts w:asciiTheme="minorHAnsi" w:hAnsiTheme="minorHAnsi" w:cstheme="minorHAnsi"/>
          <w:sz w:val="24"/>
          <w:szCs w:val="24"/>
        </w:rPr>
        <w:t>опубликова́ть</w:t>
      </w:r>
      <w:proofErr w:type="spellEnd"/>
      <w:proofErr w:type="gramEnd"/>
      <w:r w:rsidRPr="00CB7E84">
        <w:rPr>
          <w:rFonts w:asciiTheme="minorHAnsi" w:hAnsiTheme="minorHAnsi" w:cstheme="minorHAnsi"/>
          <w:sz w:val="24"/>
          <w:szCs w:val="24"/>
        </w:rPr>
        <w:t> : publier</w:t>
      </w:r>
    </w:p>
    <w:p w14:paraId="4388C7CF" w14:textId="77777777" w:rsidR="00B327D3" w:rsidRPr="00CB7E84" w:rsidRDefault="00B327D3" w:rsidP="00B327D3">
      <w:pPr>
        <w:pStyle w:val="Paragraphedeliste"/>
        <w:numPr>
          <w:ilvl w:val="0"/>
          <w:numId w:val="11"/>
        </w:numPr>
        <w:shd w:val="clear" w:color="auto" w:fill="FFFFFF"/>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verbe</w:t>
      </w:r>
      <w:proofErr w:type="gramEnd"/>
      <w:r w:rsidRPr="00CB7E84">
        <w:rPr>
          <w:rFonts w:asciiTheme="minorHAnsi" w:hAnsiTheme="minorHAnsi" w:cstheme="minorHAnsi"/>
          <w:sz w:val="24"/>
          <w:szCs w:val="24"/>
        </w:rPr>
        <w:t xml:space="preserve"> transitif </w:t>
      </w:r>
    </w:p>
    <w:p w14:paraId="7166301B" w14:textId="77777777" w:rsidR="00B327D3" w:rsidRPr="00CB7E84" w:rsidRDefault="00B327D3" w:rsidP="00B327D3">
      <w:pPr>
        <w:pStyle w:val="Paragraphedeliste"/>
        <w:numPr>
          <w:ilvl w:val="0"/>
          <w:numId w:val="11"/>
        </w:numPr>
        <w:spacing w:after="0" w:line="240" w:lineRule="auto"/>
        <w:jc w:val="both"/>
        <w:rPr>
          <w:rFonts w:asciiTheme="minorHAnsi" w:hAnsiTheme="minorHAnsi" w:cstheme="minorHAnsi"/>
          <w:sz w:val="24"/>
          <w:szCs w:val="24"/>
          <w:lang w:val="ru-RU"/>
        </w:rPr>
      </w:pPr>
      <w:proofErr w:type="gramStart"/>
      <w:r w:rsidRPr="00CB7E84">
        <w:rPr>
          <w:rFonts w:asciiTheme="minorHAnsi" w:hAnsiTheme="minorHAnsi" w:cstheme="minorHAnsi"/>
          <w:sz w:val="24"/>
          <w:szCs w:val="24"/>
        </w:rPr>
        <w:t>perfectif</w:t>
      </w:r>
      <w:r w:rsidRPr="00CB7E84">
        <w:rPr>
          <w:rFonts w:asciiTheme="minorHAnsi" w:hAnsiTheme="minorHAnsi" w:cstheme="minorHAnsi"/>
          <w:sz w:val="24"/>
          <w:szCs w:val="24"/>
          <w:lang w:val="ru-RU"/>
        </w:rPr>
        <w:t xml:space="preserve">  (</w:t>
      </w:r>
      <w:proofErr w:type="gramEnd"/>
      <w:r w:rsidRPr="00CB7E84">
        <w:rPr>
          <w:rFonts w:asciiTheme="minorHAnsi" w:hAnsiTheme="minorHAnsi" w:cstheme="minorHAnsi"/>
          <w:sz w:val="24"/>
          <w:szCs w:val="24"/>
          <w:lang w:val="ru-RU"/>
        </w:rPr>
        <w:t>публикова́ть / опубликова́ть)</w:t>
      </w:r>
    </w:p>
    <w:p w14:paraId="785068D3" w14:textId="572193C6" w:rsidR="00B327D3" w:rsidRPr="00CB7E84" w:rsidRDefault="00B327D3" w:rsidP="00B327D3">
      <w:pPr>
        <w:pStyle w:val="Paragraphedeliste"/>
        <w:numPr>
          <w:ilvl w:val="0"/>
          <w:numId w:val="11"/>
        </w:numPr>
        <w:spacing w:after="0" w:line="240" w:lineRule="auto"/>
        <w:jc w:val="both"/>
        <w:rPr>
          <w:rFonts w:asciiTheme="minorHAnsi" w:hAnsiTheme="minorHAnsi" w:cstheme="minorHAnsi"/>
          <w:sz w:val="24"/>
          <w:szCs w:val="24"/>
        </w:rPr>
      </w:pPr>
      <w:r w:rsidRPr="00CB7E84">
        <w:rPr>
          <w:rFonts w:asciiTheme="minorHAnsi" w:hAnsiTheme="minorHAnsi" w:cstheme="minorHAnsi"/>
          <w:b/>
          <w:sz w:val="24"/>
          <w:szCs w:val="24"/>
        </w:rPr>
        <w:t>pa</w:t>
      </w:r>
      <w:r w:rsidR="003D66AE" w:rsidRPr="00CB7E84">
        <w:rPr>
          <w:rFonts w:asciiTheme="minorHAnsi" w:hAnsiTheme="minorHAnsi" w:cstheme="minorHAnsi"/>
          <w:b/>
          <w:sz w:val="24"/>
          <w:szCs w:val="24"/>
        </w:rPr>
        <w:t>r</w:t>
      </w:r>
      <w:r w:rsidRPr="00CB7E84">
        <w:rPr>
          <w:rFonts w:asciiTheme="minorHAnsi" w:hAnsiTheme="minorHAnsi" w:cstheme="minorHAnsi"/>
          <w:b/>
          <w:sz w:val="24"/>
          <w:szCs w:val="24"/>
        </w:rPr>
        <w:t>ticipe passé passif</w:t>
      </w:r>
      <w:r w:rsidRPr="00CB7E84">
        <w:rPr>
          <w:rFonts w:asciiTheme="minorHAnsi" w:hAnsiTheme="minorHAnsi" w:cstheme="minorHAnsi"/>
          <w:sz w:val="24"/>
          <w:szCs w:val="24"/>
        </w:rPr>
        <w:t xml:space="preserve"> (</w:t>
      </w:r>
      <w:proofErr w:type="spellStart"/>
      <w:r w:rsidRPr="00CB7E84">
        <w:rPr>
          <w:rFonts w:asciiTheme="minorHAnsi" w:hAnsiTheme="minorHAnsi" w:cstheme="minorHAnsi"/>
          <w:sz w:val="24"/>
          <w:szCs w:val="24"/>
        </w:rPr>
        <w:t>cf</w:t>
      </w:r>
      <w:proofErr w:type="spellEnd"/>
      <w:r w:rsidRPr="00CB7E84">
        <w:rPr>
          <w:rFonts w:asciiTheme="minorHAnsi" w:hAnsiTheme="minorHAnsi" w:cstheme="minorHAnsi"/>
          <w:sz w:val="24"/>
          <w:szCs w:val="24"/>
        </w:rPr>
        <w:t xml:space="preserve"> Le participe passé passif </w:t>
      </w:r>
      <w:hyperlink r:id="rId8" w:history="1">
        <w:r w:rsidRPr="00CB7E84">
          <w:rPr>
            <w:rStyle w:val="Lienhypertexte"/>
            <w:rFonts w:asciiTheme="minorHAnsi" w:hAnsiTheme="minorHAnsi" w:cstheme="minorHAnsi"/>
            <w:color w:val="auto"/>
            <w:sz w:val="24"/>
            <w:szCs w:val="24"/>
          </w:rPr>
          <w:t>https://russe-uoh.univ-tlse2.fr/navigation-thematique-s/co/B1-S-VERBES-PPasP.html</w:t>
        </w:r>
      </w:hyperlink>
      <w:r w:rsidR="000517E0">
        <w:rPr>
          <w:rStyle w:val="Lienhypertexte"/>
          <w:rFonts w:asciiTheme="minorHAnsi" w:hAnsiTheme="minorHAnsi" w:cstheme="minorHAnsi"/>
          <w:color w:val="auto"/>
          <w:sz w:val="24"/>
          <w:szCs w:val="24"/>
        </w:rPr>
        <w:t xml:space="preserve"> )</w:t>
      </w:r>
    </w:p>
    <w:p w14:paraId="22CB5704" w14:textId="77777777" w:rsidR="000517E0" w:rsidRPr="00DD0D22" w:rsidRDefault="000517E0" w:rsidP="000517E0">
      <w:pPr>
        <w:numPr>
          <w:ilvl w:val="0"/>
          <w:numId w:val="11"/>
        </w:numPr>
      </w:pPr>
      <w:proofErr w:type="gramStart"/>
      <w:r w:rsidRPr="00DD0D22">
        <w:t>forme</w:t>
      </w:r>
      <w:proofErr w:type="gramEnd"/>
      <w:r w:rsidRPr="00DD0D22">
        <w:t xml:space="preserve"> courte </w:t>
      </w:r>
      <w:r w:rsidRPr="000517E0">
        <w:t xml:space="preserve">féminin singulier </w:t>
      </w:r>
      <w:r w:rsidRPr="00DD0D22">
        <w:t>de ОПУБЛИКО́ВАННЫЙ</w:t>
      </w:r>
    </w:p>
    <w:p w14:paraId="6DD5F484" w14:textId="77777777" w:rsidR="000517E0" w:rsidRPr="00DD0D22" w:rsidRDefault="000517E0" w:rsidP="000517E0">
      <w:pPr>
        <w:numPr>
          <w:ilvl w:val="0"/>
          <w:numId w:val="11"/>
        </w:numPr>
      </w:pPr>
      <w:proofErr w:type="gramStart"/>
      <w:r w:rsidRPr="00DD0D22">
        <w:t>temps</w:t>
      </w:r>
      <w:proofErr w:type="gramEnd"/>
      <w:r w:rsidRPr="00DD0D22">
        <w:t xml:space="preserve"> passé (БЫЛА́ ОПУБЛИКО́ВАНА) </w:t>
      </w:r>
    </w:p>
    <w:p w14:paraId="673CF4EA" w14:textId="3E2EFD07" w:rsidR="000517E0" w:rsidRPr="000517E0" w:rsidRDefault="000517E0" w:rsidP="000517E0">
      <w:pPr>
        <w:numPr>
          <w:ilvl w:val="0"/>
          <w:numId w:val="11"/>
        </w:numPr>
      </w:pPr>
      <w:proofErr w:type="gramStart"/>
      <w:r w:rsidRPr="00DD0D22">
        <w:t>prédicat</w:t>
      </w:r>
      <w:proofErr w:type="gramEnd"/>
      <w:r w:rsidRPr="00DD0D22">
        <w:t xml:space="preserve"> </w:t>
      </w:r>
      <w:r w:rsidRPr="000517E0">
        <w:t xml:space="preserve">passif </w:t>
      </w:r>
      <w:r w:rsidRPr="00DD0D22">
        <w:t>accordé avec le sujet ЕГО́ ГРА́ФИКА qui est placé en fin de proposition</w:t>
      </w:r>
    </w:p>
    <w:p w14:paraId="0BA5374F" w14:textId="3F756567" w:rsidR="002C720C" w:rsidRDefault="002C720C" w:rsidP="000517E0">
      <w:pPr>
        <w:pStyle w:val="Paragraphedeliste"/>
        <w:spacing w:after="0" w:line="240" w:lineRule="auto"/>
        <w:jc w:val="both"/>
        <w:rPr>
          <w:rFonts w:asciiTheme="minorHAnsi" w:hAnsiTheme="minorHAnsi" w:cstheme="minorHAnsi"/>
          <w:sz w:val="24"/>
          <w:szCs w:val="24"/>
        </w:rPr>
      </w:pPr>
    </w:p>
    <w:p w14:paraId="7F6C791B" w14:textId="77777777" w:rsidR="000517E0" w:rsidRPr="000517E0" w:rsidRDefault="000517E0" w:rsidP="000517E0">
      <w:r w:rsidRPr="000517E0">
        <w:t xml:space="preserve">Remarque : </w:t>
      </w:r>
    </w:p>
    <w:p w14:paraId="15BFF025" w14:textId="7AB8DD31" w:rsidR="000517E0" w:rsidRPr="000517E0" w:rsidRDefault="000517E0" w:rsidP="000517E0">
      <w:pPr>
        <w:pStyle w:val="Paragraphedeliste"/>
        <w:spacing w:after="0" w:line="240" w:lineRule="auto"/>
        <w:jc w:val="both"/>
        <w:rPr>
          <w:rStyle w:val="Lienhypertexte"/>
          <w:rFonts w:asciiTheme="minorHAnsi" w:hAnsiTheme="minorHAnsi" w:cstheme="minorHAnsi"/>
          <w:color w:val="FF0000"/>
          <w:sz w:val="24"/>
          <w:szCs w:val="24"/>
        </w:rPr>
      </w:pPr>
      <w:r w:rsidRPr="000517E0">
        <w:rPr>
          <w:rFonts w:asciiTheme="minorHAnsi" w:hAnsiTheme="minorHAnsi" w:cstheme="minorHAnsi"/>
          <w:sz w:val="24"/>
          <w:szCs w:val="24"/>
        </w:rPr>
        <w:t xml:space="preserve">Le prédicat analytique est traditionnellement décomposé ainsi : </w:t>
      </w:r>
      <w:r w:rsidRPr="000517E0">
        <w:rPr>
          <w:sz w:val="24"/>
          <w:szCs w:val="24"/>
        </w:rPr>
        <w:t>copule БЫЛА́ + p</w:t>
      </w:r>
      <w:r w:rsidR="00702DFF">
        <w:rPr>
          <w:sz w:val="24"/>
          <w:szCs w:val="24"/>
        </w:rPr>
        <w:t>articipe attribut ОПУБЛИКО́ВАНА</w:t>
      </w:r>
      <w:bookmarkStart w:id="0" w:name="_GoBack"/>
      <w:bookmarkEnd w:id="0"/>
      <w:r w:rsidRPr="000517E0">
        <w:rPr>
          <w:sz w:val="24"/>
          <w:szCs w:val="24"/>
        </w:rPr>
        <w:t xml:space="preserve"> </w:t>
      </w:r>
      <w:r w:rsidRPr="000517E0">
        <w:rPr>
          <w:rFonts w:asciiTheme="minorHAnsi" w:hAnsiTheme="minorHAnsi" w:cstheme="minorHAnsi"/>
          <w:sz w:val="24"/>
          <w:szCs w:val="24"/>
        </w:rPr>
        <w:t xml:space="preserve"> (</w:t>
      </w:r>
      <w:proofErr w:type="spellStart"/>
      <w:r w:rsidRPr="000517E0">
        <w:rPr>
          <w:rFonts w:asciiTheme="minorHAnsi" w:hAnsiTheme="minorHAnsi" w:cstheme="minorHAnsi"/>
          <w:sz w:val="24"/>
          <w:szCs w:val="24"/>
          <w:shd w:val="clear" w:color="auto" w:fill="FFFFFF"/>
        </w:rPr>
        <w:t>cf</w:t>
      </w:r>
      <w:proofErr w:type="spellEnd"/>
      <w:r w:rsidRPr="000517E0">
        <w:rPr>
          <w:rFonts w:asciiTheme="minorHAnsi" w:hAnsiTheme="minorHAnsi" w:cstheme="minorHAnsi"/>
          <w:sz w:val="24"/>
          <w:szCs w:val="24"/>
          <w:shd w:val="clear" w:color="auto" w:fill="FFFFFF"/>
        </w:rPr>
        <w:t xml:space="preserve"> </w:t>
      </w:r>
      <w:r w:rsidRPr="000517E0">
        <w:rPr>
          <w:rFonts w:asciiTheme="minorHAnsi" w:hAnsiTheme="minorHAnsi" w:cstheme="minorHAnsi"/>
          <w:sz w:val="24"/>
          <w:szCs w:val="24"/>
        </w:rPr>
        <w:t xml:space="preserve">La syntaxe de l'attribut </w:t>
      </w:r>
      <w:hyperlink r:id="rId9" w:history="1">
        <w:r w:rsidRPr="000517E0">
          <w:rPr>
            <w:rStyle w:val="Lienhypertexte"/>
            <w:rFonts w:asciiTheme="minorHAnsi" w:hAnsiTheme="minorHAnsi" w:cstheme="minorHAnsi"/>
            <w:color w:val="auto"/>
            <w:sz w:val="24"/>
            <w:szCs w:val="24"/>
          </w:rPr>
          <w:t>https://russe-uoh.univ-tlse2.fr/navigation-thematique-s/co/B1-S-PHRASE-attribut.html</w:t>
        </w:r>
      </w:hyperlink>
    </w:p>
    <w:p w14:paraId="3A345995" w14:textId="055D8765" w:rsidR="000517E0" w:rsidRDefault="000517E0" w:rsidP="000517E0">
      <w:pPr>
        <w:pStyle w:val="Paragraphedeliste"/>
        <w:spacing w:after="0" w:line="240" w:lineRule="auto"/>
        <w:jc w:val="both"/>
        <w:rPr>
          <w:rStyle w:val="Lienhypertexte"/>
          <w:rFonts w:asciiTheme="minorHAnsi" w:hAnsiTheme="minorHAnsi" w:cstheme="minorHAnsi"/>
          <w:color w:val="FF0000"/>
        </w:rPr>
      </w:pPr>
    </w:p>
    <w:p w14:paraId="701FCE22" w14:textId="77777777" w:rsidR="000517E0" w:rsidRPr="000517E0" w:rsidRDefault="000517E0" w:rsidP="000517E0">
      <w:pPr>
        <w:pStyle w:val="Paragraphedeliste"/>
        <w:spacing w:after="0" w:line="240" w:lineRule="auto"/>
        <w:jc w:val="both"/>
        <w:rPr>
          <w:rFonts w:asciiTheme="minorHAnsi" w:hAnsiTheme="minorHAnsi" w:cstheme="minorHAnsi"/>
          <w:sz w:val="24"/>
          <w:szCs w:val="24"/>
        </w:rPr>
      </w:pPr>
    </w:p>
    <w:p w14:paraId="5C478746" w14:textId="77777777" w:rsidR="00F22BAC" w:rsidRPr="00CB7E84" w:rsidRDefault="004D2979" w:rsidP="004D2979">
      <w:pPr>
        <w:rPr>
          <w:rFonts w:asciiTheme="minorHAnsi" w:hAnsiTheme="minorHAnsi" w:cstheme="minorHAnsi"/>
          <w:b/>
          <w:shd w:val="clear" w:color="auto" w:fill="FFFFFF"/>
          <w:lang w:val="ru-RU"/>
        </w:rPr>
      </w:pPr>
      <w:r w:rsidRPr="00CB7E84">
        <w:rPr>
          <w:rFonts w:asciiTheme="minorHAnsi" w:hAnsiTheme="minorHAnsi" w:cstheme="minorHAnsi"/>
          <w:b/>
          <w:shd w:val="clear" w:color="auto" w:fill="FFFFFF"/>
          <w:lang w:val="ru-RU"/>
        </w:rPr>
        <w:t xml:space="preserve">ВЕДЬ </w:t>
      </w:r>
    </w:p>
    <w:p w14:paraId="3F1D5D66" w14:textId="77777777" w:rsidR="0082587E" w:rsidRPr="00CB7E84" w:rsidRDefault="0082587E" w:rsidP="00F22BAC">
      <w:pPr>
        <w:pStyle w:val="Paragraphedeliste"/>
        <w:numPr>
          <w:ilvl w:val="0"/>
          <w:numId w:val="5"/>
        </w:numPr>
        <w:ind w:left="709"/>
        <w:jc w:val="both"/>
        <w:rPr>
          <w:rFonts w:asciiTheme="minorHAnsi" w:hAnsiTheme="minorHAnsi" w:cstheme="minorHAnsi"/>
          <w:sz w:val="24"/>
          <w:szCs w:val="24"/>
        </w:rPr>
      </w:pPr>
      <w:r w:rsidRPr="00CB7E84">
        <w:rPr>
          <w:rFonts w:asciiTheme="minorHAnsi" w:hAnsiTheme="minorHAnsi" w:cstheme="minorHAnsi"/>
          <w:sz w:val="24"/>
          <w:szCs w:val="24"/>
        </w:rPr>
        <w:t>particule de renforcement (</w:t>
      </w:r>
      <w:proofErr w:type="spellStart"/>
      <w:r w:rsidRPr="00CB7E84">
        <w:rPr>
          <w:rFonts w:asciiTheme="minorHAnsi" w:hAnsiTheme="minorHAnsi" w:cstheme="minorHAnsi"/>
          <w:sz w:val="24"/>
          <w:szCs w:val="24"/>
        </w:rPr>
        <w:t>cf</w:t>
      </w:r>
      <w:proofErr w:type="spellEnd"/>
      <w:r w:rsidRPr="00CB7E84">
        <w:rPr>
          <w:rFonts w:asciiTheme="minorHAnsi" w:hAnsiTheme="minorHAnsi" w:cstheme="minorHAnsi"/>
          <w:sz w:val="24"/>
          <w:szCs w:val="24"/>
        </w:rPr>
        <w:t xml:space="preserve"> Les particules </w:t>
      </w:r>
      <w:hyperlink r:id="rId10" w:history="1">
        <w:r w:rsidRPr="00CB7E84">
          <w:rPr>
            <w:rStyle w:val="Lienhypertexte"/>
            <w:rFonts w:asciiTheme="minorHAnsi" w:hAnsiTheme="minorHAnsi" w:cstheme="minorHAnsi"/>
            <w:color w:val="auto"/>
            <w:sz w:val="24"/>
            <w:szCs w:val="24"/>
          </w:rPr>
          <w:t>https://russe-uoh.univ-tlse2.fr/navigation-thematique-s/co/B1-S-PHRASE-particules.html</w:t>
        </w:r>
      </w:hyperlink>
      <w:r w:rsidRPr="00CB7E84">
        <w:rPr>
          <w:rFonts w:asciiTheme="minorHAnsi" w:hAnsiTheme="minorHAnsi" w:cstheme="minorHAnsi"/>
          <w:sz w:val="24"/>
          <w:szCs w:val="24"/>
        </w:rPr>
        <w:t xml:space="preserve"> </w:t>
      </w:r>
      <w:r w:rsidR="00F22BAC" w:rsidRPr="00CB7E84">
        <w:rPr>
          <w:rFonts w:asciiTheme="minorHAnsi" w:hAnsiTheme="minorHAnsi" w:cstheme="minorHAnsi"/>
          <w:sz w:val="24"/>
          <w:szCs w:val="24"/>
        </w:rPr>
        <w:t>)</w:t>
      </w:r>
    </w:p>
    <w:p w14:paraId="335895A3" w14:textId="4F64E486" w:rsidR="00527351" w:rsidRPr="00CB7E84" w:rsidRDefault="00F22BAC" w:rsidP="00FA4B99">
      <w:pPr>
        <w:pStyle w:val="Paragraphedeliste"/>
        <w:numPr>
          <w:ilvl w:val="0"/>
          <w:numId w:val="5"/>
        </w:numPr>
        <w:ind w:left="709"/>
        <w:jc w:val="both"/>
        <w:rPr>
          <w:rFonts w:asciiTheme="minorHAnsi" w:hAnsiTheme="minorHAnsi" w:cstheme="minorHAnsi"/>
          <w:sz w:val="24"/>
          <w:szCs w:val="24"/>
        </w:rPr>
      </w:pPr>
      <w:proofErr w:type="gramStart"/>
      <w:r w:rsidRPr="00CB7E84">
        <w:rPr>
          <w:rFonts w:asciiTheme="minorHAnsi" w:hAnsiTheme="minorHAnsi" w:cstheme="minorHAnsi"/>
          <w:sz w:val="24"/>
          <w:szCs w:val="24"/>
        </w:rPr>
        <w:t>permet</w:t>
      </w:r>
      <w:proofErr w:type="gramEnd"/>
      <w:r w:rsidRPr="00CB7E84">
        <w:rPr>
          <w:rFonts w:asciiTheme="minorHAnsi" w:hAnsiTheme="minorHAnsi" w:cstheme="minorHAnsi"/>
          <w:sz w:val="24"/>
          <w:szCs w:val="24"/>
        </w:rPr>
        <w:t xml:space="preserve"> d'insister sur certaines informations que le locuteur considère comme importantes. </w:t>
      </w:r>
      <w:r w:rsidR="00527351" w:rsidRPr="00CB7E84">
        <w:rPr>
          <w:rFonts w:asciiTheme="minorHAnsi" w:hAnsiTheme="minorHAnsi" w:cstheme="minorHAnsi"/>
          <w:sz w:val="24"/>
          <w:szCs w:val="24"/>
          <w:lang w:val="ru-RU"/>
        </w:rPr>
        <w:t>ВЕДЬ</w:t>
      </w:r>
      <w:r w:rsidR="00527351" w:rsidRPr="00CB7E84">
        <w:rPr>
          <w:rFonts w:asciiTheme="minorHAnsi" w:hAnsiTheme="minorHAnsi" w:cstheme="minorHAnsi"/>
          <w:sz w:val="24"/>
          <w:szCs w:val="24"/>
        </w:rPr>
        <w:t xml:space="preserve"> est une particule qui fait appel à un savoir que le locuteur présente comme </w:t>
      </w:r>
      <w:r w:rsidR="00931078" w:rsidRPr="00CB7E84">
        <w:rPr>
          <w:rFonts w:asciiTheme="minorHAnsi" w:hAnsiTheme="minorHAnsi" w:cstheme="minorHAnsi"/>
          <w:sz w:val="24"/>
          <w:szCs w:val="24"/>
        </w:rPr>
        <w:t>connu</w:t>
      </w:r>
      <w:r w:rsidR="00527351" w:rsidRPr="00CB7E84">
        <w:rPr>
          <w:rFonts w:asciiTheme="minorHAnsi" w:hAnsiTheme="minorHAnsi" w:cstheme="minorHAnsi"/>
          <w:sz w:val="24"/>
          <w:szCs w:val="24"/>
        </w:rPr>
        <w:t xml:space="preserve"> pour d’autres que le locuteur, et que l’interlocuteur doit admettre. </w:t>
      </w:r>
    </w:p>
    <w:p w14:paraId="400DC328" w14:textId="77777777" w:rsidR="00F22BAC" w:rsidRPr="00CB7E84" w:rsidRDefault="004D2979" w:rsidP="004D2979">
      <w:pPr>
        <w:rPr>
          <w:rFonts w:asciiTheme="minorHAnsi" w:hAnsiTheme="minorHAnsi" w:cstheme="minorHAnsi"/>
          <w:b/>
          <w:shd w:val="clear" w:color="auto" w:fill="FFFFFF"/>
          <w:lang w:val="ru-RU"/>
        </w:rPr>
      </w:pPr>
      <w:r w:rsidRPr="00CB7E84">
        <w:rPr>
          <w:rFonts w:asciiTheme="minorHAnsi" w:hAnsiTheme="minorHAnsi" w:cstheme="minorHAnsi"/>
          <w:b/>
          <w:shd w:val="clear" w:color="auto" w:fill="FFFFFF"/>
          <w:lang w:val="ru-RU"/>
        </w:rPr>
        <w:t xml:space="preserve">ЕГО́ </w:t>
      </w:r>
    </w:p>
    <w:p w14:paraId="6B04B1C4" w14:textId="77777777" w:rsidR="004D2979" w:rsidRPr="00CB7E84" w:rsidRDefault="00F22BAC" w:rsidP="00F22BAC">
      <w:pPr>
        <w:pStyle w:val="Paragraphedeliste"/>
        <w:numPr>
          <w:ilvl w:val="0"/>
          <w:numId w:val="11"/>
        </w:numPr>
        <w:spacing w:after="0" w:line="240" w:lineRule="auto"/>
        <w:jc w:val="both"/>
        <w:rPr>
          <w:rFonts w:asciiTheme="minorHAnsi" w:hAnsiTheme="minorHAnsi" w:cstheme="minorHAnsi"/>
          <w:sz w:val="24"/>
          <w:szCs w:val="24"/>
        </w:rPr>
      </w:pPr>
      <w:proofErr w:type="spellStart"/>
      <w:proofErr w:type="gramStart"/>
      <w:r w:rsidRPr="00CB7E84">
        <w:rPr>
          <w:rFonts w:asciiTheme="minorHAnsi" w:hAnsiTheme="minorHAnsi" w:cstheme="minorHAnsi"/>
          <w:sz w:val="24"/>
          <w:szCs w:val="24"/>
        </w:rPr>
        <w:t>он</w:t>
      </w:r>
      <w:proofErr w:type="spellEnd"/>
      <w:proofErr w:type="gramEnd"/>
      <w:r w:rsidRPr="00CB7E84">
        <w:rPr>
          <w:rFonts w:asciiTheme="minorHAnsi" w:hAnsiTheme="minorHAnsi" w:cstheme="minorHAnsi"/>
          <w:sz w:val="24"/>
          <w:szCs w:val="24"/>
        </w:rPr>
        <w:t> : il, lui</w:t>
      </w:r>
    </w:p>
    <w:p w14:paraId="2E249D0C" w14:textId="77777777" w:rsidR="007D0366" w:rsidRPr="00CB7E84" w:rsidRDefault="007D0366" w:rsidP="007D0366">
      <w:pPr>
        <w:pStyle w:val="Paragraphedeliste"/>
        <w:numPr>
          <w:ilvl w:val="0"/>
          <w:numId w:val="11"/>
        </w:numPr>
        <w:shd w:val="clear" w:color="auto" w:fill="FFFFFF"/>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CB7E84">
        <w:rPr>
          <w:rFonts w:asciiTheme="minorHAnsi" w:hAnsiTheme="minorHAnsi" w:cstheme="minorHAnsi"/>
          <w:sz w:val="24"/>
          <w:szCs w:val="24"/>
        </w:rPr>
        <w:t>pronom</w:t>
      </w:r>
      <w:proofErr w:type="gramEnd"/>
      <w:r w:rsidRPr="00CB7E84">
        <w:rPr>
          <w:rFonts w:asciiTheme="minorHAnsi" w:hAnsiTheme="minorHAnsi" w:cstheme="minorHAnsi"/>
          <w:sz w:val="24"/>
          <w:szCs w:val="24"/>
        </w:rPr>
        <w:t xml:space="preserve"> personnel </w:t>
      </w:r>
    </w:p>
    <w:p w14:paraId="4DA99E1D" w14:textId="77777777" w:rsidR="007D0366" w:rsidRPr="00CB7E84" w:rsidRDefault="007D0366" w:rsidP="007D0366">
      <w:pPr>
        <w:pStyle w:val="Paragraphedeliste"/>
        <w:numPr>
          <w:ilvl w:val="0"/>
          <w:numId w:val="11"/>
        </w:numPr>
        <w:shd w:val="clear" w:color="auto" w:fill="FFFFFF"/>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CB7E84">
        <w:rPr>
          <w:rFonts w:asciiTheme="minorHAnsi" w:hAnsiTheme="minorHAnsi" w:cstheme="minorHAnsi"/>
          <w:sz w:val="24"/>
          <w:szCs w:val="24"/>
        </w:rPr>
        <w:t>3</w:t>
      </w:r>
      <w:r w:rsidRPr="00CB7E84">
        <w:rPr>
          <w:rFonts w:asciiTheme="minorHAnsi" w:hAnsiTheme="minorHAnsi" w:cstheme="minorHAnsi"/>
          <w:sz w:val="24"/>
          <w:szCs w:val="24"/>
          <w:vertAlign w:val="superscript"/>
        </w:rPr>
        <w:t>ème</w:t>
      </w:r>
      <w:r w:rsidRPr="00CB7E84">
        <w:rPr>
          <w:rFonts w:asciiTheme="minorHAnsi" w:hAnsiTheme="minorHAnsi" w:cstheme="minorHAnsi"/>
          <w:sz w:val="24"/>
          <w:szCs w:val="24"/>
        </w:rPr>
        <w:t xml:space="preserve"> personne du singulier </w:t>
      </w:r>
    </w:p>
    <w:p w14:paraId="7F23A6AF" w14:textId="77777777" w:rsidR="007D0366" w:rsidRPr="00CB7E84" w:rsidRDefault="007D0366" w:rsidP="007D0366">
      <w:pPr>
        <w:pStyle w:val="Paragraphedeliste"/>
        <w:numPr>
          <w:ilvl w:val="0"/>
          <w:numId w:val="11"/>
        </w:numPr>
        <w:shd w:val="clear" w:color="auto" w:fill="FFFFFF"/>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CB7E84">
        <w:rPr>
          <w:rFonts w:asciiTheme="minorHAnsi" w:hAnsiTheme="minorHAnsi" w:cstheme="minorHAnsi"/>
          <w:sz w:val="24"/>
          <w:szCs w:val="24"/>
        </w:rPr>
        <w:t>le</w:t>
      </w:r>
      <w:proofErr w:type="gramEnd"/>
      <w:r w:rsidRPr="00CB7E84">
        <w:rPr>
          <w:rFonts w:asciiTheme="minorHAnsi" w:hAnsiTheme="minorHAnsi" w:cstheme="minorHAnsi"/>
          <w:sz w:val="24"/>
          <w:szCs w:val="24"/>
        </w:rPr>
        <w:t xml:space="preserve"> graphème </w:t>
      </w:r>
      <w:r w:rsidRPr="00CB7E84">
        <w:rPr>
          <w:rFonts w:asciiTheme="minorHAnsi" w:hAnsiTheme="minorHAnsi" w:cstheme="minorHAnsi"/>
          <w:sz w:val="24"/>
          <w:szCs w:val="24"/>
          <w:lang w:val="ru-RU"/>
        </w:rPr>
        <w:t>Г</w:t>
      </w:r>
      <w:r w:rsidRPr="00CB7E84">
        <w:rPr>
          <w:rFonts w:asciiTheme="minorHAnsi" w:hAnsiTheme="minorHAnsi" w:cstheme="minorHAnsi"/>
          <w:sz w:val="24"/>
          <w:szCs w:val="24"/>
        </w:rPr>
        <w:t xml:space="preserve"> se prononce [v] (comme c’est le cas pour toutes les désinences en -</w:t>
      </w:r>
      <w:r w:rsidRPr="00CB7E84">
        <w:rPr>
          <w:rFonts w:asciiTheme="minorHAnsi" w:hAnsiTheme="minorHAnsi" w:cstheme="minorHAnsi"/>
          <w:sz w:val="24"/>
          <w:szCs w:val="24"/>
          <w:lang w:val="ru-RU"/>
        </w:rPr>
        <w:t>ОГО</w:t>
      </w:r>
      <w:r w:rsidRPr="00CB7E84">
        <w:rPr>
          <w:rFonts w:asciiTheme="minorHAnsi" w:hAnsiTheme="minorHAnsi" w:cstheme="minorHAnsi"/>
          <w:sz w:val="24"/>
          <w:szCs w:val="24"/>
        </w:rPr>
        <w:t xml:space="preserve"> /-</w:t>
      </w:r>
      <w:r w:rsidRPr="00CB7E84">
        <w:rPr>
          <w:rFonts w:asciiTheme="minorHAnsi" w:hAnsiTheme="minorHAnsi" w:cstheme="minorHAnsi"/>
          <w:sz w:val="24"/>
          <w:szCs w:val="24"/>
          <w:lang w:val="ru-RU"/>
        </w:rPr>
        <w:t>ЕГО</w:t>
      </w:r>
      <w:r w:rsidRPr="00CB7E84">
        <w:rPr>
          <w:rFonts w:asciiTheme="minorHAnsi" w:hAnsiTheme="minorHAnsi" w:cstheme="minorHAnsi"/>
          <w:sz w:val="24"/>
          <w:szCs w:val="24"/>
        </w:rPr>
        <w:t>)</w:t>
      </w:r>
    </w:p>
    <w:p w14:paraId="15BE73D9" w14:textId="77777777" w:rsidR="007D0366" w:rsidRPr="00CB7E84" w:rsidRDefault="007D0366" w:rsidP="007D0366">
      <w:pPr>
        <w:pStyle w:val="Paragraphedeliste"/>
        <w:numPr>
          <w:ilvl w:val="0"/>
          <w:numId w:val="11"/>
        </w:numPr>
        <w:shd w:val="clear" w:color="auto" w:fill="FFFFFF"/>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CB7E84">
        <w:rPr>
          <w:rFonts w:asciiTheme="minorHAnsi" w:hAnsiTheme="minorHAnsi" w:cstheme="minorHAnsi"/>
          <w:sz w:val="24"/>
          <w:szCs w:val="24"/>
        </w:rPr>
        <w:lastRenderedPageBreak/>
        <w:t>complément</w:t>
      </w:r>
      <w:proofErr w:type="gramEnd"/>
      <w:r w:rsidRPr="00CB7E84">
        <w:rPr>
          <w:rFonts w:asciiTheme="minorHAnsi" w:hAnsiTheme="minorHAnsi" w:cstheme="minorHAnsi"/>
          <w:sz w:val="24"/>
          <w:szCs w:val="24"/>
        </w:rPr>
        <w:t xml:space="preserve"> d’objet direct du verbe transitif </w:t>
      </w:r>
      <w:r w:rsidRPr="00CB7E84">
        <w:rPr>
          <w:rFonts w:asciiTheme="minorHAnsi" w:hAnsiTheme="minorHAnsi" w:cstheme="minorHAnsi"/>
          <w:sz w:val="24"/>
          <w:szCs w:val="24"/>
          <w:shd w:val="clear" w:color="auto" w:fill="FFFFFF"/>
          <w:lang w:val="ru-RU"/>
        </w:rPr>
        <w:t>СДЕ</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ЛАЛИ</w:t>
      </w:r>
    </w:p>
    <w:p w14:paraId="2D7D695E" w14:textId="77777777" w:rsidR="0090394B" w:rsidRPr="00CB7E84" w:rsidRDefault="007D0366" w:rsidP="0090394B">
      <w:pPr>
        <w:pStyle w:val="Paragraphedeliste"/>
        <w:numPr>
          <w:ilvl w:val="0"/>
          <w:numId w:val="11"/>
        </w:numPr>
        <w:shd w:val="clear" w:color="auto" w:fill="FFFFFF"/>
        <w:overflowPunct w:val="0"/>
        <w:autoSpaceDE w:val="0"/>
        <w:autoSpaceDN w:val="0"/>
        <w:adjustRightInd w:val="0"/>
        <w:jc w:val="both"/>
        <w:textAlignment w:val="baseline"/>
        <w:rPr>
          <w:rFonts w:asciiTheme="minorHAnsi" w:hAnsiTheme="minorHAnsi" w:cstheme="minorHAnsi"/>
          <w:sz w:val="24"/>
          <w:szCs w:val="24"/>
          <w:shd w:val="clear" w:color="auto" w:fill="FFFFFF"/>
        </w:rPr>
      </w:pPr>
      <w:proofErr w:type="gramStart"/>
      <w:r w:rsidRPr="00CB7E84">
        <w:rPr>
          <w:rFonts w:asciiTheme="minorHAnsi" w:hAnsiTheme="minorHAnsi" w:cstheme="minorHAnsi"/>
          <w:sz w:val="24"/>
          <w:szCs w:val="24"/>
          <w:shd w:val="clear" w:color="auto" w:fill="FFFFFF"/>
        </w:rPr>
        <w:t>l’adjectif</w:t>
      </w:r>
      <w:proofErr w:type="gramEnd"/>
      <w:r w:rsidRPr="00CB7E84">
        <w:rPr>
          <w:rFonts w:asciiTheme="minorHAnsi" w:hAnsiTheme="minorHAnsi" w:cstheme="minorHAnsi"/>
          <w:sz w:val="24"/>
          <w:szCs w:val="24"/>
          <w:shd w:val="clear" w:color="auto" w:fill="FFFFFF"/>
        </w:rPr>
        <w:t xml:space="preserve"> à l’instrumental </w:t>
      </w:r>
      <w:r w:rsidRPr="00CB7E84">
        <w:rPr>
          <w:rFonts w:asciiTheme="minorHAnsi" w:hAnsiTheme="minorHAnsi" w:cstheme="minorHAnsi"/>
          <w:sz w:val="24"/>
          <w:szCs w:val="24"/>
          <w:shd w:val="clear" w:color="auto" w:fill="FFFFFF"/>
          <w:lang w:val="ru-RU"/>
        </w:rPr>
        <w:t>ЗНАМЕНИ</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ТЫМ</w:t>
      </w:r>
      <w:r w:rsidRPr="00CB7E84">
        <w:rPr>
          <w:rFonts w:asciiTheme="minorHAnsi" w:hAnsiTheme="minorHAnsi" w:cstheme="minorHAnsi"/>
          <w:sz w:val="24"/>
          <w:szCs w:val="24"/>
          <w:shd w:val="clear" w:color="auto" w:fill="FFFFFF"/>
        </w:rPr>
        <w:t xml:space="preserve"> qui le précède est son attribut</w:t>
      </w:r>
      <w:r w:rsidR="0090394B" w:rsidRPr="00CB7E84">
        <w:rPr>
          <w:rFonts w:asciiTheme="minorHAnsi" w:hAnsiTheme="minorHAnsi" w:cstheme="minorHAnsi"/>
          <w:sz w:val="24"/>
          <w:szCs w:val="24"/>
          <w:shd w:val="clear" w:color="auto" w:fill="FFFFFF"/>
        </w:rPr>
        <w:t xml:space="preserve"> car il désigne une propriété qui est attribuée à </w:t>
      </w:r>
      <w:r w:rsidR="0090394B" w:rsidRPr="00CB7E84">
        <w:rPr>
          <w:rFonts w:asciiTheme="minorHAnsi" w:hAnsiTheme="minorHAnsi" w:cstheme="minorHAnsi"/>
          <w:sz w:val="24"/>
          <w:szCs w:val="24"/>
          <w:shd w:val="clear" w:color="auto" w:fill="FFFFFF"/>
          <w:lang w:val="ru-RU"/>
        </w:rPr>
        <w:t>его</w:t>
      </w:r>
      <w:r w:rsidR="0090394B" w:rsidRPr="00CB7E84">
        <w:rPr>
          <w:rFonts w:asciiTheme="minorHAnsi" w:hAnsiTheme="minorHAnsi" w:cstheme="minorHAnsi"/>
          <w:sz w:val="24"/>
          <w:szCs w:val="24"/>
          <w:shd w:val="clear" w:color="auto" w:fill="FFFFFF"/>
        </w:rPr>
        <w:t xml:space="preserve"> (ça l’a rendu célèbre = il est célèbre). </w:t>
      </w:r>
    </w:p>
    <w:p w14:paraId="466F1171" w14:textId="712F63A9" w:rsidR="007D0366" w:rsidRPr="00CB7E84" w:rsidRDefault="007D0366" w:rsidP="001D2753">
      <w:pPr>
        <w:pStyle w:val="Paragraphedeliste"/>
        <w:numPr>
          <w:ilvl w:val="0"/>
          <w:numId w:val="11"/>
        </w:numPr>
        <w:shd w:val="clear" w:color="auto" w:fill="FFFFFF"/>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CB7E84">
        <w:rPr>
          <w:rFonts w:asciiTheme="minorHAnsi" w:hAnsiTheme="minorHAnsi" w:cstheme="minorHAnsi"/>
          <w:sz w:val="24"/>
          <w:szCs w:val="24"/>
          <w:shd w:val="clear" w:color="auto" w:fill="FFFFFF"/>
          <w:lang w:val="ru-RU"/>
        </w:rPr>
        <w:t>ЗНАМЕНИ</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ТЫМ</w:t>
      </w:r>
      <w:r w:rsidR="00EC7FE3" w:rsidRPr="00CB7E84">
        <w:rPr>
          <w:rFonts w:asciiTheme="minorHAnsi" w:hAnsiTheme="minorHAnsi" w:cstheme="minorHAnsi"/>
          <w:sz w:val="24"/>
          <w:szCs w:val="24"/>
          <w:shd w:val="clear" w:color="auto" w:fill="FFFFFF"/>
        </w:rPr>
        <w:t xml:space="preserve"> </w:t>
      </w:r>
      <w:proofErr w:type="spellStart"/>
      <w:r w:rsidR="00EC7FE3" w:rsidRPr="00CB7E84">
        <w:rPr>
          <w:rFonts w:asciiTheme="minorHAnsi" w:hAnsiTheme="minorHAnsi" w:cstheme="minorHAnsi"/>
          <w:sz w:val="24"/>
          <w:szCs w:val="24"/>
          <w:shd w:val="clear" w:color="auto" w:fill="FFFFFF"/>
        </w:rPr>
        <w:t xml:space="preserve">est </w:t>
      </w:r>
      <w:r w:rsidRPr="00CB7E84">
        <w:rPr>
          <w:rFonts w:asciiTheme="minorHAnsi" w:hAnsiTheme="minorHAnsi" w:cstheme="minorHAnsi"/>
          <w:sz w:val="24"/>
          <w:szCs w:val="24"/>
          <w:shd w:val="clear" w:color="auto" w:fill="FFFFFF"/>
        </w:rPr>
        <w:t>ce</w:t>
      </w:r>
      <w:proofErr w:type="spellEnd"/>
      <w:r w:rsidRPr="00CB7E84">
        <w:rPr>
          <w:rFonts w:asciiTheme="minorHAnsi" w:hAnsiTheme="minorHAnsi" w:cstheme="minorHAnsi"/>
          <w:sz w:val="24"/>
          <w:szCs w:val="24"/>
          <w:shd w:val="clear" w:color="auto" w:fill="FFFFFF"/>
        </w:rPr>
        <w:t xml:space="preserve"> qu’on appelle un attribut du COD </w:t>
      </w:r>
      <w:r w:rsidRPr="00CB7E84">
        <w:rPr>
          <w:rFonts w:asciiTheme="minorHAnsi" w:hAnsiTheme="minorHAnsi" w:cstheme="minorHAnsi"/>
          <w:sz w:val="24"/>
          <w:szCs w:val="24"/>
        </w:rPr>
        <w:t>(</w:t>
      </w:r>
      <w:proofErr w:type="spellStart"/>
      <w:r w:rsidRPr="00CB7E84">
        <w:rPr>
          <w:rFonts w:asciiTheme="minorHAnsi" w:hAnsiTheme="minorHAnsi" w:cstheme="minorHAnsi"/>
          <w:sz w:val="24"/>
          <w:szCs w:val="24"/>
          <w:shd w:val="clear" w:color="auto" w:fill="FFFFFF"/>
        </w:rPr>
        <w:t>cf</w:t>
      </w:r>
      <w:proofErr w:type="spellEnd"/>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rPr>
        <w:t xml:space="preserve">La syntaxe de l'attribut </w:t>
      </w:r>
      <w:hyperlink r:id="rId11" w:history="1">
        <w:r w:rsidRPr="00CB7E84">
          <w:rPr>
            <w:rStyle w:val="Lienhypertexte"/>
            <w:rFonts w:asciiTheme="minorHAnsi" w:hAnsiTheme="minorHAnsi" w:cstheme="minorHAnsi"/>
            <w:color w:val="auto"/>
            <w:sz w:val="24"/>
            <w:szCs w:val="24"/>
          </w:rPr>
          <w:t>https://russe-uoh.univ-tlse2.fr/navigation-thematique-s/co/B1-S-PHRASE-attribut.html</w:t>
        </w:r>
      </w:hyperlink>
      <w:r w:rsidRPr="00CB7E84">
        <w:rPr>
          <w:rStyle w:val="Lienhypertexte"/>
          <w:rFonts w:asciiTheme="minorHAnsi" w:hAnsiTheme="minorHAnsi" w:cstheme="minorHAnsi"/>
          <w:color w:val="auto"/>
          <w:sz w:val="24"/>
          <w:szCs w:val="24"/>
        </w:rPr>
        <w:t xml:space="preserve"> )</w:t>
      </w:r>
    </w:p>
    <w:p w14:paraId="2DFCEC13" w14:textId="77777777" w:rsidR="007D0366" w:rsidRPr="00CB7E84" w:rsidRDefault="007D0366" w:rsidP="007D0366">
      <w:pPr>
        <w:pStyle w:val="Paragraphedeliste"/>
        <w:shd w:val="clear" w:color="auto" w:fill="FFFFFF"/>
        <w:overflowPunct w:val="0"/>
        <w:autoSpaceDE w:val="0"/>
        <w:autoSpaceDN w:val="0"/>
        <w:adjustRightInd w:val="0"/>
        <w:spacing w:after="0" w:line="240" w:lineRule="auto"/>
        <w:jc w:val="both"/>
        <w:textAlignment w:val="baseline"/>
        <w:rPr>
          <w:rFonts w:asciiTheme="minorHAnsi" w:hAnsiTheme="minorHAnsi" w:cstheme="minorHAnsi"/>
          <w:sz w:val="24"/>
          <w:szCs w:val="24"/>
        </w:rPr>
      </w:pPr>
    </w:p>
    <w:p w14:paraId="2E0EC137" w14:textId="77777777" w:rsidR="001377D3" w:rsidRPr="00CB7E84" w:rsidRDefault="004D2979" w:rsidP="004D2979">
      <w:pPr>
        <w:rPr>
          <w:rFonts w:asciiTheme="minorHAnsi" w:hAnsiTheme="minorHAnsi" w:cstheme="minorHAnsi"/>
          <w:b/>
          <w:shd w:val="clear" w:color="auto" w:fill="FFFFFF"/>
          <w:lang w:val="ru-RU"/>
        </w:rPr>
      </w:pPr>
      <w:r w:rsidRPr="00CB7E84">
        <w:rPr>
          <w:rFonts w:asciiTheme="minorHAnsi" w:hAnsiTheme="minorHAnsi" w:cstheme="minorHAnsi"/>
          <w:b/>
          <w:shd w:val="clear" w:color="auto" w:fill="FFFFFF"/>
          <w:lang w:val="ru-RU"/>
        </w:rPr>
        <w:t xml:space="preserve">СОЗДАВА́Я </w:t>
      </w:r>
    </w:p>
    <w:p w14:paraId="07171E7F" w14:textId="77777777" w:rsidR="004D2979" w:rsidRPr="00CB7E84" w:rsidRDefault="001377D3" w:rsidP="001377D3">
      <w:pPr>
        <w:pStyle w:val="Paragraphedeliste"/>
        <w:numPr>
          <w:ilvl w:val="0"/>
          <w:numId w:val="13"/>
        </w:numPr>
        <w:shd w:val="clear" w:color="auto" w:fill="FFFFFF"/>
        <w:spacing w:after="0" w:line="240" w:lineRule="auto"/>
        <w:jc w:val="both"/>
        <w:rPr>
          <w:rFonts w:asciiTheme="minorHAnsi" w:hAnsiTheme="minorHAnsi" w:cstheme="minorHAnsi"/>
          <w:sz w:val="24"/>
          <w:szCs w:val="24"/>
        </w:rPr>
      </w:pPr>
      <w:proofErr w:type="spellStart"/>
      <w:proofErr w:type="gramStart"/>
      <w:r w:rsidRPr="00CB7E84">
        <w:rPr>
          <w:rFonts w:asciiTheme="minorHAnsi" w:hAnsiTheme="minorHAnsi" w:cstheme="minorHAnsi"/>
          <w:sz w:val="24"/>
          <w:szCs w:val="24"/>
        </w:rPr>
        <w:t>создава</w:t>
      </w:r>
      <w:r w:rsidR="003D66AE" w:rsidRPr="00CB7E84">
        <w:rPr>
          <w:rFonts w:asciiTheme="minorHAnsi" w:hAnsiTheme="minorHAnsi" w:cstheme="minorHAnsi"/>
          <w:sz w:val="24"/>
          <w:szCs w:val="24"/>
        </w:rPr>
        <w:t>́</w:t>
      </w:r>
      <w:r w:rsidRPr="00CB7E84">
        <w:rPr>
          <w:rFonts w:asciiTheme="minorHAnsi" w:hAnsiTheme="minorHAnsi" w:cstheme="minorHAnsi"/>
          <w:sz w:val="24"/>
          <w:szCs w:val="24"/>
        </w:rPr>
        <w:t>ть</w:t>
      </w:r>
      <w:proofErr w:type="spellEnd"/>
      <w:proofErr w:type="gramEnd"/>
      <w:r w:rsidRPr="00CB7E84">
        <w:rPr>
          <w:rFonts w:asciiTheme="minorHAnsi" w:hAnsiTheme="minorHAnsi" w:cstheme="minorHAnsi"/>
          <w:sz w:val="24"/>
          <w:szCs w:val="24"/>
        </w:rPr>
        <w:t> : créer, concevoir</w:t>
      </w:r>
    </w:p>
    <w:p w14:paraId="1CF99481" w14:textId="77777777" w:rsidR="001377D3" w:rsidRPr="00CB7E84" w:rsidRDefault="001377D3" w:rsidP="001377D3">
      <w:pPr>
        <w:pStyle w:val="Paragraphedeliste"/>
        <w:numPr>
          <w:ilvl w:val="0"/>
          <w:numId w:val="13"/>
        </w:numPr>
        <w:shd w:val="clear" w:color="auto" w:fill="FFFFFF"/>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verbe</w:t>
      </w:r>
      <w:proofErr w:type="gramEnd"/>
      <w:r w:rsidRPr="00CB7E84">
        <w:rPr>
          <w:rFonts w:asciiTheme="minorHAnsi" w:hAnsiTheme="minorHAnsi" w:cstheme="minorHAnsi"/>
          <w:sz w:val="24"/>
          <w:szCs w:val="24"/>
        </w:rPr>
        <w:t xml:space="preserve"> transitif </w:t>
      </w:r>
    </w:p>
    <w:p w14:paraId="2DC2CC57" w14:textId="77777777" w:rsidR="001377D3" w:rsidRPr="00CB7E84" w:rsidRDefault="001377D3" w:rsidP="001377D3">
      <w:pPr>
        <w:pStyle w:val="Paragraphedeliste"/>
        <w:numPr>
          <w:ilvl w:val="0"/>
          <w:numId w:val="13"/>
        </w:numPr>
        <w:shd w:val="clear" w:color="auto" w:fill="FFFFFF"/>
        <w:spacing w:after="0" w:line="240" w:lineRule="auto"/>
        <w:jc w:val="both"/>
        <w:rPr>
          <w:rFonts w:asciiTheme="minorHAnsi" w:hAnsiTheme="minorHAnsi" w:cstheme="minorHAnsi"/>
          <w:sz w:val="24"/>
          <w:szCs w:val="24"/>
          <w:lang w:val="ru-RU"/>
        </w:rPr>
      </w:pPr>
      <w:proofErr w:type="gramStart"/>
      <w:r w:rsidRPr="00CB7E84">
        <w:rPr>
          <w:rFonts w:asciiTheme="minorHAnsi" w:hAnsiTheme="minorHAnsi" w:cstheme="minorHAnsi"/>
          <w:sz w:val="24"/>
          <w:szCs w:val="24"/>
        </w:rPr>
        <w:t>imperfectif</w:t>
      </w:r>
      <w:proofErr w:type="gramEnd"/>
      <w:r w:rsidRPr="00CB7E84">
        <w:rPr>
          <w:rFonts w:asciiTheme="minorHAnsi" w:hAnsiTheme="minorHAnsi" w:cstheme="minorHAnsi"/>
          <w:sz w:val="24"/>
          <w:szCs w:val="24"/>
          <w:shd w:val="clear" w:color="auto" w:fill="FFFFFF"/>
          <w:lang w:val="ru-RU"/>
        </w:rPr>
        <w:t xml:space="preserve"> (создава́ть / созда́ть)</w:t>
      </w:r>
      <w:r w:rsidRPr="00CB7E84">
        <w:rPr>
          <w:rFonts w:asciiTheme="minorHAnsi" w:hAnsiTheme="minorHAnsi" w:cstheme="minorHAnsi"/>
          <w:sz w:val="24"/>
          <w:szCs w:val="24"/>
          <w:lang w:val="ru-RU"/>
        </w:rPr>
        <w:t xml:space="preserve"> </w:t>
      </w:r>
    </w:p>
    <w:p w14:paraId="2525F747" w14:textId="77777777" w:rsidR="001377D3" w:rsidRPr="00CB7E84" w:rsidRDefault="001377D3" w:rsidP="001377D3">
      <w:pPr>
        <w:pStyle w:val="Paragraphedeliste"/>
        <w:numPr>
          <w:ilvl w:val="0"/>
          <w:numId w:val="13"/>
        </w:numPr>
        <w:shd w:val="clear" w:color="auto" w:fill="FFFFFF"/>
        <w:spacing w:after="0" w:line="240" w:lineRule="auto"/>
        <w:jc w:val="both"/>
        <w:rPr>
          <w:rStyle w:val="Lienhypertexte"/>
          <w:rFonts w:asciiTheme="minorHAnsi" w:hAnsiTheme="minorHAnsi" w:cstheme="minorHAnsi"/>
          <w:color w:val="auto"/>
          <w:sz w:val="24"/>
          <w:szCs w:val="24"/>
          <w:u w:val="none"/>
        </w:rPr>
      </w:pPr>
      <w:r w:rsidRPr="00CB7E84">
        <w:rPr>
          <w:rFonts w:asciiTheme="minorHAnsi" w:hAnsiTheme="minorHAnsi" w:cstheme="minorHAnsi"/>
          <w:sz w:val="24"/>
          <w:szCs w:val="24"/>
        </w:rPr>
        <w:t xml:space="preserve">gérondif présent </w:t>
      </w:r>
      <w:r w:rsidRPr="00CB7E84">
        <w:rPr>
          <w:rFonts w:asciiTheme="minorHAnsi" w:hAnsiTheme="minorHAnsi" w:cstheme="minorHAnsi"/>
          <w:sz w:val="24"/>
          <w:szCs w:val="24"/>
          <w:bdr w:val="none" w:sz="0" w:space="0" w:color="auto" w:frame="1"/>
        </w:rPr>
        <w:t>(</w:t>
      </w:r>
      <w:proofErr w:type="spellStart"/>
      <w:r w:rsidRPr="00CB7E84">
        <w:rPr>
          <w:rFonts w:asciiTheme="minorHAnsi" w:hAnsiTheme="minorHAnsi" w:cstheme="minorHAnsi"/>
          <w:sz w:val="24"/>
          <w:szCs w:val="24"/>
          <w:bdr w:val="none" w:sz="0" w:space="0" w:color="auto" w:frame="1"/>
        </w:rPr>
        <w:t>cf</w:t>
      </w:r>
      <w:proofErr w:type="spellEnd"/>
      <w:r w:rsidRPr="00CB7E84">
        <w:rPr>
          <w:rFonts w:asciiTheme="minorHAnsi" w:hAnsiTheme="minorHAnsi" w:cstheme="minorHAnsi"/>
          <w:sz w:val="24"/>
          <w:szCs w:val="24"/>
          <w:bdr w:val="none" w:sz="0" w:space="0" w:color="auto" w:frame="1"/>
        </w:rPr>
        <w:t xml:space="preserve"> Le gérondif imperfectif </w:t>
      </w:r>
      <w:hyperlink r:id="rId12" w:history="1">
        <w:r w:rsidRPr="00CB7E84">
          <w:rPr>
            <w:rStyle w:val="Lienhypertexte"/>
            <w:rFonts w:asciiTheme="minorHAnsi" w:hAnsiTheme="minorHAnsi" w:cstheme="minorHAnsi"/>
            <w:color w:val="auto"/>
            <w:sz w:val="24"/>
            <w:szCs w:val="24"/>
            <w:bdr w:val="none" w:sz="0" w:space="0" w:color="auto" w:frame="1"/>
          </w:rPr>
          <w:t>https://russe-uoh.univ-tlse2.fr/b1/b1-s-morphologieverbale/co/B1-S-VERBES-Gerondif_imperfectif.html</w:t>
        </w:r>
      </w:hyperlink>
      <w:r w:rsidRPr="00CB7E84">
        <w:rPr>
          <w:rFonts w:asciiTheme="minorHAnsi" w:hAnsiTheme="minorHAnsi" w:cstheme="minorHAnsi"/>
          <w:sz w:val="24"/>
          <w:szCs w:val="24"/>
          <w:bdr w:val="none" w:sz="0" w:space="0" w:color="auto" w:frame="1"/>
        </w:rPr>
        <w:t xml:space="preserve"> )</w:t>
      </w:r>
    </w:p>
    <w:p w14:paraId="3C8C382F" w14:textId="33D3DDB6" w:rsidR="001377D3" w:rsidRPr="00CB7E84" w:rsidRDefault="0090394B" w:rsidP="001377D3">
      <w:pPr>
        <w:pStyle w:val="Paragraphedeliste"/>
        <w:numPr>
          <w:ilvl w:val="0"/>
          <w:numId w:val="13"/>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forme</w:t>
      </w:r>
      <w:proofErr w:type="gramEnd"/>
      <w:r w:rsidRPr="00CB7E84">
        <w:rPr>
          <w:rFonts w:asciiTheme="minorHAnsi" w:hAnsiTheme="minorHAnsi" w:cstheme="minorHAnsi"/>
          <w:sz w:val="24"/>
          <w:szCs w:val="24"/>
        </w:rPr>
        <w:t xml:space="preserve"> verbale invariable qui permet d’exprimer qu’une action accompagne une autre, en constitue une circonstance</w:t>
      </w:r>
    </w:p>
    <w:p w14:paraId="6A54314C" w14:textId="6C3C4C89" w:rsidR="001377D3" w:rsidRPr="00CB7E84" w:rsidRDefault="001377D3" w:rsidP="001377D3">
      <w:pPr>
        <w:pStyle w:val="Paragraphedeliste"/>
        <w:numPr>
          <w:ilvl w:val="0"/>
          <w:numId w:val="13"/>
        </w:numPr>
        <w:spacing w:after="0" w:line="240" w:lineRule="auto"/>
        <w:jc w:val="both"/>
        <w:rPr>
          <w:rFonts w:asciiTheme="minorHAnsi" w:hAnsiTheme="minorHAnsi" w:cstheme="minorHAnsi"/>
          <w:sz w:val="24"/>
          <w:szCs w:val="24"/>
        </w:rPr>
      </w:pPr>
      <w:r w:rsidRPr="00CB7E84">
        <w:rPr>
          <w:rFonts w:asciiTheme="minorHAnsi" w:hAnsiTheme="minorHAnsi" w:cstheme="minorHAnsi"/>
          <w:sz w:val="24"/>
          <w:szCs w:val="24"/>
        </w:rPr>
        <w:t xml:space="preserve">introduit une proposition </w:t>
      </w:r>
      <w:proofErr w:type="spellStart"/>
      <w:r w:rsidRPr="00CB7E84">
        <w:rPr>
          <w:rFonts w:asciiTheme="minorHAnsi" w:hAnsiTheme="minorHAnsi" w:cstheme="minorHAnsi"/>
          <w:sz w:val="24"/>
          <w:szCs w:val="24"/>
        </w:rPr>
        <w:t>gérondiv</w:t>
      </w:r>
      <w:r w:rsidR="0090394B" w:rsidRPr="00CB7E84">
        <w:rPr>
          <w:rFonts w:asciiTheme="minorHAnsi" w:hAnsiTheme="minorHAnsi" w:cstheme="minorHAnsi"/>
          <w:sz w:val="24"/>
          <w:szCs w:val="24"/>
        </w:rPr>
        <w:t>al</w:t>
      </w:r>
      <w:r w:rsidRPr="00CB7E84">
        <w:rPr>
          <w:rFonts w:asciiTheme="minorHAnsi" w:hAnsiTheme="minorHAnsi" w:cstheme="minorHAnsi"/>
          <w:sz w:val="24"/>
          <w:szCs w:val="24"/>
        </w:rPr>
        <w:t>e</w:t>
      </w:r>
      <w:proofErr w:type="spellEnd"/>
      <w:r w:rsidRPr="00CB7E84">
        <w:rPr>
          <w:rFonts w:asciiTheme="minorHAnsi" w:hAnsiTheme="minorHAnsi" w:cstheme="minorHAnsi"/>
          <w:sz w:val="24"/>
          <w:szCs w:val="24"/>
        </w:rPr>
        <w:t xml:space="preserve"> (</w:t>
      </w:r>
      <w:proofErr w:type="spellStart"/>
      <w:r w:rsidRPr="00CB7E84">
        <w:rPr>
          <w:rFonts w:asciiTheme="minorHAnsi" w:hAnsiTheme="minorHAnsi" w:cstheme="minorHAnsi"/>
          <w:sz w:val="24"/>
          <w:szCs w:val="24"/>
        </w:rPr>
        <w:t>Создава́я</w:t>
      </w:r>
      <w:proofErr w:type="spellEnd"/>
      <w:r w:rsidRPr="00CB7E84">
        <w:rPr>
          <w:rFonts w:asciiTheme="minorHAnsi" w:hAnsiTheme="minorHAnsi" w:cstheme="minorHAnsi"/>
          <w:sz w:val="24"/>
          <w:szCs w:val="24"/>
        </w:rPr>
        <w:t xml:space="preserve"> </w:t>
      </w:r>
      <w:proofErr w:type="spellStart"/>
      <w:r w:rsidRPr="00CB7E84">
        <w:rPr>
          <w:rFonts w:asciiTheme="minorHAnsi" w:hAnsiTheme="minorHAnsi" w:cstheme="minorHAnsi"/>
          <w:sz w:val="24"/>
          <w:szCs w:val="24"/>
        </w:rPr>
        <w:t>костю́мы</w:t>
      </w:r>
      <w:proofErr w:type="spellEnd"/>
      <w:r w:rsidRPr="00CB7E84">
        <w:rPr>
          <w:rFonts w:asciiTheme="minorHAnsi" w:hAnsiTheme="minorHAnsi" w:cstheme="minorHAnsi"/>
          <w:sz w:val="24"/>
          <w:szCs w:val="24"/>
        </w:rPr>
        <w:t xml:space="preserve"> </w:t>
      </w:r>
      <w:proofErr w:type="spellStart"/>
      <w:r w:rsidRPr="00CB7E84">
        <w:rPr>
          <w:rFonts w:asciiTheme="minorHAnsi" w:hAnsiTheme="minorHAnsi" w:cstheme="minorHAnsi"/>
          <w:sz w:val="24"/>
          <w:szCs w:val="24"/>
        </w:rPr>
        <w:t>для</w:t>
      </w:r>
      <w:proofErr w:type="spellEnd"/>
      <w:r w:rsidRPr="00CB7E84">
        <w:rPr>
          <w:rFonts w:asciiTheme="minorHAnsi" w:hAnsiTheme="minorHAnsi" w:cstheme="minorHAnsi"/>
          <w:sz w:val="24"/>
          <w:szCs w:val="24"/>
        </w:rPr>
        <w:t xml:space="preserve"> </w:t>
      </w:r>
      <w:proofErr w:type="spellStart"/>
      <w:r w:rsidRPr="00CB7E84">
        <w:rPr>
          <w:rFonts w:asciiTheme="minorHAnsi" w:hAnsiTheme="minorHAnsi" w:cstheme="minorHAnsi"/>
          <w:sz w:val="24"/>
          <w:szCs w:val="24"/>
        </w:rPr>
        <w:t>бале́тных</w:t>
      </w:r>
      <w:proofErr w:type="spellEnd"/>
      <w:r w:rsidRPr="00CB7E84">
        <w:rPr>
          <w:rFonts w:asciiTheme="minorHAnsi" w:hAnsiTheme="minorHAnsi" w:cstheme="minorHAnsi"/>
          <w:sz w:val="24"/>
          <w:szCs w:val="24"/>
        </w:rPr>
        <w:t xml:space="preserve"> </w:t>
      </w:r>
      <w:proofErr w:type="spellStart"/>
      <w:r w:rsidRPr="00CB7E84">
        <w:rPr>
          <w:rFonts w:asciiTheme="minorHAnsi" w:hAnsiTheme="minorHAnsi" w:cstheme="minorHAnsi"/>
          <w:sz w:val="24"/>
          <w:szCs w:val="24"/>
        </w:rPr>
        <w:t>спекта́клей</w:t>
      </w:r>
      <w:proofErr w:type="spellEnd"/>
      <w:r w:rsidRPr="00CB7E84">
        <w:rPr>
          <w:rFonts w:asciiTheme="minorHAnsi" w:hAnsiTheme="minorHAnsi" w:cstheme="minorHAnsi"/>
          <w:sz w:val="24"/>
          <w:szCs w:val="24"/>
        </w:rPr>
        <w:t xml:space="preserve"> </w:t>
      </w:r>
      <w:proofErr w:type="spellStart"/>
      <w:r w:rsidRPr="00CB7E84">
        <w:rPr>
          <w:rFonts w:asciiTheme="minorHAnsi" w:hAnsiTheme="minorHAnsi" w:cstheme="minorHAnsi"/>
          <w:sz w:val="24"/>
          <w:szCs w:val="24"/>
        </w:rPr>
        <w:t>Дя́гилева</w:t>
      </w:r>
      <w:proofErr w:type="spellEnd"/>
      <w:r w:rsidRPr="00CB7E84">
        <w:rPr>
          <w:rFonts w:asciiTheme="minorHAnsi" w:hAnsiTheme="minorHAnsi" w:cstheme="minorHAnsi"/>
          <w:sz w:val="24"/>
          <w:szCs w:val="24"/>
        </w:rPr>
        <w:t>)</w:t>
      </w:r>
      <w:r w:rsidRPr="00CB7E84">
        <w:rPr>
          <w:rFonts w:asciiTheme="minorHAnsi" w:hAnsiTheme="minorHAnsi" w:cstheme="minorHAnsi"/>
          <w:sz w:val="24"/>
          <w:szCs w:val="24"/>
          <w:bdr w:val="none" w:sz="0" w:space="0" w:color="auto" w:frame="1"/>
        </w:rPr>
        <w:t xml:space="preserve"> (</w:t>
      </w:r>
      <w:proofErr w:type="spellStart"/>
      <w:r w:rsidRPr="00CB7E84">
        <w:rPr>
          <w:rFonts w:asciiTheme="minorHAnsi" w:hAnsiTheme="minorHAnsi" w:cstheme="minorHAnsi"/>
          <w:sz w:val="24"/>
          <w:szCs w:val="24"/>
          <w:bdr w:val="none" w:sz="0" w:space="0" w:color="auto" w:frame="1"/>
        </w:rPr>
        <w:t>cf</w:t>
      </w:r>
      <w:proofErr w:type="spellEnd"/>
      <w:r w:rsidRPr="00CB7E84">
        <w:rPr>
          <w:rFonts w:asciiTheme="minorHAnsi" w:hAnsiTheme="minorHAnsi" w:cstheme="minorHAnsi"/>
          <w:sz w:val="24"/>
          <w:szCs w:val="24"/>
          <w:bdr w:val="none" w:sz="0" w:space="0" w:color="auto" w:frame="1"/>
        </w:rPr>
        <w:t xml:space="preserve"> La proposition </w:t>
      </w:r>
      <w:proofErr w:type="spellStart"/>
      <w:r w:rsidRPr="00CB7E84">
        <w:rPr>
          <w:rFonts w:asciiTheme="minorHAnsi" w:hAnsiTheme="minorHAnsi" w:cstheme="minorHAnsi"/>
          <w:sz w:val="24"/>
          <w:szCs w:val="24"/>
          <w:bdr w:val="none" w:sz="0" w:space="0" w:color="auto" w:frame="1"/>
        </w:rPr>
        <w:t>gérondivale</w:t>
      </w:r>
      <w:proofErr w:type="spellEnd"/>
      <w:r w:rsidRPr="00CB7E84">
        <w:rPr>
          <w:rFonts w:asciiTheme="minorHAnsi" w:hAnsiTheme="minorHAnsi" w:cstheme="minorHAnsi"/>
          <w:sz w:val="24"/>
          <w:szCs w:val="24"/>
          <w:bdr w:val="none" w:sz="0" w:space="0" w:color="auto" w:frame="1"/>
        </w:rPr>
        <w:t xml:space="preserve"> </w:t>
      </w:r>
      <w:hyperlink r:id="rId13" w:history="1">
        <w:r w:rsidRPr="00CB7E84">
          <w:rPr>
            <w:rStyle w:val="Lienhypertexte"/>
            <w:rFonts w:asciiTheme="minorHAnsi" w:hAnsiTheme="minorHAnsi" w:cstheme="minorHAnsi"/>
            <w:color w:val="auto"/>
            <w:sz w:val="24"/>
            <w:szCs w:val="24"/>
            <w:bdr w:val="none" w:sz="0" w:space="0" w:color="auto" w:frame="1"/>
          </w:rPr>
          <w:t>https://russe-uoh.univ-tlse2.fr/navigation-thematique-s/co/B1-S-SYNT-gerondivales.html</w:t>
        </w:r>
      </w:hyperlink>
    </w:p>
    <w:p w14:paraId="3AF422BA" w14:textId="77777777" w:rsidR="001377D3" w:rsidRPr="00CB7E84" w:rsidRDefault="001377D3" w:rsidP="001377D3">
      <w:pPr>
        <w:pStyle w:val="Paragraphedeliste"/>
        <w:numPr>
          <w:ilvl w:val="0"/>
          <w:numId w:val="13"/>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gérondif</w:t>
      </w:r>
      <w:proofErr w:type="gramEnd"/>
      <w:r w:rsidRPr="00CB7E84">
        <w:rPr>
          <w:rFonts w:asciiTheme="minorHAnsi" w:hAnsiTheme="minorHAnsi" w:cstheme="minorHAnsi"/>
          <w:sz w:val="24"/>
          <w:szCs w:val="24"/>
        </w:rPr>
        <w:t xml:space="preserve"> et prédicat renvoient au même sujet </w:t>
      </w:r>
      <w:r w:rsidRPr="00CB7E84">
        <w:rPr>
          <w:rFonts w:asciiTheme="minorHAnsi" w:hAnsiTheme="minorHAnsi" w:cstheme="minorHAnsi"/>
          <w:sz w:val="24"/>
          <w:szCs w:val="24"/>
          <w:shd w:val="clear" w:color="auto" w:fill="FFFFFF"/>
          <w:lang w:val="ru-RU"/>
        </w:rPr>
        <w:t>БАКСТ</w:t>
      </w:r>
    </w:p>
    <w:p w14:paraId="42E5058C" w14:textId="77777777" w:rsidR="001377D3" w:rsidRPr="00CB7E84" w:rsidRDefault="001377D3" w:rsidP="001377D3">
      <w:pPr>
        <w:pStyle w:val="Paragraphedeliste"/>
        <w:numPr>
          <w:ilvl w:val="0"/>
          <w:numId w:val="13"/>
        </w:numPr>
        <w:spacing w:after="0" w:line="240" w:lineRule="auto"/>
        <w:jc w:val="both"/>
        <w:rPr>
          <w:rFonts w:asciiTheme="minorHAnsi" w:hAnsiTheme="minorHAnsi" w:cstheme="minorHAnsi"/>
          <w:sz w:val="24"/>
          <w:szCs w:val="24"/>
        </w:rPr>
      </w:pPr>
      <w:r w:rsidRPr="00CB7E84">
        <w:rPr>
          <w:rFonts w:asciiTheme="minorHAnsi" w:hAnsiTheme="minorHAnsi" w:cstheme="minorHAnsi"/>
          <w:sz w:val="24"/>
          <w:szCs w:val="24"/>
        </w:rPr>
        <w:t xml:space="preserve">СОЗДАВА́Я est suivi d’un complément d’objet direct </w:t>
      </w:r>
      <w:r w:rsidRPr="00CB7E84">
        <w:rPr>
          <w:rFonts w:asciiTheme="minorHAnsi" w:hAnsiTheme="minorHAnsi" w:cstheme="minorHAnsi"/>
          <w:sz w:val="24"/>
          <w:szCs w:val="24"/>
          <w:shd w:val="clear" w:color="auto" w:fill="FFFFFF"/>
          <w:lang w:val="ru-RU"/>
        </w:rPr>
        <w:t>КОСТЮ</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МЫ</w:t>
      </w:r>
    </w:p>
    <w:p w14:paraId="6712ACBD" w14:textId="77777777" w:rsidR="002C720C" w:rsidRPr="00CB7E84" w:rsidRDefault="002C720C" w:rsidP="004D2979">
      <w:pPr>
        <w:rPr>
          <w:rFonts w:asciiTheme="minorHAnsi" w:hAnsiTheme="minorHAnsi" w:cstheme="minorHAnsi"/>
        </w:rPr>
      </w:pPr>
    </w:p>
    <w:p w14:paraId="0E27AF86" w14:textId="77777777" w:rsidR="00E94DBB" w:rsidRPr="00CB7E84" w:rsidRDefault="004D2979" w:rsidP="004D2979">
      <w:pPr>
        <w:rPr>
          <w:rFonts w:asciiTheme="minorHAnsi" w:hAnsiTheme="minorHAnsi" w:cstheme="minorHAnsi"/>
          <w:b/>
          <w:shd w:val="clear" w:color="auto" w:fill="FFFFFF"/>
          <w:lang w:val="ru-RU"/>
        </w:rPr>
      </w:pPr>
      <w:r w:rsidRPr="00CB7E84">
        <w:rPr>
          <w:rFonts w:asciiTheme="minorHAnsi" w:hAnsiTheme="minorHAnsi" w:cstheme="minorHAnsi"/>
          <w:b/>
          <w:shd w:val="clear" w:color="auto" w:fill="FFFFFF"/>
          <w:lang w:val="ru-RU"/>
        </w:rPr>
        <w:t>ДОМА́</w:t>
      </w:r>
      <w:r w:rsidR="0082587E" w:rsidRPr="00CB7E84">
        <w:rPr>
          <w:rFonts w:asciiTheme="minorHAnsi" w:hAnsiTheme="minorHAnsi" w:cstheme="minorHAnsi"/>
          <w:b/>
          <w:shd w:val="clear" w:color="auto" w:fill="FFFFFF"/>
          <w:lang w:val="ru-RU"/>
        </w:rPr>
        <w:t xml:space="preserve"> </w:t>
      </w:r>
    </w:p>
    <w:p w14:paraId="238560ED" w14:textId="77777777" w:rsidR="004D2979" w:rsidRPr="00CB7E84" w:rsidRDefault="0082587E" w:rsidP="00E94DBB">
      <w:pPr>
        <w:pStyle w:val="Paragraphedeliste"/>
        <w:numPr>
          <w:ilvl w:val="0"/>
          <w:numId w:val="10"/>
        </w:numPr>
        <w:spacing w:after="0" w:line="240" w:lineRule="auto"/>
        <w:jc w:val="both"/>
        <w:rPr>
          <w:rFonts w:asciiTheme="minorHAnsi" w:hAnsiTheme="minorHAnsi" w:cstheme="minorHAnsi"/>
          <w:sz w:val="24"/>
          <w:szCs w:val="24"/>
        </w:rPr>
      </w:pPr>
      <w:proofErr w:type="spellStart"/>
      <w:proofErr w:type="gramStart"/>
      <w:r w:rsidRPr="00CB7E84">
        <w:rPr>
          <w:rFonts w:asciiTheme="minorHAnsi" w:hAnsiTheme="minorHAnsi" w:cstheme="minorHAnsi"/>
          <w:sz w:val="24"/>
          <w:szCs w:val="24"/>
        </w:rPr>
        <w:t>дом</w:t>
      </w:r>
      <w:proofErr w:type="spellEnd"/>
      <w:proofErr w:type="gramEnd"/>
      <w:r w:rsidRPr="00CB7E84">
        <w:rPr>
          <w:rFonts w:asciiTheme="minorHAnsi" w:hAnsiTheme="minorHAnsi" w:cstheme="minorHAnsi"/>
          <w:sz w:val="24"/>
          <w:szCs w:val="24"/>
        </w:rPr>
        <w:t> : une maison</w:t>
      </w:r>
    </w:p>
    <w:p w14:paraId="4EE4353F" w14:textId="77777777" w:rsidR="00E94DBB" w:rsidRPr="00CB7E84" w:rsidRDefault="00E94DBB" w:rsidP="00E94DBB">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nom</w:t>
      </w:r>
      <w:proofErr w:type="gramEnd"/>
      <w:r w:rsidRPr="00CB7E84">
        <w:rPr>
          <w:rFonts w:asciiTheme="minorHAnsi" w:hAnsiTheme="minorHAnsi" w:cstheme="minorHAnsi"/>
          <w:sz w:val="24"/>
          <w:szCs w:val="24"/>
        </w:rPr>
        <w:t xml:space="preserve"> commun</w:t>
      </w:r>
    </w:p>
    <w:p w14:paraId="23DB80DD" w14:textId="77777777" w:rsidR="00E94DBB" w:rsidRPr="00CB7E84" w:rsidRDefault="00E94DBB" w:rsidP="00E94DBB">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masculin</w:t>
      </w:r>
      <w:proofErr w:type="gramEnd"/>
      <w:r w:rsidRPr="00CB7E84">
        <w:rPr>
          <w:rFonts w:asciiTheme="minorHAnsi" w:hAnsiTheme="minorHAnsi" w:cstheme="minorHAnsi"/>
          <w:sz w:val="24"/>
          <w:szCs w:val="24"/>
        </w:rPr>
        <w:t>, 2</w:t>
      </w:r>
      <w:r w:rsidRPr="00CB7E84">
        <w:rPr>
          <w:rFonts w:asciiTheme="minorHAnsi" w:hAnsiTheme="minorHAnsi" w:cstheme="minorHAnsi"/>
          <w:sz w:val="24"/>
          <w:szCs w:val="24"/>
          <w:vertAlign w:val="superscript"/>
        </w:rPr>
        <w:t>ème</w:t>
      </w:r>
      <w:r w:rsidRPr="00CB7E84">
        <w:rPr>
          <w:rFonts w:asciiTheme="minorHAnsi" w:hAnsiTheme="minorHAnsi" w:cstheme="minorHAnsi"/>
          <w:sz w:val="24"/>
          <w:szCs w:val="24"/>
        </w:rPr>
        <w:t xml:space="preserve">  déclinaison, inanimé </w:t>
      </w:r>
    </w:p>
    <w:p w14:paraId="36EB62FF" w14:textId="77777777" w:rsidR="00E94DBB" w:rsidRPr="00CB7E84" w:rsidRDefault="00E94DBB" w:rsidP="00E94DBB">
      <w:pPr>
        <w:pStyle w:val="Paragraphedeliste"/>
        <w:numPr>
          <w:ilvl w:val="0"/>
          <w:numId w:val="10"/>
        </w:numPr>
        <w:spacing w:after="0" w:line="240" w:lineRule="auto"/>
        <w:jc w:val="both"/>
        <w:rPr>
          <w:rFonts w:asciiTheme="minorHAnsi" w:hAnsiTheme="minorHAnsi" w:cstheme="minorHAnsi"/>
          <w:sz w:val="24"/>
          <w:szCs w:val="24"/>
        </w:rPr>
      </w:pPr>
      <w:r w:rsidRPr="00CB7E84">
        <w:rPr>
          <w:rFonts w:asciiTheme="minorHAnsi" w:hAnsiTheme="minorHAnsi" w:cstheme="minorHAnsi"/>
          <w:sz w:val="24"/>
          <w:szCs w:val="24"/>
        </w:rPr>
        <w:t>accusatif pluriel (</w:t>
      </w:r>
      <w:proofErr w:type="spellStart"/>
      <w:r w:rsidRPr="00CB7E84">
        <w:rPr>
          <w:rFonts w:asciiTheme="minorHAnsi" w:hAnsiTheme="minorHAnsi" w:cstheme="minorHAnsi"/>
          <w:sz w:val="24"/>
          <w:szCs w:val="24"/>
        </w:rPr>
        <w:t>cf</w:t>
      </w:r>
      <w:proofErr w:type="spellEnd"/>
      <w:r w:rsidRPr="00CB7E84">
        <w:rPr>
          <w:rFonts w:asciiTheme="minorHAnsi" w:hAnsiTheme="minorHAnsi" w:cstheme="minorHAnsi"/>
          <w:sz w:val="24"/>
          <w:szCs w:val="24"/>
        </w:rPr>
        <w:t xml:space="preserve"> Le pluriel de certains substantifs irréguliers </w:t>
      </w:r>
      <w:hyperlink r:id="rId14" w:history="1">
        <w:r w:rsidRPr="00CB7E84">
          <w:rPr>
            <w:rStyle w:val="Lienhypertexte"/>
            <w:rFonts w:asciiTheme="minorHAnsi" w:hAnsiTheme="minorHAnsi" w:cstheme="minorHAnsi"/>
            <w:color w:val="auto"/>
            <w:sz w:val="24"/>
            <w:szCs w:val="24"/>
          </w:rPr>
          <w:t>https://russe-uoh.univ-tlse2.fr/a2/a2-s-morphologienominale/co/A2-S-SUBS-declinaison-morpho-pluriel-irregulier.html</w:t>
        </w:r>
      </w:hyperlink>
      <w:r w:rsidRPr="00CB7E84">
        <w:rPr>
          <w:rFonts w:asciiTheme="minorHAnsi" w:hAnsiTheme="minorHAnsi" w:cstheme="minorHAnsi"/>
          <w:sz w:val="24"/>
          <w:szCs w:val="24"/>
        </w:rPr>
        <w:t xml:space="preserve"> )</w:t>
      </w:r>
    </w:p>
    <w:p w14:paraId="5D6D42C8" w14:textId="77777777" w:rsidR="000517E0" w:rsidRPr="00CB7E84" w:rsidRDefault="000517E0" w:rsidP="000517E0">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appartient</w:t>
      </w:r>
      <w:proofErr w:type="gramEnd"/>
      <w:r w:rsidRPr="00CB7E84">
        <w:rPr>
          <w:rFonts w:asciiTheme="minorHAnsi" w:hAnsiTheme="minorHAnsi" w:cstheme="minorHAnsi"/>
          <w:sz w:val="24"/>
          <w:szCs w:val="24"/>
        </w:rPr>
        <w:t xml:space="preserve"> au syntagme </w:t>
      </w:r>
      <w:r w:rsidRPr="00CB7E84">
        <w:rPr>
          <w:rFonts w:asciiTheme="minorHAnsi" w:hAnsiTheme="minorHAnsi" w:cstheme="minorHAnsi"/>
          <w:sz w:val="24"/>
          <w:szCs w:val="24"/>
          <w:lang w:val="ru-RU"/>
        </w:rPr>
        <w:t>ПАРИ</w:t>
      </w:r>
      <w:r w:rsidRPr="00CB7E84">
        <w:rPr>
          <w:rFonts w:asciiTheme="minorHAnsi" w:hAnsiTheme="minorHAnsi" w:cstheme="minorHAnsi"/>
          <w:sz w:val="24"/>
          <w:szCs w:val="24"/>
        </w:rPr>
        <w:t>́</w:t>
      </w:r>
      <w:r w:rsidRPr="00CB7E84">
        <w:rPr>
          <w:rFonts w:asciiTheme="minorHAnsi" w:hAnsiTheme="minorHAnsi" w:cstheme="minorHAnsi"/>
          <w:sz w:val="24"/>
          <w:szCs w:val="24"/>
          <w:lang w:val="ru-RU"/>
        </w:rPr>
        <w:t>ЖСКИЕ</w:t>
      </w:r>
      <w:r w:rsidRPr="00CB7E84">
        <w:rPr>
          <w:rFonts w:asciiTheme="minorHAnsi" w:hAnsiTheme="minorHAnsi" w:cstheme="minorHAnsi"/>
          <w:sz w:val="24"/>
          <w:szCs w:val="24"/>
        </w:rPr>
        <w:t xml:space="preserve"> </w:t>
      </w:r>
      <w:r w:rsidRPr="00CB7E84">
        <w:rPr>
          <w:rFonts w:asciiTheme="minorHAnsi" w:hAnsiTheme="minorHAnsi" w:cstheme="minorHAnsi"/>
          <w:sz w:val="24"/>
          <w:szCs w:val="24"/>
          <w:lang w:val="ru-RU"/>
        </w:rPr>
        <w:t>МО</w:t>
      </w:r>
      <w:r w:rsidRPr="00CB7E84">
        <w:rPr>
          <w:rFonts w:asciiTheme="minorHAnsi" w:hAnsiTheme="minorHAnsi" w:cstheme="minorHAnsi"/>
          <w:sz w:val="24"/>
          <w:szCs w:val="24"/>
        </w:rPr>
        <w:t>́</w:t>
      </w:r>
      <w:r w:rsidRPr="00CB7E84">
        <w:rPr>
          <w:rFonts w:asciiTheme="minorHAnsi" w:hAnsiTheme="minorHAnsi" w:cstheme="minorHAnsi"/>
          <w:sz w:val="24"/>
          <w:szCs w:val="24"/>
          <w:lang w:val="ru-RU"/>
        </w:rPr>
        <w:t>ДНЫЕ</w:t>
      </w:r>
      <w:r w:rsidRPr="00CB7E84">
        <w:rPr>
          <w:rFonts w:asciiTheme="minorHAnsi" w:hAnsiTheme="minorHAnsi" w:cstheme="minorHAnsi"/>
          <w:sz w:val="24"/>
          <w:szCs w:val="24"/>
        </w:rPr>
        <w:t xml:space="preserve"> </w:t>
      </w:r>
      <w:r w:rsidRPr="00CB7E84">
        <w:rPr>
          <w:rFonts w:asciiTheme="minorHAnsi" w:hAnsiTheme="minorHAnsi" w:cstheme="minorHAnsi"/>
          <w:sz w:val="24"/>
          <w:szCs w:val="24"/>
          <w:lang w:val="ru-RU"/>
        </w:rPr>
        <w:t>ДОМА</w:t>
      </w:r>
      <w:r w:rsidRPr="00CB7E84">
        <w:rPr>
          <w:rFonts w:asciiTheme="minorHAnsi" w:hAnsiTheme="minorHAnsi" w:cstheme="minorHAnsi"/>
          <w:sz w:val="24"/>
          <w:szCs w:val="24"/>
        </w:rPr>
        <w:t xml:space="preserve">́ </w:t>
      </w:r>
    </w:p>
    <w:p w14:paraId="3A317A0E" w14:textId="77777777" w:rsidR="000517E0" w:rsidRPr="00CB7E84" w:rsidRDefault="000517E0" w:rsidP="000517E0">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qualifié</w:t>
      </w:r>
      <w:proofErr w:type="gramEnd"/>
      <w:r w:rsidRPr="00CB7E84">
        <w:rPr>
          <w:rFonts w:asciiTheme="minorHAnsi" w:hAnsiTheme="minorHAnsi" w:cstheme="minorHAnsi"/>
          <w:sz w:val="24"/>
          <w:szCs w:val="24"/>
        </w:rPr>
        <w:t xml:space="preserve"> par deux épithètes qui le précèdent</w:t>
      </w:r>
    </w:p>
    <w:p w14:paraId="7F4199C3" w14:textId="77777777" w:rsidR="00E94DBB" w:rsidRPr="00CB7E84" w:rsidRDefault="00E94DBB" w:rsidP="00E94DBB">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complément</w:t>
      </w:r>
      <w:proofErr w:type="gramEnd"/>
      <w:r w:rsidRPr="00CB7E84">
        <w:rPr>
          <w:rFonts w:asciiTheme="minorHAnsi" w:hAnsiTheme="minorHAnsi" w:cstheme="minorHAnsi"/>
          <w:sz w:val="24"/>
          <w:szCs w:val="24"/>
        </w:rPr>
        <w:t xml:space="preserve"> d’objet direct du verbe transitif ВДОХНОВИ́Л </w:t>
      </w:r>
    </w:p>
    <w:p w14:paraId="7ABBE2A2" w14:textId="77777777" w:rsidR="00E94DBB" w:rsidRPr="00CB7E84" w:rsidRDefault="00E94DBB" w:rsidP="00E94DBB">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sert</w:t>
      </w:r>
      <w:proofErr w:type="gramEnd"/>
      <w:r w:rsidRPr="00CB7E84">
        <w:rPr>
          <w:rFonts w:asciiTheme="minorHAnsi" w:hAnsiTheme="minorHAnsi" w:cstheme="minorHAnsi"/>
          <w:sz w:val="24"/>
          <w:szCs w:val="24"/>
        </w:rPr>
        <w:t xml:space="preserve"> d’antécédent au pronom relatif </w:t>
      </w:r>
      <w:r w:rsidRPr="00CB7E84">
        <w:rPr>
          <w:rFonts w:asciiTheme="minorHAnsi" w:hAnsiTheme="minorHAnsi" w:cstheme="minorHAnsi"/>
          <w:sz w:val="24"/>
          <w:szCs w:val="24"/>
          <w:shd w:val="clear" w:color="auto" w:fill="FFFFFF"/>
          <w:lang w:val="ru-RU"/>
        </w:rPr>
        <w:t>КОТО</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РЫЕ</w:t>
      </w:r>
    </w:p>
    <w:p w14:paraId="14F260E8" w14:textId="77777777" w:rsidR="00E94DBB" w:rsidRPr="00CB7E84" w:rsidRDefault="00E94DBB" w:rsidP="00E94DBB">
      <w:pPr>
        <w:ind w:firstLine="708"/>
        <w:rPr>
          <w:rFonts w:asciiTheme="minorHAnsi" w:hAnsiTheme="minorHAnsi" w:cstheme="minorHAnsi"/>
        </w:rPr>
      </w:pPr>
    </w:p>
    <w:p w14:paraId="317C6818" w14:textId="77777777" w:rsidR="004D2979" w:rsidRPr="00CB7E84" w:rsidRDefault="004D2979" w:rsidP="004D2979">
      <w:pPr>
        <w:rPr>
          <w:rFonts w:asciiTheme="minorHAnsi" w:hAnsiTheme="minorHAnsi" w:cstheme="minorHAnsi"/>
        </w:rPr>
      </w:pPr>
    </w:p>
    <w:p w14:paraId="0CB222F5" w14:textId="77777777" w:rsidR="00B5554D" w:rsidRPr="00CB7E84" w:rsidRDefault="004D2979" w:rsidP="004D2979">
      <w:pPr>
        <w:rPr>
          <w:rFonts w:asciiTheme="minorHAnsi" w:hAnsiTheme="minorHAnsi" w:cstheme="minorHAnsi"/>
          <w:b/>
          <w:shd w:val="clear" w:color="auto" w:fill="FFFFFF"/>
          <w:lang w:val="ru-RU"/>
        </w:rPr>
      </w:pPr>
      <w:r w:rsidRPr="00CB7E84">
        <w:rPr>
          <w:rFonts w:asciiTheme="minorHAnsi" w:hAnsiTheme="minorHAnsi" w:cstheme="minorHAnsi"/>
          <w:b/>
          <w:shd w:val="clear" w:color="auto" w:fill="FFFFFF"/>
          <w:lang w:val="ru-RU"/>
        </w:rPr>
        <w:t>СТА́ЛИ</w:t>
      </w:r>
    </w:p>
    <w:p w14:paraId="28F3DA5C" w14:textId="77777777" w:rsidR="00B5554D" w:rsidRPr="00CB7E84" w:rsidRDefault="00B5554D" w:rsidP="00B5554D">
      <w:pPr>
        <w:pStyle w:val="Paragraphedeliste"/>
        <w:numPr>
          <w:ilvl w:val="0"/>
          <w:numId w:val="8"/>
        </w:numPr>
        <w:spacing w:after="0" w:line="240" w:lineRule="auto"/>
        <w:jc w:val="both"/>
        <w:rPr>
          <w:rFonts w:asciiTheme="minorHAnsi" w:hAnsiTheme="minorHAnsi" w:cstheme="minorHAnsi"/>
          <w:sz w:val="24"/>
          <w:szCs w:val="24"/>
        </w:rPr>
      </w:pPr>
      <w:proofErr w:type="spellStart"/>
      <w:proofErr w:type="gramStart"/>
      <w:r w:rsidRPr="00CB7E84">
        <w:rPr>
          <w:rFonts w:asciiTheme="minorHAnsi" w:hAnsiTheme="minorHAnsi" w:cstheme="minorHAnsi"/>
          <w:sz w:val="24"/>
          <w:szCs w:val="24"/>
        </w:rPr>
        <w:t>стать</w:t>
      </w:r>
      <w:proofErr w:type="spellEnd"/>
      <w:proofErr w:type="gramEnd"/>
      <w:r w:rsidRPr="00CB7E84">
        <w:rPr>
          <w:rFonts w:asciiTheme="minorHAnsi" w:hAnsiTheme="minorHAnsi" w:cstheme="minorHAnsi"/>
          <w:sz w:val="24"/>
          <w:szCs w:val="24"/>
        </w:rPr>
        <w:t> : se mettre à</w:t>
      </w:r>
    </w:p>
    <w:p w14:paraId="2E0CCE98" w14:textId="77777777" w:rsidR="00B5554D" w:rsidRPr="00CB7E84" w:rsidRDefault="00B5554D" w:rsidP="00B5554D">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verbe</w:t>
      </w:r>
      <w:proofErr w:type="gramEnd"/>
      <w:r w:rsidRPr="00CB7E84">
        <w:rPr>
          <w:rFonts w:asciiTheme="minorHAnsi" w:hAnsiTheme="minorHAnsi" w:cstheme="minorHAnsi"/>
          <w:sz w:val="24"/>
          <w:szCs w:val="24"/>
        </w:rPr>
        <w:t xml:space="preserve"> intransitif </w:t>
      </w:r>
    </w:p>
    <w:p w14:paraId="3C5E6886" w14:textId="77777777" w:rsidR="00B5554D" w:rsidRPr="00CB7E84" w:rsidRDefault="00B5554D" w:rsidP="00B5554D">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perfectif</w:t>
      </w:r>
      <w:proofErr w:type="gramEnd"/>
      <w:r w:rsidRPr="00CB7E84">
        <w:rPr>
          <w:rFonts w:asciiTheme="minorHAnsi" w:hAnsiTheme="minorHAnsi" w:cstheme="minorHAnsi"/>
          <w:sz w:val="24"/>
          <w:szCs w:val="24"/>
        </w:rPr>
        <w:t xml:space="preserve"> </w:t>
      </w:r>
      <w:r w:rsidRPr="00CB7E84">
        <w:rPr>
          <w:rFonts w:asciiTheme="minorHAnsi" w:hAnsiTheme="minorHAnsi" w:cstheme="minorHAnsi"/>
          <w:sz w:val="24"/>
          <w:szCs w:val="24"/>
          <w:shd w:val="clear" w:color="auto" w:fill="FFFFFF"/>
        </w:rPr>
        <w:t>(</w:t>
      </w:r>
      <w:proofErr w:type="spellStart"/>
      <w:r w:rsidRPr="00CB7E84">
        <w:rPr>
          <w:rFonts w:asciiTheme="minorHAnsi" w:hAnsiTheme="minorHAnsi" w:cstheme="minorHAnsi"/>
          <w:sz w:val="24"/>
          <w:szCs w:val="24"/>
        </w:rPr>
        <w:t>станови́ться</w:t>
      </w:r>
      <w:proofErr w:type="spellEnd"/>
      <w:r w:rsidRPr="00CB7E84">
        <w:rPr>
          <w:rFonts w:asciiTheme="minorHAnsi" w:hAnsiTheme="minorHAnsi" w:cstheme="minorHAnsi"/>
          <w:sz w:val="24"/>
          <w:szCs w:val="24"/>
        </w:rPr>
        <w:t xml:space="preserve"> / </w:t>
      </w:r>
      <w:proofErr w:type="spellStart"/>
      <w:r w:rsidRPr="00CB7E84">
        <w:rPr>
          <w:rFonts w:asciiTheme="minorHAnsi" w:hAnsiTheme="minorHAnsi" w:cstheme="minorHAnsi"/>
          <w:sz w:val="24"/>
          <w:szCs w:val="24"/>
        </w:rPr>
        <w:t>стать</w:t>
      </w:r>
      <w:proofErr w:type="spellEnd"/>
      <w:r w:rsidRPr="00CB7E84">
        <w:rPr>
          <w:rFonts w:asciiTheme="minorHAnsi" w:hAnsiTheme="minorHAnsi" w:cstheme="minorHAnsi"/>
          <w:sz w:val="24"/>
          <w:szCs w:val="24"/>
        </w:rPr>
        <w:t>) </w:t>
      </w:r>
    </w:p>
    <w:p w14:paraId="0CDCA537" w14:textId="77777777" w:rsidR="00B5554D" w:rsidRPr="00CB7E84" w:rsidRDefault="00B5554D" w:rsidP="00B5554D">
      <w:pPr>
        <w:pStyle w:val="Paragraphedeliste"/>
        <w:numPr>
          <w:ilvl w:val="0"/>
          <w:numId w:val="8"/>
        </w:numPr>
        <w:spacing w:after="0" w:line="240" w:lineRule="auto"/>
        <w:jc w:val="both"/>
        <w:rPr>
          <w:rFonts w:asciiTheme="minorHAnsi" w:hAnsiTheme="minorHAnsi" w:cstheme="minorHAnsi"/>
          <w:sz w:val="24"/>
          <w:szCs w:val="24"/>
        </w:rPr>
      </w:pPr>
      <w:r w:rsidRPr="00CB7E84">
        <w:rPr>
          <w:rFonts w:asciiTheme="minorHAnsi" w:hAnsiTheme="minorHAnsi" w:cstheme="minorHAnsi"/>
          <w:sz w:val="24"/>
          <w:szCs w:val="24"/>
        </w:rPr>
        <w:t>temps passé (</w:t>
      </w:r>
      <w:proofErr w:type="spellStart"/>
      <w:r w:rsidRPr="00CB7E84">
        <w:rPr>
          <w:rFonts w:asciiTheme="minorHAnsi" w:hAnsiTheme="minorHAnsi" w:cstheme="minorHAnsi"/>
          <w:sz w:val="24"/>
          <w:szCs w:val="24"/>
        </w:rPr>
        <w:t>cf</w:t>
      </w:r>
      <w:proofErr w:type="spellEnd"/>
      <w:r w:rsidRPr="00CB7E84">
        <w:rPr>
          <w:rFonts w:asciiTheme="minorHAnsi" w:hAnsiTheme="minorHAnsi" w:cstheme="minorHAnsi"/>
          <w:sz w:val="24"/>
          <w:szCs w:val="24"/>
        </w:rPr>
        <w:t xml:space="preserve"> Le perfectif - Les modalités d'action  </w:t>
      </w:r>
      <w:hyperlink r:id="rId15" w:history="1">
        <w:r w:rsidRPr="00CB7E84">
          <w:rPr>
            <w:rStyle w:val="Lienhypertexte"/>
            <w:rFonts w:asciiTheme="minorHAnsi" w:hAnsiTheme="minorHAnsi" w:cstheme="minorHAnsi"/>
            <w:color w:val="auto"/>
            <w:sz w:val="24"/>
            <w:szCs w:val="24"/>
          </w:rPr>
          <w:t>https://russe-uoh.univ-tlse2.fr/navigation-thematique-s/co/B1-S-VERBES-modalites.html</w:t>
        </w:r>
      </w:hyperlink>
      <w:r w:rsidRPr="00CB7E84">
        <w:rPr>
          <w:rFonts w:asciiTheme="minorHAnsi" w:hAnsiTheme="minorHAnsi" w:cstheme="minorHAnsi"/>
          <w:sz w:val="24"/>
          <w:szCs w:val="24"/>
        </w:rPr>
        <w:t xml:space="preserve"> )</w:t>
      </w:r>
    </w:p>
    <w:p w14:paraId="07BADBDE" w14:textId="77777777" w:rsidR="00B5554D" w:rsidRPr="00CB7E84" w:rsidRDefault="00B5554D" w:rsidP="00B5554D">
      <w:pPr>
        <w:pStyle w:val="Paragraphedeliste"/>
        <w:numPr>
          <w:ilvl w:val="0"/>
          <w:numId w:val="8"/>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pluriel</w:t>
      </w:r>
      <w:proofErr w:type="gramEnd"/>
    </w:p>
    <w:p w14:paraId="26917F8F" w14:textId="77777777" w:rsidR="00B5554D" w:rsidRPr="00CB7E84" w:rsidRDefault="00B5554D" w:rsidP="00B5554D">
      <w:pPr>
        <w:pStyle w:val="Paragraphedeliste"/>
        <w:numPr>
          <w:ilvl w:val="0"/>
          <w:numId w:val="8"/>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accordé</w:t>
      </w:r>
      <w:proofErr w:type="gramEnd"/>
      <w:r w:rsidRPr="00CB7E84">
        <w:rPr>
          <w:rFonts w:asciiTheme="minorHAnsi" w:hAnsiTheme="minorHAnsi" w:cstheme="minorHAnsi"/>
          <w:sz w:val="24"/>
          <w:szCs w:val="24"/>
        </w:rPr>
        <w:t xml:space="preserve"> avec son sujet </w:t>
      </w:r>
      <w:r w:rsidRPr="00CB7E84">
        <w:rPr>
          <w:rFonts w:asciiTheme="minorHAnsi" w:hAnsiTheme="minorHAnsi" w:cstheme="minorHAnsi"/>
          <w:sz w:val="24"/>
          <w:szCs w:val="24"/>
          <w:shd w:val="clear" w:color="auto" w:fill="FFFFFF"/>
          <w:lang w:val="ru-RU"/>
        </w:rPr>
        <w:t>КОТО</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РЫЕ</w:t>
      </w:r>
      <w:r w:rsidRPr="00CB7E84">
        <w:rPr>
          <w:rFonts w:asciiTheme="minorHAnsi" w:hAnsiTheme="minorHAnsi" w:cstheme="minorHAnsi"/>
          <w:sz w:val="24"/>
          <w:szCs w:val="24"/>
          <w:shd w:val="clear" w:color="auto" w:fill="FFFFFF"/>
        </w:rPr>
        <w:t xml:space="preserve"> (qui a pour antécédent ПАРИ́ЖСКИЕ МО́ДНЫЕ ДОМА́)</w:t>
      </w:r>
    </w:p>
    <w:p w14:paraId="36D7555C" w14:textId="77777777" w:rsidR="00B5554D" w:rsidRPr="00CB7E84" w:rsidRDefault="00B5554D" w:rsidP="00B5554D">
      <w:pPr>
        <w:pStyle w:val="Paragraphedeliste"/>
        <w:numPr>
          <w:ilvl w:val="0"/>
          <w:numId w:val="8"/>
        </w:numPr>
        <w:shd w:val="clear" w:color="auto" w:fill="FFFFFF"/>
        <w:jc w:val="both"/>
        <w:rPr>
          <w:rFonts w:asciiTheme="minorHAnsi" w:hAnsiTheme="minorHAnsi" w:cstheme="minorHAnsi"/>
          <w:sz w:val="24"/>
          <w:szCs w:val="24"/>
        </w:rPr>
      </w:pPr>
      <w:proofErr w:type="gramStart"/>
      <w:r w:rsidRPr="00CB7E84">
        <w:rPr>
          <w:rFonts w:asciiTheme="minorHAnsi" w:hAnsiTheme="minorHAnsi" w:cstheme="minorHAnsi"/>
          <w:sz w:val="24"/>
          <w:szCs w:val="24"/>
        </w:rPr>
        <w:t>prédicat</w:t>
      </w:r>
      <w:proofErr w:type="gramEnd"/>
      <w:r w:rsidRPr="00CB7E84">
        <w:rPr>
          <w:rFonts w:asciiTheme="minorHAnsi" w:hAnsiTheme="minorHAnsi" w:cstheme="minorHAnsi"/>
          <w:sz w:val="24"/>
          <w:szCs w:val="24"/>
        </w:rPr>
        <w:t xml:space="preserve"> de la proposition relative </w:t>
      </w:r>
      <w:r w:rsidR="00E94DBB" w:rsidRPr="00CB7E84">
        <w:rPr>
          <w:rFonts w:asciiTheme="minorHAnsi" w:hAnsiTheme="minorHAnsi" w:cstheme="minorHAnsi"/>
          <w:sz w:val="24"/>
          <w:szCs w:val="24"/>
        </w:rPr>
        <w:t>(</w:t>
      </w:r>
      <w:r w:rsidRPr="00CB7E84">
        <w:rPr>
          <w:rFonts w:asciiTheme="minorHAnsi" w:hAnsiTheme="minorHAnsi" w:cstheme="minorHAnsi"/>
          <w:sz w:val="24"/>
          <w:szCs w:val="24"/>
        </w:rPr>
        <w:t>séparée par une virgule de la principale</w:t>
      </w:r>
      <w:r w:rsidR="00E94DBB" w:rsidRPr="00CB7E84">
        <w:rPr>
          <w:rFonts w:asciiTheme="minorHAnsi" w:hAnsiTheme="minorHAnsi" w:cstheme="minorHAnsi"/>
          <w:sz w:val="24"/>
          <w:szCs w:val="24"/>
        </w:rPr>
        <w:t>)</w:t>
      </w:r>
    </w:p>
    <w:p w14:paraId="7DF27E0A" w14:textId="7D9F5D64" w:rsidR="00B5554D" w:rsidRPr="00CB7E84" w:rsidRDefault="003D66AE" w:rsidP="009E48D9">
      <w:pPr>
        <w:pStyle w:val="Paragraphedeliste"/>
        <w:numPr>
          <w:ilvl w:val="0"/>
          <w:numId w:val="8"/>
        </w:numPr>
        <w:spacing w:after="0" w:line="240" w:lineRule="auto"/>
        <w:jc w:val="both"/>
        <w:rPr>
          <w:rFonts w:asciiTheme="minorHAnsi" w:hAnsiTheme="minorHAnsi" w:cstheme="minorHAnsi"/>
          <w:sz w:val="24"/>
          <w:szCs w:val="24"/>
        </w:rPr>
      </w:pPr>
      <w:r w:rsidRPr="00CB7E84">
        <w:rPr>
          <w:rFonts w:asciiTheme="minorHAnsi" w:hAnsiTheme="minorHAnsi" w:cstheme="minorHAnsi"/>
          <w:sz w:val="24"/>
          <w:szCs w:val="24"/>
        </w:rPr>
        <w:lastRenderedPageBreak/>
        <w:t>v</w:t>
      </w:r>
      <w:r w:rsidR="00B5554D" w:rsidRPr="00CB7E84">
        <w:rPr>
          <w:rFonts w:asciiTheme="minorHAnsi" w:hAnsiTheme="minorHAnsi" w:cstheme="minorHAnsi"/>
          <w:sz w:val="24"/>
          <w:szCs w:val="24"/>
        </w:rPr>
        <w:t xml:space="preserve">erbe de phase suivi d’un verbe imperfectif à l’infinitif qui dépend de lui </w:t>
      </w:r>
      <w:r w:rsidR="00B5554D" w:rsidRPr="00CB7E84">
        <w:rPr>
          <w:rFonts w:asciiTheme="minorHAnsi" w:hAnsiTheme="minorHAnsi" w:cstheme="minorHAnsi"/>
          <w:sz w:val="24"/>
          <w:szCs w:val="24"/>
          <w:shd w:val="clear" w:color="auto" w:fill="FFFFFF"/>
          <w:lang w:val="ru-RU"/>
        </w:rPr>
        <w:t>СТА</w:t>
      </w:r>
      <w:r w:rsidR="00B5554D" w:rsidRPr="00CB7E84">
        <w:rPr>
          <w:rFonts w:asciiTheme="minorHAnsi" w:hAnsiTheme="minorHAnsi" w:cstheme="minorHAnsi"/>
          <w:sz w:val="24"/>
          <w:szCs w:val="24"/>
          <w:shd w:val="clear" w:color="auto" w:fill="FFFFFF"/>
        </w:rPr>
        <w:t>́</w:t>
      </w:r>
      <w:r w:rsidR="00B5554D" w:rsidRPr="00CB7E84">
        <w:rPr>
          <w:rFonts w:asciiTheme="minorHAnsi" w:hAnsiTheme="minorHAnsi" w:cstheme="minorHAnsi"/>
          <w:sz w:val="24"/>
          <w:szCs w:val="24"/>
          <w:shd w:val="clear" w:color="auto" w:fill="FFFFFF"/>
          <w:lang w:val="ru-RU"/>
        </w:rPr>
        <w:t>ЛИ</w:t>
      </w:r>
      <w:r w:rsidR="00B5554D" w:rsidRPr="00CB7E84">
        <w:rPr>
          <w:rFonts w:asciiTheme="minorHAnsi" w:hAnsiTheme="minorHAnsi" w:cstheme="minorHAnsi"/>
          <w:sz w:val="24"/>
          <w:szCs w:val="24"/>
          <w:shd w:val="clear" w:color="auto" w:fill="FFFFFF"/>
        </w:rPr>
        <w:t xml:space="preserve"> </w:t>
      </w:r>
      <w:r w:rsidR="00B5554D" w:rsidRPr="00CB7E84">
        <w:rPr>
          <w:rFonts w:asciiTheme="minorHAnsi" w:hAnsiTheme="minorHAnsi" w:cstheme="minorHAnsi"/>
          <w:sz w:val="24"/>
          <w:szCs w:val="24"/>
          <w:shd w:val="clear" w:color="auto" w:fill="FFFFFF"/>
          <w:lang w:val="ru-RU"/>
        </w:rPr>
        <w:t>ИСПО</w:t>
      </w:r>
      <w:r w:rsidR="00B5554D" w:rsidRPr="00CB7E84">
        <w:rPr>
          <w:rFonts w:asciiTheme="minorHAnsi" w:hAnsiTheme="minorHAnsi" w:cstheme="minorHAnsi"/>
          <w:sz w:val="24"/>
          <w:szCs w:val="24"/>
          <w:shd w:val="clear" w:color="auto" w:fill="FFFFFF"/>
        </w:rPr>
        <w:t>́</w:t>
      </w:r>
      <w:r w:rsidR="00B5554D" w:rsidRPr="00CB7E84">
        <w:rPr>
          <w:rFonts w:asciiTheme="minorHAnsi" w:hAnsiTheme="minorHAnsi" w:cstheme="minorHAnsi"/>
          <w:sz w:val="24"/>
          <w:szCs w:val="24"/>
          <w:shd w:val="clear" w:color="auto" w:fill="FFFFFF"/>
          <w:lang w:val="ru-RU"/>
        </w:rPr>
        <w:t>ЛЬЗОВАТЬ</w:t>
      </w:r>
      <w:r w:rsidR="00B5554D" w:rsidRPr="00CB7E84">
        <w:rPr>
          <w:rFonts w:asciiTheme="minorHAnsi" w:hAnsiTheme="minorHAnsi" w:cstheme="minorHAnsi"/>
          <w:sz w:val="24"/>
          <w:szCs w:val="24"/>
          <w:shd w:val="clear" w:color="auto" w:fill="FFFFFF"/>
        </w:rPr>
        <w:t xml:space="preserve"> </w:t>
      </w:r>
      <w:r w:rsidR="00B5554D" w:rsidRPr="00CB7E84">
        <w:rPr>
          <w:rFonts w:asciiTheme="minorHAnsi" w:hAnsiTheme="minorHAnsi" w:cstheme="minorHAnsi"/>
          <w:sz w:val="24"/>
          <w:szCs w:val="24"/>
        </w:rPr>
        <w:t>(</w:t>
      </w:r>
      <w:proofErr w:type="spellStart"/>
      <w:r w:rsidR="00B5554D" w:rsidRPr="00CB7E84">
        <w:rPr>
          <w:rFonts w:asciiTheme="minorHAnsi" w:hAnsiTheme="minorHAnsi" w:cstheme="minorHAnsi"/>
          <w:sz w:val="24"/>
          <w:szCs w:val="24"/>
        </w:rPr>
        <w:t>cf</w:t>
      </w:r>
      <w:proofErr w:type="spellEnd"/>
      <w:r w:rsidR="00B5554D" w:rsidRPr="00CB7E84">
        <w:rPr>
          <w:rFonts w:asciiTheme="minorHAnsi" w:hAnsiTheme="minorHAnsi" w:cstheme="minorHAnsi"/>
          <w:sz w:val="24"/>
          <w:szCs w:val="24"/>
        </w:rPr>
        <w:t xml:space="preserve"> Emploi et sens des aspects - L'infinitif </w:t>
      </w:r>
      <w:hyperlink r:id="rId16" w:history="1">
        <w:r w:rsidR="00B5554D" w:rsidRPr="00CB7E84">
          <w:rPr>
            <w:rStyle w:val="Lienhypertexte"/>
            <w:rFonts w:asciiTheme="minorHAnsi" w:hAnsiTheme="minorHAnsi" w:cstheme="minorHAnsi"/>
            <w:color w:val="auto"/>
            <w:sz w:val="24"/>
            <w:szCs w:val="24"/>
          </w:rPr>
          <w:t>https://russe-uoh.univ-tlse2.fr/navigation-thematique-s/co/B1-S-PHRASE-emploi_aspects-infinitif.html</w:t>
        </w:r>
      </w:hyperlink>
      <w:r w:rsidR="00B5554D" w:rsidRPr="00CB7E84">
        <w:rPr>
          <w:rFonts w:asciiTheme="minorHAnsi" w:hAnsiTheme="minorHAnsi" w:cstheme="minorHAnsi"/>
          <w:sz w:val="24"/>
          <w:szCs w:val="24"/>
        </w:rPr>
        <w:t xml:space="preserve"> ) </w:t>
      </w:r>
    </w:p>
    <w:p w14:paraId="65CED2B7" w14:textId="25EBD45C" w:rsidR="0090394B" w:rsidRPr="00CB7E84" w:rsidRDefault="0090394B" w:rsidP="009E48D9">
      <w:pPr>
        <w:pStyle w:val="Paragraphedeliste"/>
        <w:numPr>
          <w:ilvl w:val="0"/>
          <w:numId w:val="8"/>
        </w:numPr>
        <w:spacing w:after="0" w:line="240" w:lineRule="auto"/>
        <w:jc w:val="both"/>
        <w:rPr>
          <w:rFonts w:asciiTheme="minorHAnsi" w:hAnsiTheme="minorHAnsi" w:cstheme="minorHAnsi"/>
          <w:sz w:val="24"/>
          <w:szCs w:val="24"/>
        </w:rPr>
      </w:pPr>
      <w:r w:rsidRPr="00CB7E84">
        <w:rPr>
          <w:rFonts w:asciiTheme="minorHAnsi" w:hAnsiTheme="minorHAnsi" w:cstheme="minorHAnsi"/>
          <w:sz w:val="24"/>
          <w:szCs w:val="24"/>
          <w:lang w:val="ru-RU"/>
        </w:rPr>
        <w:t>СТАТЬ</w:t>
      </w:r>
      <w:r w:rsidRPr="00CB7E84">
        <w:rPr>
          <w:rFonts w:asciiTheme="minorHAnsi" w:hAnsiTheme="minorHAnsi" w:cstheme="minorHAnsi"/>
          <w:sz w:val="24"/>
          <w:szCs w:val="24"/>
        </w:rPr>
        <w:t xml:space="preserve"> désigne le début d’une activité qui va devenir régulière. Il n’est donc pas compatible avec le début d’une action unique liée à un moment bien précis</w:t>
      </w:r>
    </w:p>
    <w:p w14:paraId="5ADA3ABF" w14:textId="77777777" w:rsidR="00B5554D" w:rsidRPr="00CB7E84" w:rsidRDefault="00B5554D" w:rsidP="004D2979">
      <w:pPr>
        <w:rPr>
          <w:rFonts w:asciiTheme="minorHAnsi" w:hAnsiTheme="minorHAnsi" w:cstheme="minorHAnsi"/>
        </w:rPr>
      </w:pPr>
    </w:p>
    <w:p w14:paraId="010C87A2" w14:textId="77777777" w:rsidR="00B5554D" w:rsidRPr="00CB7E84" w:rsidRDefault="00B5554D" w:rsidP="00B5554D">
      <w:pPr>
        <w:rPr>
          <w:rFonts w:asciiTheme="minorHAnsi" w:hAnsiTheme="minorHAnsi" w:cstheme="minorHAnsi"/>
          <w:b/>
        </w:rPr>
      </w:pPr>
      <w:r w:rsidRPr="00CB7E84">
        <w:rPr>
          <w:rFonts w:asciiTheme="minorHAnsi" w:hAnsiTheme="minorHAnsi" w:cstheme="minorHAnsi"/>
          <w:b/>
        </w:rPr>
        <w:t xml:space="preserve">Remarque : </w:t>
      </w:r>
    </w:p>
    <w:p w14:paraId="58BC07F3" w14:textId="77777777" w:rsidR="00B5554D" w:rsidRPr="00CB7E84" w:rsidRDefault="00B5554D" w:rsidP="00B5554D">
      <w:pPr>
        <w:rPr>
          <w:rFonts w:asciiTheme="minorHAnsi" w:hAnsiTheme="minorHAnsi" w:cstheme="minorHAnsi"/>
        </w:rPr>
      </w:pPr>
      <w:r w:rsidRPr="00CB7E84">
        <w:rPr>
          <w:rFonts w:asciiTheme="minorHAnsi" w:hAnsiTheme="minorHAnsi" w:cstheme="minorHAnsi"/>
        </w:rPr>
        <w:t xml:space="preserve">Le verbe est utilisé ici comme verbe de phase, au même titre que </w:t>
      </w:r>
    </w:p>
    <w:p w14:paraId="4089D4AA" w14:textId="77777777" w:rsidR="00B5554D" w:rsidRPr="00CB7E84" w:rsidRDefault="00B5554D" w:rsidP="00B5554D">
      <w:pPr>
        <w:numPr>
          <w:ilvl w:val="0"/>
          <w:numId w:val="9"/>
        </w:numPr>
        <w:rPr>
          <w:rFonts w:asciiTheme="minorHAnsi" w:hAnsiTheme="minorHAnsi" w:cstheme="minorHAnsi"/>
        </w:rPr>
      </w:pPr>
      <w:proofErr w:type="spellStart"/>
      <w:proofErr w:type="gramStart"/>
      <w:r w:rsidRPr="00CB7E84">
        <w:rPr>
          <w:rFonts w:asciiTheme="minorHAnsi" w:hAnsiTheme="minorHAnsi" w:cstheme="minorHAnsi"/>
        </w:rPr>
        <w:t>начина́ть</w:t>
      </w:r>
      <w:proofErr w:type="spellEnd"/>
      <w:proofErr w:type="gramEnd"/>
      <w:r w:rsidRPr="00CB7E84">
        <w:rPr>
          <w:rFonts w:asciiTheme="minorHAnsi" w:hAnsiTheme="minorHAnsi" w:cstheme="minorHAnsi"/>
        </w:rPr>
        <w:t xml:space="preserve"> / </w:t>
      </w:r>
      <w:proofErr w:type="spellStart"/>
      <w:r w:rsidRPr="00CB7E84">
        <w:rPr>
          <w:rFonts w:asciiTheme="minorHAnsi" w:hAnsiTheme="minorHAnsi" w:cstheme="minorHAnsi"/>
        </w:rPr>
        <w:t>нача́ть</w:t>
      </w:r>
      <w:proofErr w:type="spellEnd"/>
      <w:r w:rsidRPr="00CB7E84">
        <w:rPr>
          <w:rFonts w:asciiTheme="minorHAnsi" w:hAnsiTheme="minorHAnsi" w:cstheme="minorHAnsi"/>
        </w:rPr>
        <w:t xml:space="preserve"> (commencer)</w:t>
      </w:r>
    </w:p>
    <w:p w14:paraId="02B04578" w14:textId="77777777" w:rsidR="00B5554D" w:rsidRPr="00CB7E84" w:rsidRDefault="00B5554D" w:rsidP="00B5554D">
      <w:pPr>
        <w:numPr>
          <w:ilvl w:val="0"/>
          <w:numId w:val="9"/>
        </w:numPr>
        <w:rPr>
          <w:rFonts w:asciiTheme="minorHAnsi" w:hAnsiTheme="minorHAnsi" w:cstheme="minorHAnsi"/>
          <w:lang w:val="ru-RU"/>
        </w:rPr>
      </w:pPr>
      <w:r w:rsidRPr="00CB7E84">
        <w:rPr>
          <w:rFonts w:asciiTheme="minorHAnsi" w:hAnsiTheme="minorHAnsi" w:cstheme="minorHAnsi"/>
          <w:lang w:val="ru-RU"/>
        </w:rPr>
        <w:t>продолжа́ть /продо́лжить (</w:t>
      </w:r>
      <w:r w:rsidRPr="00CB7E84">
        <w:rPr>
          <w:rFonts w:asciiTheme="minorHAnsi" w:hAnsiTheme="minorHAnsi" w:cstheme="minorHAnsi"/>
        </w:rPr>
        <w:t>continuer</w:t>
      </w:r>
      <w:r w:rsidRPr="00CB7E84">
        <w:rPr>
          <w:rFonts w:asciiTheme="minorHAnsi" w:hAnsiTheme="minorHAnsi" w:cstheme="minorHAnsi"/>
          <w:lang w:val="ru-RU"/>
        </w:rPr>
        <w:t>)</w:t>
      </w:r>
    </w:p>
    <w:p w14:paraId="3F65B98D" w14:textId="77777777" w:rsidR="00B5554D" w:rsidRPr="00CB7E84" w:rsidRDefault="00B5554D" w:rsidP="00B5554D">
      <w:pPr>
        <w:numPr>
          <w:ilvl w:val="0"/>
          <w:numId w:val="9"/>
        </w:numPr>
        <w:rPr>
          <w:rFonts w:asciiTheme="minorHAnsi" w:hAnsiTheme="minorHAnsi" w:cstheme="minorHAnsi"/>
          <w:lang w:val="ru-RU"/>
        </w:rPr>
      </w:pPr>
      <w:r w:rsidRPr="00CB7E84">
        <w:rPr>
          <w:rFonts w:asciiTheme="minorHAnsi" w:hAnsiTheme="minorHAnsi" w:cstheme="minorHAnsi"/>
          <w:lang w:val="ru-RU"/>
        </w:rPr>
        <w:t>конча́ть /ко́нчить (</w:t>
      </w:r>
      <w:r w:rsidRPr="00CB7E84">
        <w:rPr>
          <w:rFonts w:asciiTheme="minorHAnsi" w:hAnsiTheme="minorHAnsi" w:cstheme="minorHAnsi"/>
        </w:rPr>
        <w:t>finir</w:t>
      </w:r>
      <w:r w:rsidRPr="00CB7E84">
        <w:rPr>
          <w:rFonts w:asciiTheme="minorHAnsi" w:hAnsiTheme="minorHAnsi" w:cstheme="minorHAnsi"/>
          <w:lang w:val="ru-RU"/>
        </w:rPr>
        <w:t>)</w:t>
      </w:r>
    </w:p>
    <w:p w14:paraId="3C8C2F77" w14:textId="77777777" w:rsidR="00B5554D" w:rsidRPr="00CB7E84" w:rsidRDefault="00B5554D" w:rsidP="00B5554D">
      <w:pPr>
        <w:numPr>
          <w:ilvl w:val="0"/>
          <w:numId w:val="9"/>
        </w:numPr>
        <w:rPr>
          <w:rFonts w:asciiTheme="minorHAnsi" w:hAnsiTheme="minorHAnsi" w:cstheme="minorHAnsi"/>
        </w:rPr>
      </w:pPr>
      <w:proofErr w:type="spellStart"/>
      <w:proofErr w:type="gramStart"/>
      <w:r w:rsidRPr="00CB7E84">
        <w:rPr>
          <w:rFonts w:asciiTheme="minorHAnsi" w:hAnsiTheme="minorHAnsi" w:cstheme="minorHAnsi"/>
        </w:rPr>
        <w:t>броса́ть</w:t>
      </w:r>
      <w:proofErr w:type="spellEnd"/>
      <w:proofErr w:type="gramEnd"/>
      <w:r w:rsidRPr="00CB7E84">
        <w:rPr>
          <w:rFonts w:asciiTheme="minorHAnsi" w:hAnsiTheme="minorHAnsi" w:cstheme="minorHAnsi"/>
        </w:rPr>
        <w:t xml:space="preserve"> /</w:t>
      </w:r>
      <w:proofErr w:type="spellStart"/>
      <w:r w:rsidRPr="00CB7E84">
        <w:rPr>
          <w:rFonts w:asciiTheme="minorHAnsi" w:hAnsiTheme="minorHAnsi" w:cstheme="minorHAnsi"/>
        </w:rPr>
        <w:t>бро́сить</w:t>
      </w:r>
      <w:proofErr w:type="spellEnd"/>
      <w:r w:rsidRPr="00CB7E84">
        <w:rPr>
          <w:rFonts w:asciiTheme="minorHAnsi" w:hAnsiTheme="minorHAnsi" w:cstheme="minorHAnsi"/>
        </w:rPr>
        <w:t xml:space="preserve"> (abandonner)</w:t>
      </w:r>
    </w:p>
    <w:p w14:paraId="6905BF85" w14:textId="77777777" w:rsidR="0082587E" w:rsidRPr="00CB7E84" w:rsidRDefault="0082587E" w:rsidP="004D2979">
      <w:pPr>
        <w:rPr>
          <w:rFonts w:asciiTheme="minorHAnsi" w:hAnsiTheme="minorHAnsi" w:cstheme="minorHAnsi"/>
        </w:rPr>
      </w:pPr>
    </w:p>
    <w:p w14:paraId="0BB526BA" w14:textId="77777777" w:rsidR="001377D3" w:rsidRPr="00CB7E84" w:rsidRDefault="004D2979" w:rsidP="004D2979">
      <w:pPr>
        <w:rPr>
          <w:rFonts w:asciiTheme="minorHAnsi" w:hAnsiTheme="minorHAnsi" w:cstheme="minorHAnsi"/>
          <w:b/>
          <w:shd w:val="clear" w:color="auto" w:fill="FFFFFF"/>
          <w:lang w:val="ru-RU"/>
        </w:rPr>
      </w:pPr>
      <w:r w:rsidRPr="00CB7E84">
        <w:rPr>
          <w:rFonts w:asciiTheme="minorHAnsi" w:hAnsiTheme="minorHAnsi" w:cstheme="minorHAnsi"/>
          <w:b/>
          <w:shd w:val="clear" w:color="auto" w:fill="FFFFFF"/>
          <w:lang w:val="ru-RU"/>
        </w:rPr>
        <w:t xml:space="preserve">ВОШЛИ́ </w:t>
      </w:r>
    </w:p>
    <w:p w14:paraId="3F9B6F0F" w14:textId="77777777" w:rsidR="004D2979" w:rsidRPr="00CB7E84" w:rsidRDefault="001377D3" w:rsidP="001377D3">
      <w:pPr>
        <w:pStyle w:val="Paragraphedeliste"/>
        <w:numPr>
          <w:ilvl w:val="0"/>
          <w:numId w:val="8"/>
        </w:numPr>
        <w:spacing w:after="0" w:line="240" w:lineRule="auto"/>
        <w:jc w:val="both"/>
        <w:rPr>
          <w:rFonts w:asciiTheme="minorHAnsi" w:hAnsiTheme="minorHAnsi" w:cstheme="minorHAnsi"/>
          <w:sz w:val="24"/>
          <w:szCs w:val="24"/>
        </w:rPr>
      </w:pPr>
      <w:proofErr w:type="spellStart"/>
      <w:proofErr w:type="gramStart"/>
      <w:r w:rsidRPr="00CB7E84">
        <w:rPr>
          <w:rFonts w:asciiTheme="minorHAnsi" w:hAnsiTheme="minorHAnsi" w:cstheme="minorHAnsi"/>
          <w:sz w:val="24"/>
          <w:szCs w:val="24"/>
        </w:rPr>
        <w:t>войти</w:t>
      </w:r>
      <w:proofErr w:type="spellEnd"/>
      <w:proofErr w:type="gramEnd"/>
      <w:r w:rsidRPr="00CB7E84">
        <w:rPr>
          <w:rFonts w:asciiTheme="minorHAnsi" w:hAnsiTheme="minorHAnsi" w:cstheme="minorHAnsi"/>
          <w:sz w:val="24"/>
          <w:szCs w:val="24"/>
        </w:rPr>
        <w:t xml:space="preserve"> </w:t>
      </w:r>
      <w:r w:rsidR="004D2979" w:rsidRPr="00CB7E84">
        <w:rPr>
          <w:rFonts w:asciiTheme="minorHAnsi" w:hAnsiTheme="minorHAnsi" w:cstheme="minorHAnsi"/>
          <w:sz w:val="24"/>
          <w:szCs w:val="24"/>
        </w:rPr>
        <w:t xml:space="preserve">: </w:t>
      </w:r>
      <w:r w:rsidR="003D66AE" w:rsidRPr="00CB7E84">
        <w:rPr>
          <w:rFonts w:asciiTheme="minorHAnsi" w:hAnsiTheme="minorHAnsi" w:cstheme="minorHAnsi"/>
          <w:sz w:val="24"/>
          <w:szCs w:val="24"/>
        </w:rPr>
        <w:t>entrer</w:t>
      </w:r>
    </w:p>
    <w:p w14:paraId="490062D9" w14:textId="77777777" w:rsidR="007F7EB6" w:rsidRPr="00CB7E84" w:rsidRDefault="007F7EB6" w:rsidP="000A06E7">
      <w:pPr>
        <w:pStyle w:val="Paragraphedeliste"/>
        <w:numPr>
          <w:ilvl w:val="0"/>
          <w:numId w:val="14"/>
        </w:numPr>
        <w:shd w:val="clear" w:color="auto" w:fill="FFFFFF"/>
        <w:spacing w:after="160" w:line="259" w:lineRule="auto"/>
        <w:ind w:left="709"/>
        <w:jc w:val="both"/>
        <w:rPr>
          <w:rFonts w:asciiTheme="minorHAnsi" w:hAnsiTheme="minorHAnsi" w:cstheme="minorHAnsi"/>
          <w:sz w:val="24"/>
          <w:szCs w:val="24"/>
        </w:rPr>
      </w:pPr>
      <w:proofErr w:type="gramStart"/>
      <w:r w:rsidRPr="00CB7E84">
        <w:rPr>
          <w:rFonts w:asciiTheme="minorHAnsi" w:hAnsiTheme="minorHAnsi" w:cstheme="minorHAnsi"/>
          <w:sz w:val="24"/>
          <w:szCs w:val="24"/>
        </w:rPr>
        <w:t>verbe</w:t>
      </w:r>
      <w:proofErr w:type="gramEnd"/>
      <w:r w:rsidRPr="00CB7E84">
        <w:rPr>
          <w:rFonts w:asciiTheme="minorHAnsi" w:hAnsiTheme="minorHAnsi" w:cstheme="minorHAnsi"/>
          <w:sz w:val="24"/>
          <w:szCs w:val="24"/>
        </w:rPr>
        <w:t xml:space="preserve"> intransitif </w:t>
      </w:r>
    </w:p>
    <w:p w14:paraId="2EDCF4DA" w14:textId="77777777" w:rsidR="007F7EB6" w:rsidRPr="00CB7E84" w:rsidRDefault="007F7EB6" w:rsidP="007F7EB6">
      <w:pPr>
        <w:pStyle w:val="Paragraphedeliste"/>
        <w:numPr>
          <w:ilvl w:val="0"/>
          <w:numId w:val="14"/>
        </w:numPr>
        <w:shd w:val="clear" w:color="auto" w:fill="FFFFFF"/>
        <w:spacing w:after="160" w:line="259" w:lineRule="auto"/>
        <w:ind w:left="709"/>
        <w:jc w:val="both"/>
        <w:rPr>
          <w:rStyle w:val="Lienhypertexte"/>
          <w:rFonts w:asciiTheme="minorHAnsi" w:hAnsiTheme="minorHAnsi" w:cstheme="minorHAnsi"/>
          <w:color w:val="auto"/>
          <w:sz w:val="24"/>
          <w:szCs w:val="24"/>
          <w:u w:val="none"/>
        </w:rPr>
      </w:pPr>
      <w:r w:rsidRPr="00CB7E84">
        <w:rPr>
          <w:rFonts w:asciiTheme="minorHAnsi" w:hAnsiTheme="minorHAnsi" w:cstheme="minorHAnsi"/>
          <w:sz w:val="24"/>
          <w:szCs w:val="24"/>
        </w:rPr>
        <w:t>perfectif (</w:t>
      </w:r>
      <w:proofErr w:type="spellStart"/>
      <w:r w:rsidRPr="00CB7E84">
        <w:rPr>
          <w:rFonts w:asciiTheme="minorHAnsi" w:hAnsiTheme="minorHAnsi" w:cstheme="minorHAnsi"/>
          <w:sz w:val="24"/>
          <w:szCs w:val="24"/>
        </w:rPr>
        <w:t>входи</w:t>
      </w:r>
      <w:r w:rsidR="003D66AE" w:rsidRPr="00CB7E84">
        <w:rPr>
          <w:rFonts w:asciiTheme="minorHAnsi" w:hAnsiTheme="minorHAnsi" w:cstheme="minorHAnsi"/>
          <w:sz w:val="24"/>
          <w:szCs w:val="24"/>
        </w:rPr>
        <w:t>́</w:t>
      </w:r>
      <w:r w:rsidRPr="00CB7E84">
        <w:rPr>
          <w:rFonts w:asciiTheme="minorHAnsi" w:hAnsiTheme="minorHAnsi" w:cstheme="minorHAnsi"/>
          <w:sz w:val="24"/>
          <w:szCs w:val="24"/>
        </w:rPr>
        <w:t>ть</w:t>
      </w:r>
      <w:proofErr w:type="spellEnd"/>
      <w:r w:rsidRPr="00CB7E84">
        <w:rPr>
          <w:rFonts w:asciiTheme="minorHAnsi" w:hAnsiTheme="minorHAnsi" w:cstheme="minorHAnsi"/>
          <w:sz w:val="24"/>
          <w:szCs w:val="24"/>
        </w:rPr>
        <w:t xml:space="preserve"> / </w:t>
      </w:r>
      <w:proofErr w:type="spellStart"/>
      <w:r w:rsidRPr="00CB7E84">
        <w:rPr>
          <w:rFonts w:asciiTheme="minorHAnsi" w:hAnsiTheme="minorHAnsi" w:cstheme="minorHAnsi"/>
          <w:sz w:val="24"/>
          <w:szCs w:val="24"/>
        </w:rPr>
        <w:t>войти</w:t>
      </w:r>
      <w:proofErr w:type="spellEnd"/>
      <w:r w:rsidR="003D66AE" w:rsidRPr="00CB7E84">
        <w:rPr>
          <w:rFonts w:asciiTheme="minorHAnsi" w:hAnsiTheme="minorHAnsi" w:cstheme="minorHAnsi"/>
          <w:sz w:val="24"/>
          <w:szCs w:val="24"/>
        </w:rPr>
        <w:t>́</w:t>
      </w:r>
      <w:r w:rsidRPr="00CB7E84">
        <w:rPr>
          <w:rFonts w:asciiTheme="minorHAnsi" w:hAnsiTheme="minorHAnsi" w:cstheme="minorHAnsi"/>
          <w:sz w:val="24"/>
          <w:szCs w:val="24"/>
        </w:rPr>
        <w:t>) (</w:t>
      </w:r>
      <w:proofErr w:type="spellStart"/>
      <w:r w:rsidRPr="00CB7E84">
        <w:rPr>
          <w:rFonts w:asciiTheme="minorHAnsi" w:hAnsiTheme="minorHAnsi" w:cstheme="minorHAnsi"/>
          <w:sz w:val="24"/>
          <w:szCs w:val="24"/>
        </w:rPr>
        <w:t>cf</w:t>
      </w:r>
      <w:proofErr w:type="spellEnd"/>
      <w:r w:rsidRPr="00CB7E84">
        <w:rPr>
          <w:rFonts w:asciiTheme="minorHAnsi" w:hAnsiTheme="minorHAnsi" w:cstheme="minorHAnsi"/>
          <w:sz w:val="24"/>
          <w:szCs w:val="24"/>
        </w:rPr>
        <w:t xml:space="preserve"> Les verbes de mouvement préverbés </w:t>
      </w:r>
      <w:hyperlink r:id="rId17" w:history="1">
        <w:r w:rsidRPr="00CB7E84">
          <w:rPr>
            <w:rStyle w:val="Lienhypertexte"/>
            <w:rFonts w:asciiTheme="minorHAnsi" w:hAnsiTheme="minorHAnsi" w:cstheme="minorHAnsi"/>
            <w:color w:val="auto"/>
            <w:sz w:val="24"/>
            <w:szCs w:val="24"/>
          </w:rPr>
          <w:t>https://russe-uoh.univ-tlse2.fr/navigation-thematique-s/co/A2-S-VERBES-MOUVEMENT-preverbes.html</w:t>
        </w:r>
      </w:hyperlink>
      <w:r w:rsidRPr="00CB7E84">
        <w:rPr>
          <w:rFonts w:asciiTheme="minorHAnsi" w:hAnsiTheme="minorHAnsi" w:cstheme="minorHAnsi"/>
          <w:sz w:val="24"/>
          <w:szCs w:val="24"/>
        </w:rPr>
        <w:t xml:space="preserve"> ) (</w:t>
      </w:r>
      <w:proofErr w:type="spellStart"/>
      <w:r w:rsidRPr="00CB7E84">
        <w:rPr>
          <w:rFonts w:asciiTheme="minorHAnsi" w:hAnsiTheme="minorHAnsi" w:cstheme="minorHAnsi"/>
          <w:sz w:val="24"/>
          <w:szCs w:val="24"/>
        </w:rPr>
        <w:t>cf</w:t>
      </w:r>
      <w:proofErr w:type="spellEnd"/>
      <w:r w:rsidRPr="00CB7E84">
        <w:rPr>
          <w:rFonts w:asciiTheme="minorHAnsi" w:hAnsiTheme="minorHAnsi" w:cstheme="minorHAnsi"/>
          <w:sz w:val="24"/>
          <w:szCs w:val="24"/>
        </w:rPr>
        <w:t xml:space="preserve"> Les verbes de mouvement préverbés- formation </w:t>
      </w:r>
      <w:hyperlink r:id="rId18" w:history="1">
        <w:r w:rsidRPr="00CB7E84">
          <w:rPr>
            <w:rStyle w:val="Lienhypertexte"/>
            <w:rFonts w:asciiTheme="minorHAnsi" w:hAnsiTheme="minorHAnsi" w:cstheme="minorHAnsi"/>
            <w:color w:val="auto"/>
            <w:sz w:val="24"/>
            <w:szCs w:val="24"/>
          </w:rPr>
          <w:t>https://russe-uoh.univ-tlse2.fr/a2/a2-ns-verbes/co/A2-NS-VERBES-MOUV-preverbes-formation.html</w:t>
        </w:r>
      </w:hyperlink>
    </w:p>
    <w:p w14:paraId="6DAA16C0" w14:textId="77777777" w:rsidR="007F7EB6" w:rsidRPr="00CB7E84" w:rsidRDefault="007F7EB6" w:rsidP="007F7EB6">
      <w:pPr>
        <w:pStyle w:val="Paragraphedeliste"/>
        <w:numPr>
          <w:ilvl w:val="0"/>
          <w:numId w:val="14"/>
        </w:numPr>
        <w:shd w:val="clear" w:color="auto" w:fill="FFFFFF"/>
        <w:spacing w:after="160" w:line="259" w:lineRule="auto"/>
        <w:ind w:left="709"/>
        <w:jc w:val="both"/>
        <w:rPr>
          <w:rFonts w:asciiTheme="minorHAnsi" w:hAnsiTheme="minorHAnsi" w:cstheme="minorHAnsi"/>
          <w:sz w:val="24"/>
          <w:szCs w:val="24"/>
        </w:rPr>
      </w:pPr>
      <w:r w:rsidRPr="00CB7E84">
        <w:rPr>
          <w:rFonts w:asciiTheme="minorHAnsi" w:hAnsiTheme="minorHAnsi" w:cstheme="minorHAnsi"/>
          <w:sz w:val="24"/>
          <w:szCs w:val="24"/>
        </w:rPr>
        <w:t>temps passé (</w:t>
      </w:r>
      <w:proofErr w:type="spellStart"/>
      <w:r w:rsidRPr="00CB7E84">
        <w:rPr>
          <w:rFonts w:asciiTheme="minorHAnsi" w:hAnsiTheme="minorHAnsi" w:cstheme="minorHAnsi"/>
          <w:sz w:val="24"/>
          <w:szCs w:val="24"/>
        </w:rPr>
        <w:t>cf</w:t>
      </w:r>
      <w:proofErr w:type="spellEnd"/>
      <w:r w:rsidRPr="00CB7E84">
        <w:rPr>
          <w:rFonts w:asciiTheme="minorHAnsi" w:hAnsiTheme="minorHAnsi" w:cstheme="minorHAnsi"/>
          <w:sz w:val="24"/>
          <w:szCs w:val="24"/>
        </w:rPr>
        <w:t xml:space="preserve"> Verbes irréguliers au passé </w:t>
      </w:r>
      <w:hyperlink r:id="rId19" w:history="1">
        <w:r w:rsidRPr="00CB7E84">
          <w:rPr>
            <w:rFonts w:asciiTheme="minorHAnsi" w:hAnsiTheme="minorHAnsi" w:cstheme="minorHAnsi"/>
            <w:sz w:val="24"/>
            <w:szCs w:val="24"/>
            <w:u w:val="single"/>
          </w:rPr>
          <w:t>https://russe-uoh.univ-tlse2.fr/navigation-thematique-s/co/B1-S-VERBES-irr-passe.html</w:t>
        </w:r>
      </w:hyperlink>
      <w:r w:rsidRPr="00CB7E84">
        <w:rPr>
          <w:rFonts w:asciiTheme="minorHAnsi" w:hAnsiTheme="minorHAnsi" w:cstheme="minorHAnsi"/>
          <w:sz w:val="24"/>
          <w:szCs w:val="24"/>
        </w:rPr>
        <w:t xml:space="preserve"> </w:t>
      </w:r>
    </w:p>
    <w:p w14:paraId="3137AF80" w14:textId="77777777" w:rsidR="007F7EB6" w:rsidRPr="00CB7E84" w:rsidRDefault="007F7EB6" w:rsidP="007F7EB6">
      <w:pPr>
        <w:pStyle w:val="Paragraphedeliste"/>
        <w:numPr>
          <w:ilvl w:val="0"/>
          <w:numId w:val="8"/>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pluriel</w:t>
      </w:r>
      <w:proofErr w:type="gramEnd"/>
    </w:p>
    <w:p w14:paraId="40547CC5" w14:textId="77777777" w:rsidR="007F7EB6" w:rsidRPr="00CB7E84" w:rsidRDefault="007F7EB6" w:rsidP="007F7EB6">
      <w:pPr>
        <w:pStyle w:val="Paragraphedeliste"/>
        <w:numPr>
          <w:ilvl w:val="0"/>
          <w:numId w:val="8"/>
        </w:numPr>
        <w:spacing w:after="0" w:line="240" w:lineRule="auto"/>
        <w:jc w:val="both"/>
        <w:rPr>
          <w:rFonts w:asciiTheme="minorHAnsi" w:hAnsiTheme="minorHAnsi" w:cstheme="minorHAnsi"/>
          <w:sz w:val="24"/>
          <w:szCs w:val="24"/>
        </w:rPr>
      </w:pPr>
      <w:r w:rsidRPr="00CB7E84">
        <w:rPr>
          <w:rFonts w:asciiTheme="minorHAnsi" w:hAnsiTheme="minorHAnsi" w:cstheme="minorHAnsi"/>
          <w:sz w:val="24"/>
          <w:szCs w:val="24"/>
        </w:rPr>
        <w:t xml:space="preserve">prédicat accordé avec le long groupe sujet </w:t>
      </w:r>
      <w:r w:rsidRPr="00CB7E84">
        <w:rPr>
          <w:rFonts w:asciiTheme="minorHAnsi" w:hAnsiTheme="minorHAnsi" w:cstheme="minorHAnsi"/>
          <w:sz w:val="24"/>
          <w:szCs w:val="24"/>
          <w:shd w:val="clear" w:color="auto" w:fill="FFFFFF"/>
          <w:lang w:val="ru-RU"/>
        </w:rPr>
        <w:t>ПЛА</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ТЬЯ</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И</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ПАЛЬТО</w:t>
      </w:r>
      <w:r w:rsidRPr="00CB7E84">
        <w:rPr>
          <w:rFonts w:asciiTheme="minorHAnsi" w:hAnsiTheme="minorHAnsi" w:cstheme="minorHAnsi"/>
          <w:sz w:val="24"/>
          <w:szCs w:val="24"/>
          <w:shd w:val="clear" w:color="auto" w:fill="FFFFFF"/>
        </w:rPr>
        <w:t xml:space="preserve">́ […] qui se trouve en fin de proposition </w:t>
      </w:r>
      <w:proofErr w:type="spellStart"/>
      <w:r w:rsidRPr="00CB7E84">
        <w:rPr>
          <w:rFonts w:asciiTheme="minorHAnsi" w:hAnsiTheme="minorHAnsi" w:cstheme="minorHAnsi"/>
          <w:sz w:val="24"/>
          <w:szCs w:val="24"/>
          <w:shd w:val="clear" w:color="auto" w:fill="FFFFFF"/>
        </w:rPr>
        <w:t>cf</w:t>
      </w:r>
      <w:proofErr w:type="spellEnd"/>
      <w:r w:rsidRPr="00CB7E84">
        <w:rPr>
          <w:rFonts w:asciiTheme="minorHAnsi" w:hAnsiTheme="minorHAnsi" w:cstheme="minorHAnsi"/>
          <w:sz w:val="24"/>
          <w:szCs w:val="24"/>
          <w:shd w:val="clear" w:color="auto" w:fill="FFFFFF"/>
        </w:rPr>
        <w:t xml:space="preserve"> L'ordre dans les phrases rhème </w:t>
      </w:r>
      <w:hyperlink r:id="rId20" w:history="1">
        <w:r w:rsidRPr="00CB7E84">
          <w:rPr>
            <w:rStyle w:val="Lienhypertexte"/>
            <w:rFonts w:asciiTheme="minorHAnsi" w:hAnsiTheme="minorHAnsi" w:cstheme="minorHAnsi"/>
            <w:color w:val="auto"/>
            <w:sz w:val="24"/>
            <w:szCs w:val="24"/>
            <w:shd w:val="clear" w:color="auto" w:fill="FFFFFF"/>
          </w:rPr>
          <w:t>https://russe-uoh.univ-tlse2.fr/navigation-thematique-s/co/A1-S-PHRASE-ordre-rheme.html</w:t>
        </w:r>
      </w:hyperlink>
      <w:r w:rsidRPr="00CB7E84">
        <w:rPr>
          <w:rFonts w:asciiTheme="minorHAnsi" w:hAnsiTheme="minorHAnsi" w:cstheme="minorHAnsi"/>
          <w:sz w:val="24"/>
          <w:szCs w:val="24"/>
          <w:shd w:val="clear" w:color="auto" w:fill="FFFFFF"/>
        </w:rPr>
        <w:t xml:space="preserve"> )</w:t>
      </w:r>
    </w:p>
    <w:p w14:paraId="04435F0C" w14:textId="77777777" w:rsidR="007F7EB6" w:rsidRPr="00CB7E84" w:rsidRDefault="007F7EB6" w:rsidP="007F7EB6">
      <w:pPr>
        <w:pStyle w:val="Paragraphedeliste"/>
        <w:numPr>
          <w:ilvl w:val="0"/>
          <w:numId w:val="8"/>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précédé</w:t>
      </w:r>
      <w:proofErr w:type="gramEnd"/>
      <w:r w:rsidRPr="00CB7E84">
        <w:rPr>
          <w:rFonts w:asciiTheme="minorHAnsi" w:hAnsiTheme="minorHAnsi" w:cstheme="minorHAnsi"/>
          <w:sz w:val="24"/>
          <w:szCs w:val="24"/>
        </w:rPr>
        <w:t xml:space="preserve"> d’un complément de verbe introduit par la préposition </w:t>
      </w:r>
      <w:r w:rsidRPr="00CB7E84">
        <w:rPr>
          <w:rFonts w:asciiTheme="minorHAnsi" w:hAnsiTheme="minorHAnsi" w:cstheme="minorHAnsi"/>
          <w:sz w:val="24"/>
          <w:szCs w:val="24"/>
          <w:shd w:val="clear" w:color="auto" w:fill="FFFFFF"/>
          <w:lang w:val="ru-RU"/>
        </w:rPr>
        <w:t>В</w:t>
      </w:r>
      <w:r w:rsidRPr="00CB7E84">
        <w:rPr>
          <w:rFonts w:asciiTheme="minorHAnsi" w:hAnsiTheme="minorHAnsi" w:cstheme="minorHAnsi"/>
          <w:sz w:val="24"/>
          <w:szCs w:val="24"/>
        </w:rPr>
        <w:t xml:space="preserve"> régissant l’accusatif </w:t>
      </w:r>
      <w:r w:rsidRPr="00CB7E84">
        <w:rPr>
          <w:rFonts w:asciiTheme="minorHAnsi" w:hAnsiTheme="minorHAnsi" w:cstheme="minorHAnsi"/>
          <w:sz w:val="24"/>
          <w:szCs w:val="24"/>
          <w:shd w:val="clear" w:color="auto" w:fill="FFFFFF"/>
          <w:lang w:val="ru-RU"/>
        </w:rPr>
        <w:t>В</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МО</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ДУ</w:t>
      </w:r>
    </w:p>
    <w:p w14:paraId="0C456993" w14:textId="77777777" w:rsidR="00834CFD" w:rsidRPr="00CB7E84" w:rsidRDefault="00834CFD" w:rsidP="004D2979">
      <w:pPr>
        <w:rPr>
          <w:rFonts w:asciiTheme="minorHAnsi" w:hAnsiTheme="minorHAnsi" w:cstheme="minorHAnsi"/>
        </w:rPr>
      </w:pPr>
    </w:p>
    <w:p w14:paraId="5DEFE32C" w14:textId="77777777" w:rsidR="00DC44C0" w:rsidRPr="00CB7E84" w:rsidRDefault="0082587E" w:rsidP="004D2979">
      <w:pPr>
        <w:rPr>
          <w:rFonts w:asciiTheme="minorHAnsi" w:hAnsiTheme="minorHAnsi" w:cstheme="minorHAnsi"/>
          <w:b/>
          <w:shd w:val="clear" w:color="auto" w:fill="FFFFFF"/>
          <w:lang w:val="ru-RU"/>
        </w:rPr>
      </w:pPr>
      <w:r w:rsidRPr="00CB7E84">
        <w:rPr>
          <w:rFonts w:asciiTheme="minorHAnsi" w:hAnsiTheme="minorHAnsi" w:cstheme="minorHAnsi"/>
          <w:b/>
          <w:shd w:val="clear" w:color="auto" w:fill="FFFFFF"/>
          <w:lang w:val="ru-RU"/>
        </w:rPr>
        <w:t>ПАЛЬТО́</w:t>
      </w:r>
      <w:r w:rsidR="00DC44C0" w:rsidRPr="00CB7E84">
        <w:rPr>
          <w:rFonts w:asciiTheme="minorHAnsi" w:hAnsiTheme="minorHAnsi" w:cstheme="minorHAnsi"/>
          <w:b/>
          <w:shd w:val="clear" w:color="auto" w:fill="FFFFFF"/>
          <w:lang w:val="ru-RU"/>
        </w:rPr>
        <w:t xml:space="preserve"> </w:t>
      </w:r>
    </w:p>
    <w:p w14:paraId="56EB06B8" w14:textId="77777777" w:rsidR="004D2979" w:rsidRPr="00CB7E84" w:rsidRDefault="0082587E" w:rsidP="00DC44C0">
      <w:pPr>
        <w:pStyle w:val="Paragraphedeliste"/>
        <w:numPr>
          <w:ilvl w:val="0"/>
          <w:numId w:val="15"/>
        </w:numPr>
        <w:spacing w:after="0"/>
        <w:rPr>
          <w:rFonts w:asciiTheme="minorHAnsi" w:hAnsiTheme="minorHAnsi" w:cstheme="minorHAnsi"/>
          <w:sz w:val="24"/>
          <w:szCs w:val="24"/>
        </w:rPr>
      </w:pPr>
      <w:proofErr w:type="spellStart"/>
      <w:proofErr w:type="gramStart"/>
      <w:r w:rsidRPr="00CB7E84">
        <w:rPr>
          <w:rFonts w:asciiTheme="minorHAnsi" w:hAnsiTheme="minorHAnsi" w:cstheme="minorHAnsi"/>
          <w:sz w:val="24"/>
          <w:szCs w:val="24"/>
        </w:rPr>
        <w:t>пальто</w:t>
      </w:r>
      <w:proofErr w:type="spellEnd"/>
      <w:r w:rsidR="00DC44C0" w:rsidRPr="00CB7E84">
        <w:rPr>
          <w:rFonts w:asciiTheme="minorHAnsi" w:hAnsiTheme="minorHAnsi" w:cstheme="minorHAnsi"/>
          <w:sz w:val="24"/>
          <w:szCs w:val="24"/>
        </w:rPr>
        <w:t>́</w:t>
      </w:r>
      <w:proofErr w:type="gramEnd"/>
      <w:r w:rsidR="00DC44C0" w:rsidRPr="00CB7E84">
        <w:rPr>
          <w:rFonts w:asciiTheme="minorHAnsi" w:hAnsiTheme="minorHAnsi" w:cstheme="minorHAnsi"/>
          <w:sz w:val="24"/>
          <w:szCs w:val="24"/>
        </w:rPr>
        <w:t> : manteau</w:t>
      </w:r>
    </w:p>
    <w:p w14:paraId="116DA4BA" w14:textId="77777777" w:rsidR="00DC44C0" w:rsidRPr="00CB7E84" w:rsidRDefault="00DC44C0" w:rsidP="00DC44C0">
      <w:pPr>
        <w:pStyle w:val="Paragraphedeliste"/>
        <w:numPr>
          <w:ilvl w:val="0"/>
          <w:numId w:val="15"/>
        </w:numPr>
        <w:spacing w:after="0"/>
        <w:rPr>
          <w:rFonts w:asciiTheme="minorHAnsi" w:hAnsiTheme="minorHAnsi" w:cstheme="minorHAnsi"/>
          <w:sz w:val="24"/>
          <w:szCs w:val="24"/>
        </w:rPr>
      </w:pPr>
      <w:proofErr w:type="gramStart"/>
      <w:r w:rsidRPr="00CB7E84">
        <w:rPr>
          <w:rFonts w:asciiTheme="minorHAnsi" w:hAnsiTheme="minorHAnsi" w:cstheme="minorHAnsi"/>
          <w:sz w:val="24"/>
          <w:szCs w:val="24"/>
        </w:rPr>
        <w:t>nom</w:t>
      </w:r>
      <w:proofErr w:type="gramEnd"/>
      <w:r w:rsidRPr="00CB7E84">
        <w:rPr>
          <w:rFonts w:asciiTheme="minorHAnsi" w:hAnsiTheme="minorHAnsi" w:cstheme="minorHAnsi"/>
          <w:sz w:val="24"/>
          <w:szCs w:val="24"/>
        </w:rPr>
        <w:t xml:space="preserve"> commun</w:t>
      </w:r>
    </w:p>
    <w:p w14:paraId="36552BEB" w14:textId="77777777" w:rsidR="00DC44C0" w:rsidRPr="00CB7E84" w:rsidRDefault="00DC44C0" w:rsidP="00DC44C0">
      <w:pPr>
        <w:pStyle w:val="Paragraphedeliste"/>
        <w:numPr>
          <w:ilvl w:val="0"/>
          <w:numId w:val="15"/>
        </w:numPr>
        <w:spacing w:after="0"/>
        <w:rPr>
          <w:rFonts w:asciiTheme="minorHAnsi" w:hAnsiTheme="minorHAnsi" w:cstheme="minorHAnsi"/>
          <w:sz w:val="24"/>
          <w:szCs w:val="24"/>
        </w:rPr>
      </w:pPr>
      <w:r w:rsidRPr="00CB7E84">
        <w:rPr>
          <w:rFonts w:asciiTheme="minorHAnsi" w:hAnsiTheme="minorHAnsi" w:cstheme="minorHAnsi"/>
          <w:sz w:val="24"/>
          <w:szCs w:val="24"/>
        </w:rPr>
        <w:t>neutre indéclinable (</w:t>
      </w:r>
      <w:proofErr w:type="spellStart"/>
      <w:r w:rsidRPr="00CB7E84">
        <w:rPr>
          <w:rFonts w:asciiTheme="minorHAnsi" w:hAnsiTheme="minorHAnsi" w:cstheme="minorHAnsi"/>
          <w:sz w:val="24"/>
          <w:szCs w:val="24"/>
        </w:rPr>
        <w:t>cf</w:t>
      </w:r>
      <w:proofErr w:type="spellEnd"/>
      <w:r w:rsidRPr="00CB7E84">
        <w:rPr>
          <w:rFonts w:asciiTheme="minorHAnsi" w:hAnsiTheme="minorHAnsi" w:cstheme="minorHAnsi"/>
          <w:sz w:val="24"/>
          <w:szCs w:val="24"/>
        </w:rPr>
        <w:t xml:space="preserve"> Les noms indéclinables </w:t>
      </w:r>
      <w:hyperlink r:id="rId21" w:history="1">
        <w:r w:rsidRPr="00CB7E84">
          <w:rPr>
            <w:rStyle w:val="Lienhypertexte"/>
            <w:rFonts w:asciiTheme="minorHAnsi" w:hAnsiTheme="minorHAnsi" w:cstheme="minorHAnsi"/>
            <w:color w:val="auto"/>
            <w:sz w:val="24"/>
            <w:szCs w:val="24"/>
          </w:rPr>
          <w:t>https://russe-uoh.univ-tlse2.fr/navigation-thematique-s/co/A1-S-SUBS-declinaison-particularites-indeclinables.html</w:t>
        </w:r>
      </w:hyperlink>
      <w:r w:rsidRPr="00CB7E84">
        <w:rPr>
          <w:rFonts w:asciiTheme="minorHAnsi" w:hAnsiTheme="minorHAnsi" w:cstheme="minorHAnsi"/>
          <w:sz w:val="24"/>
          <w:szCs w:val="24"/>
        </w:rPr>
        <w:t xml:space="preserve"> )</w:t>
      </w:r>
    </w:p>
    <w:p w14:paraId="7C82A09F" w14:textId="77777777" w:rsidR="00DC44C0" w:rsidRPr="00CB7E84" w:rsidRDefault="00DC44C0" w:rsidP="00DC44C0">
      <w:pPr>
        <w:pStyle w:val="Paragraphedeliste"/>
        <w:numPr>
          <w:ilvl w:val="0"/>
          <w:numId w:val="15"/>
        </w:numPr>
        <w:spacing w:after="0"/>
        <w:rPr>
          <w:rFonts w:asciiTheme="minorHAnsi" w:hAnsiTheme="minorHAnsi" w:cstheme="minorHAnsi"/>
          <w:sz w:val="24"/>
          <w:szCs w:val="24"/>
        </w:rPr>
      </w:pPr>
      <w:proofErr w:type="gramStart"/>
      <w:r w:rsidRPr="00CB7E84">
        <w:rPr>
          <w:rFonts w:asciiTheme="minorHAnsi" w:hAnsiTheme="minorHAnsi" w:cstheme="minorHAnsi"/>
          <w:sz w:val="24"/>
          <w:szCs w:val="24"/>
        </w:rPr>
        <w:t>appartient</w:t>
      </w:r>
      <w:proofErr w:type="gramEnd"/>
      <w:r w:rsidRPr="00CB7E84">
        <w:rPr>
          <w:rFonts w:asciiTheme="minorHAnsi" w:hAnsiTheme="minorHAnsi" w:cstheme="minorHAnsi"/>
          <w:sz w:val="24"/>
          <w:szCs w:val="24"/>
        </w:rPr>
        <w:t xml:space="preserve"> au syntagme sujet </w:t>
      </w:r>
      <w:r w:rsidRPr="00CB7E84">
        <w:rPr>
          <w:rFonts w:asciiTheme="minorHAnsi" w:hAnsiTheme="minorHAnsi" w:cstheme="minorHAnsi"/>
          <w:sz w:val="24"/>
          <w:szCs w:val="24"/>
          <w:shd w:val="clear" w:color="auto" w:fill="FFFFFF"/>
          <w:lang w:val="ru-RU"/>
        </w:rPr>
        <w:t>ПЛА</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ТЬЯ</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И</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ПАЛЬТО</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В</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РУ</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ССКОМ</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СТИ</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ЛЕ</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МЕХОВЫ</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Е</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ША</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ПКИ</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И</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МУ</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ФТЫ</w:t>
      </w:r>
    </w:p>
    <w:p w14:paraId="3A58F431" w14:textId="77777777" w:rsidR="00DC44C0" w:rsidRPr="00CB7E84" w:rsidRDefault="00DC44C0" w:rsidP="00DC44C0">
      <w:pPr>
        <w:pStyle w:val="Paragraphedeliste"/>
        <w:numPr>
          <w:ilvl w:val="0"/>
          <w:numId w:val="15"/>
        </w:numPr>
        <w:spacing w:after="0"/>
        <w:rPr>
          <w:rFonts w:asciiTheme="minorHAnsi" w:hAnsiTheme="minorHAnsi" w:cstheme="minorHAnsi"/>
          <w:sz w:val="24"/>
          <w:szCs w:val="24"/>
        </w:rPr>
      </w:pPr>
      <w:proofErr w:type="gramStart"/>
      <w:r w:rsidRPr="00CB7E84">
        <w:rPr>
          <w:rFonts w:asciiTheme="minorHAnsi" w:hAnsiTheme="minorHAnsi" w:cstheme="minorHAnsi"/>
          <w:sz w:val="24"/>
          <w:szCs w:val="24"/>
        </w:rPr>
        <w:t>suivi</w:t>
      </w:r>
      <w:proofErr w:type="gramEnd"/>
      <w:r w:rsidRPr="00CB7E84">
        <w:rPr>
          <w:rFonts w:asciiTheme="minorHAnsi" w:hAnsiTheme="minorHAnsi" w:cstheme="minorHAnsi"/>
          <w:sz w:val="24"/>
          <w:szCs w:val="24"/>
        </w:rPr>
        <w:t xml:space="preserve"> d’un complément introduit par la préposition </w:t>
      </w:r>
      <w:r w:rsidRPr="00CB7E84">
        <w:rPr>
          <w:rFonts w:asciiTheme="minorHAnsi" w:hAnsiTheme="minorHAnsi" w:cstheme="minorHAnsi"/>
          <w:sz w:val="24"/>
          <w:szCs w:val="24"/>
          <w:shd w:val="clear" w:color="auto" w:fill="FFFFFF"/>
          <w:lang w:val="ru-RU"/>
        </w:rPr>
        <w:t>В</w:t>
      </w:r>
      <w:r w:rsidRPr="00CB7E84">
        <w:rPr>
          <w:rFonts w:asciiTheme="minorHAnsi" w:hAnsiTheme="minorHAnsi" w:cstheme="minorHAnsi"/>
          <w:sz w:val="24"/>
          <w:szCs w:val="24"/>
        </w:rPr>
        <w:t xml:space="preserve"> régissant le locatif </w:t>
      </w:r>
      <w:r w:rsidRPr="00CB7E84">
        <w:rPr>
          <w:rFonts w:asciiTheme="minorHAnsi" w:hAnsiTheme="minorHAnsi" w:cstheme="minorHAnsi"/>
          <w:sz w:val="24"/>
          <w:szCs w:val="24"/>
          <w:shd w:val="clear" w:color="auto" w:fill="FFFFFF"/>
          <w:lang w:val="ru-RU"/>
        </w:rPr>
        <w:t>В</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РУ</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ССКОМ</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СТИ</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ЛЕ</w:t>
      </w:r>
    </w:p>
    <w:p w14:paraId="019CBC2B" w14:textId="77777777" w:rsidR="00FA6B71" w:rsidRPr="00CB7E84" w:rsidRDefault="00FA6B71" w:rsidP="004D2979">
      <w:pPr>
        <w:rPr>
          <w:rFonts w:asciiTheme="minorHAnsi" w:hAnsiTheme="minorHAnsi" w:cstheme="minorHAnsi"/>
          <w:shd w:val="clear" w:color="auto" w:fill="FFFFFF"/>
        </w:rPr>
      </w:pPr>
    </w:p>
    <w:p w14:paraId="0789BBD2" w14:textId="77777777" w:rsidR="00B241F2" w:rsidRPr="00CB7E84" w:rsidRDefault="004D2979" w:rsidP="0082587E">
      <w:pPr>
        <w:rPr>
          <w:rFonts w:asciiTheme="minorHAnsi" w:hAnsiTheme="minorHAnsi" w:cstheme="minorHAnsi"/>
          <w:b/>
          <w:shd w:val="clear" w:color="auto" w:fill="FFFFFF"/>
          <w:lang w:val="ru-RU"/>
        </w:rPr>
      </w:pPr>
      <w:r w:rsidRPr="00CB7E84">
        <w:rPr>
          <w:rFonts w:asciiTheme="minorHAnsi" w:hAnsiTheme="minorHAnsi" w:cstheme="minorHAnsi"/>
          <w:b/>
          <w:shd w:val="clear" w:color="auto" w:fill="FFFFFF"/>
          <w:lang w:val="ru-RU"/>
        </w:rPr>
        <w:t xml:space="preserve">ПАРИЖА́Н </w:t>
      </w:r>
    </w:p>
    <w:p w14:paraId="49F70E7A" w14:textId="55BA61F8" w:rsidR="0082587E" w:rsidRPr="00CB7E84" w:rsidRDefault="00896063" w:rsidP="00B241F2">
      <w:pPr>
        <w:pStyle w:val="Paragraphedeliste"/>
        <w:numPr>
          <w:ilvl w:val="0"/>
          <w:numId w:val="10"/>
        </w:numPr>
        <w:spacing w:after="0" w:line="240" w:lineRule="auto"/>
        <w:jc w:val="both"/>
        <w:rPr>
          <w:rFonts w:asciiTheme="minorHAnsi" w:hAnsiTheme="minorHAnsi" w:cstheme="minorHAnsi"/>
          <w:sz w:val="24"/>
          <w:szCs w:val="24"/>
        </w:rPr>
      </w:pPr>
      <w:proofErr w:type="spellStart"/>
      <w:proofErr w:type="gramStart"/>
      <w:r w:rsidRPr="00CB7E84">
        <w:rPr>
          <w:rFonts w:asciiTheme="minorHAnsi" w:hAnsiTheme="minorHAnsi" w:cstheme="minorHAnsi"/>
          <w:sz w:val="24"/>
          <w:szCs w:val="24"/>
        </w:rPr>
        <w:t>парижа́нин</w:t>
      </w:r>
      <w:proofErr w:type="spellEnd"/>
      <w:proofErr w:type="gramEnd"/>
      <w:r w:rsidRPr="00CB7E84">
        <w:rPr>
          <w:rFonts w:asciiTheme="minorHAnsi" w:hAnsiTheme="minorHAnsi" w:cstheme="minorHAnsi"/>
          <w:sz w:val="24"/>
          <w:szCs w:val="24"/>
        </w:rPr>
        <w:t> : un P</w:t>
      </w:r>
      <w:r w:rsidR="00B241F2" w:rsidRPr="00CB7E84">
        <w:rPr>
          <w:rFonts w:asciiTheme="minorHAnsi" w:hAnsiTheme="minorHAnsi" w:cstheme="minorHAnsi"/>
          <w:sz w:val="24"/>
          <w:szCs w:val="24"/>
        </w:rPr>
        <w:t>arisien</w:t>
      </w:r>
    </w:p>
    <w:p w14:paraId="25F33816" w14:textId="77777777" w:rsidR="00B241F2" w:rsidRPr="00CB7E84" w:rsidRDefault="00B241F2" w:rsidP="00B241F2">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nom</w:t>
      </w:r>
      <w:proofErr w:type="gramEnd"/>
      <w:r w:rsidRPr="00CB7E84">
        <w:rPr>
          <w:rFonts w:asciiTheme="minorHAnsi" w:hAnsiTheme="minorHAnsi" w:cstheme="minorHAnsi"/>
          <w:sz w:val="24"/>
          <w:szCs w:val="24"/>
        </w:rPr>
        <w:t xml:space="preserve"> commun</w:t>
      </w:r>
    </w:p>
    <w:p w14:paraId="7EBB6EB1" w14:textId="77777777" w:rsidR="00B241F2" w:rsidRPr="00CB7E84" w:rsidRDefault="00B241F2" w:rsidP="00B241F2">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lastRenderedPageBreak/>
        <w:t>masculin</w:t>
      </w:r>
      <w:proofErr w:type="gramEnd"/>
      <w:r w:rsidRPr="00CB7E84">
        <w:rPr>
          <w:rFonts w:asciiTheme="minorHAnsi" w:hAnsiTheme="minorHAnsi" w:cstheme="minorHAnsi"/>
          <w:sz w:val="24"/>
          <w:szCs w:val="24"/>
        </w:rPr>
        <w:t>, 2</w:t>
      </w:r>
      <w:r w:rsidRPr="00CB7E84">
        <w:rPr>
          <w:rFonts w:asciiTheme="minorHAnsi" w:hAnsiTheme="minorHAnsi" w:cstheme="minorHAnsi"/>
          <w:sz w:val="24"/>
          <w:szCs w:val="24"/>
          <w:vertAlign w:val="superscript"/>
        </w:rPr>
        <w:t>ème</w:t>
      </w:r>
      <w:r w:rsidRPr="00CB7E84">
        <w:rPr>
          <w:rFonts w:asciiTheme="minorHAnsi" w:hAnsiTheme="minorHAnsi" w:cstheme="minorHAnsi"/>
          <w:sz w:val="24"/>
          <w:szCs w:val="24"/>
        </w:rPr>
        <w:t xml:space="preserve">  déclinaison, animé </w:t>
      </w:r>
    </w:p>
    <w:p w14:paraId="7792802C" w14:textId="77777777" w:rsidR="00B241F2" w:rsidRPr="00CB7E84" w:rsidRDefault="00B241F2" w:rsidP="00B241F2">
      <w:pPr>
        <w:pStyle w:val="Paragraphedeliste"/>
        <w:numPr>
          <w:ilvl w:val="0"/>
          <w:numId w:val="10"/>
        </w:numPr>
        <w:spacing w:after="0" w:line="240" w:lineRule="auto"/>
        <w:jc w:val="both"/>
        <w:rPr>
          <w:rFonts w:asciiTheme="minorHAnsi" w:hAnsiTheme="minorHAnsi" w:cstheme="minorHAnsi"/>
          <w:sz w:val="24"/>
          <w:szCs w:val="24"/>
        </w:rPr>
      </w:pPr>
      <w:r w:rsidRPr="00CB7E84">
        <w:rPr>
          <w:rFonts w:asciiTheme="minorHAnsi" w:hAnsiTheme="minorHAnsi" w:cstheme="minorHAnsi"/>
          <w:sz w:val="24"/>
          <w:szCs w:val="24"/>
        </w:rPr>
        <w:t>accusatif pluriel (</w:t>
      </w:r>
      <w:proofErr w:type="spellStart"/>
      <w:r w:rsidRPr="00CB7E84">
        <w:rPr>
          <w:rFonts w:asciiTheme="minorHAnsi" w:hAnsiTheme="minorHAnsi" w:cstheme="minorHAnsi"/>
          <w:sz w:val="24"/>
          <w:szCs w:val="24"/>
        </w:rPr>
        <w:t>cf</w:t>
      </w:r>
      <w:proofErr w:type="spellEnd"/>
      <w:r w:rsidRPr="00CB7E84">
        <w:rPr>
          <w:rFonts w:asciiTheme="minorHAnsi" w:hAnsiTheme="minorHAnsi" w:cstheme="minorHAnsi"/>
          <w:sz w:val="24"/>
          <w:szCs w:val="24"/>
        </w:rPr>
        <w:t xml:space="preserve"> Le pluriel de certains substantifs irréguliers </w:t>
      </w:r>
      <w:hyperlink r:id="rId22" w:history="1">
        <w:r w:rsidRPr="00CB7E84">
          <w:rPr>
            <w:rStyle w:val="Lienhypertexte"/>
            <w:rFonts w:asciiTheme="minorHAnsi" w:hAnsiTheme="minorHAnsi" w:cstheme="minorHAnsi"/>
            <w:color w:val="auto"/>
            <w:sz w:val="24"/>
            <w:szCs w:val="24"/>
          </w:rPr>
          <w:t>https://russe-uoh.univ-tlse2.fr/a2/a2-s-morphologienominale/co/A2-S-SUBS-declinaison-morpho-pluriel-irregulier.html</w:t>
        </w:r>
      </w:hyperlink>
      <w:r w:rsidRPr="00CB7E84">
        <w:rPr>
          <w:rFonts w:asciiTheme="minorHAnsi" w:hAnsiTheme="minorHAnsi" w:cstheme="minorHAnsi"/>
          <w:sz w:val="24"/>
          <w:szCs w:val="24"/>
        </w:rPr>
        <w:t xml:space="preserve"> )</w:t>
      </w:r>
    </w:p>
    <w:p w14:paraId="4A4C0C33" w14:textId="77777777" w:rsidR="00B241F2" w:rsidRPr="00CB7E84" w:rsidRDefault="00B241F2" w:rsidP="00B241F2">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complément</w:t>
      </w:r>
      <w:proofErr w:type="gramEnd"/>
      <w:r w:rsidRPr="00CB7E84">
        <w:rPr>
          <w:rFonts w:asciiTheme="minorHAnsi" w:hAnsiTheme="minorHAnsi" w:cstheme="minorHAnsi"/>
          <w:sz w:val="24"/>
          <w:szCs w:val="24"/>
        </w:rPr>
        <w:t xml:space="preserve"> d’objet direct du verbe transitif </w:t>
      </w:r>
      <w:r w:rsidRPr="00CB7E84">
        <w:rPr>
          <w:rFonts w:asciiTheme="minorHAnsi" w:hAnsiTheme="minorHAnsi" w:cstheme="minorHAnsi"/>
          <w:sz w:val="24"/>
          <w:szCs w:val="24"/>
          <w:shd w:val="clear" w:color="auto" w:fill="FFFFFF"/>
          <w:lang w:val="ru-RU"/>
        </w:rPr>
        <w:t>ПОКОРИ</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ЛИ</w:t>
      </w:r>
    </w:p>
    <w:p w14:paraId="627CCFE0" w14:textId="77777777" w:rsidR="00B241F2" w:rsidRPr="00CB7E84" w:rsidRDefault="00B241F2" w:rsidP="00B241F2">
      <w:pPr>
        <w:pStyle w:val="Paragraphedeliste"/>
        <w:numPr>
          <w:ilvl w:val="0"/>
          <w:numId w:val="10"/>
        </w:numPr>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suivi</w:t>
      </w:r>
      <w:proofErr w:type="gramEnd"/>
      <w:r w:rsidRPr="00CB7E84">
        <w:rPr>
          <w:rFonts w:asciiTheme="minorHAnsi" w:hAnsiTheme="minorHAnsi" w:cstheme="minorHAnsi"/>
          <w:sz w:val="24"/>
          <w:szCs w:val="24"/>
        </w:rPr>
        <w:t xml:space="preserve"> d’un complément de nom au génitif singulier </w:t>
      </w:r>
      <w:r w:rsidRPr="00CB7E84">
        <w:rPr>
          <w:rFonts w:asciiTheme="minorHAnsi" w:hAnsiTheme="minorHAnsi" w:cstheme="minorHAnsi"/>
          <w:sz w:val="24"/>
          <w:szCs w:val="24"/>
          <w:shd w:val="clear" w:color="auto" w:fill="FFFFFF"/>
          <w:lang w:val="ru-RU"/>
        </w:rPr>
        <w:t>ТОГО</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ВРЕ</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МЕНИ</w:t>
      </w:r>
    </w:p>
    <w:p w14:paraId="693FABEC" w14:textId="77777777" w:rsidR="004D2979" w:rsidRPr="00CB7E84" w:rsidRDefault="004D2979" w:rsidP="004D2979">
      <w:pPr>
        <w:rPr>
          <w:rFonts w:asciiTheme="minorHAnsi" w:hAnsiTheme="minorHAnsi" w:cstheme="minorHAnsi"/>
          <w:shd w:val="clear" w:color="auto" w:fill="FFFFFF"/>
        </w:rPr>
      </w:pPr>
    </w:p>
    <w:p w14:paraId="62F5130C" w14:textId="77777777" w:rsidR="00C4216C" w:rsidRPr="00CB7E84" w:rsidRDefault="00C4216C" w:rsidP="004D2979">
      <w:pPr>
        <w:rPr>
          <w:rFonts w:asciiTheme="minorHAnsi" w:hAnsiTheme="minorHAnsi" w:cstheme="minorHAnsi"/>
          <w:shd w:val="clear" w:color="auto" w:fill="FFFFFF"/>
        </w:rPr>
      </w:pPr>
      <w:r w:rsidRPr="00CB7E84">
        <w:rPr>
          <w:rFonts w:asciiTheme="minorHAnsi" w:hAnsiTheme="minorHAnsi" w:cstheme="minorHAnsi"/>
          <w:shd w:val="clear" w:color="auto" w:fill="FFFFFF"/>
        </w:rPr>
        <w:t xml:space="preserve">Remarque : </w:t>
      </w:r>
    </w:p>
    <w:p w14:paraId="6D468F20" w14:textId="423B1B3C" w:rsidR="00C4216C" w:rsidRPr="00CB7E84" w:rsidRDefault="00C4216C" w:rsidP="004D2979">
      <w:pPr>
        <w:rPr>
          <w:rFonts w:asciiTheme="minorHAnsi" w:hAnsiTheme="minorHAnsi" w:cstheme="minorHAnsi"/>
        </w:rPr>
      </w:pPr>
      <w:r w:rsidRPr="00CB7E84">
        <w:rPr>
          <w:rFonts w:asciiTheme="minorHAnsi" w:hAnsiTheme="minorHAnsi" w:cstheme="minorHAnsi"/>
          <w:shd w:val="clear" w:color="auto" w:fill="FFFFFF"/>
        </w:rPr>
        <w:t>Les substantifs en –</w:t>
      </w:r>
      <w:r w:rsidRPr="00CB7E84">
        <w:rPr>
          <w:rFonts w:asciiTheme="minorHAnsi" w:hAnsiTheme="minorHAnsi" w:cstheme="minorHAnsi"/>
          <w:lang w:val="ru-RU"/>
        </w:rPr>
        <w:t>АНИН</w:t>
      </w:r>
      <w:r w:rsidR="006238B6" w:rsidRPr="00CB7E84">
        <w:rPr>
          <w:rFonts w:asciiTheme="minorHAnsi" w:hAnsiTheme="minorHAnsi" w:cstheme="minorHAnsi"/>
        </w:rPr>
        <w:t xml:space="preserve"> et -</w:t>
      </w:r>
      <w:r w:rsidR="006238B6" w:rsidRPr="00CB7E84">
        <w:rPr>
          <w:rFonts w:asciiTheme="minorHAnsi" w:hAnsiTheme="minorHAnsi" w:cstheme="minorHAnsi"/>
          <w:lang w:val="ru-RU"/>
        </w:rPr>
        <w:t>ЯНИН</w:t>
      </w:r>
      <w:r w:rsidR="006238B6" w:rsidRPr="00CB7E84">
        <w:rPr>
          <w:rFonts w:asciiTheme="minorHAnsi" w:hAnsiTheme="minorHAnsi" w:cstheme="minorHAnsi"/>
        </w:rPr>
        <w:t xml:space="preserve"> </w:t>
      </w:r>
      <w:r w:rsidRPr="00CB7E84">
        <w:rPr>
          <w:rFonts w:asciiTheme="minorHAnsi" w:hAnsiTheme="minorHAnsi" w:cstheme="minorHAnsi"/>
        </w:rPr>
        <w:t>(</w:t>
      </w:r>
      <w:r w:rsidRPr="00CB7E84">
        <w:rPr>
          <w:rFonts w:asciiTheme="minorHAnsi" w:hAnsiTheme="minorHAnsi" w:cstheme="minorHAnsi"/>
          <w:lang w:val="ru-RU"/>
        </w:rPr>
        <w:t>россия</w:t>
      </w:r>
      <w:r w:rsidR="00896063" w:rsidRPr="00CB7E84">
        <w:rPr>
          <w:rFonts w:asciiTheme="minorHAnsi" w:hAnsiTheme="minorHAnsi" w:cstheme="minorHAnsi"/>
        </w:rPr>
        <w:t>́</w:t>
      </w:r>
      <w:r w:rsidRPr="00CB7E84">
        <w:rPr>
          <w:rFonts w:asciiTheme="minorHAnsi" w:hAnsiTheme="minorHAnsi" w:cstheme="minorHAnsi"/>
          <w:lang w:val="ru-RU"/>
        </w:rPr>
        <w:t>нин</w:t>
      </w:r>
      <w:r w:rsidRPr="00CB7E84">
        <w:rPr>
          <w:rFonts w:asciiTheme="minorHAnsi" w:hAnsiTheme="minorHAnsi" w:cstheme="minorHAnsi"/>
        </w:rPr>
        <w:t xml:space="preserve">, </w:t>
      </w:r>
      <w:r w:rsidR="006238B6" w:rsidRPr="00CB7E84">
        <w:rPr>
          <w:rFonts w:asciiTheme="minorHAnsi" w:hAnsiTheme="minorHAnsi" w:cstheme="minorHAnsi"/>
          <w:lang w:val="ru-RU"/>
        </w:rPr>
        <w:t>англича</w:t>
      </w:r>
      <w:r w:rsidR="00896063" w:rsidRPr="00CB7E84">
        <w:rPr>
          <w:rFonts w:asciiTheme="minorHAnsi" w:hAnsiTheme="minorHAnsi" w:cstheme="minorHAnsi"/>
        </w:rPr>
        <w:t>́</w:t>
      </w:r>
      <w:r w:rsidR="006238B6" w:rsidRPr="00CB7E84">
        <w:rPr>
          <w:rFonts w:asciiTheme="minorHAnsi" w:hAnsiTheme="minorHAnsi" w:cstheme="minorHAnsi"/>
          <w:lang w:val="ru-RU"/>
        </w:rPr>
        <w:t>нин</w:t>
      </w:r>
      <w:r w:rsidRPr="00CB7E84">
        <w:rPr>
          <w:rFonts w:asciiTheme="minorHAnsi" w:hAnsiTheme="minorHAnsi" w:cstheme="minorHAnsi"/>
        </w:rPr>
        <w:t xml:space="preserve">, </w:t>
      </w:r>
      <w:r w:rsidR="006238B6" w:rsidRPr="00CB7E84">
        <w:rPr>
          <w:rFonts w:asciiTheme="minorHAnsi" w:hAnsiTheme="minorHAnsi" w:cstheme="minorHAnsi"/>
          <w:lang w:val="ru-RU"/>
        </w:rPr>
        <w:t>граждани</w:t>
      </w:r>
      <w:r w:rsidR="00896063" w:rsidRPr="00CB7E84">
        <w:rPr>
          <w:rFonts w:asciiTheme="minorHAnsi" w:hAnsiTheme="minorHAnsi" w:cstheme="minorHAnsi"/>
        </w:rPr>
        <w:t>́</w:t>
      </w:r>
      <w:r w:rsidR="006238B6" w:rsidRPr="00CB7E84">
        <w:rPr>
          <w:rFonts w:asciiTheme="minorHAnsi" w:hAnsiTheme="minorHAnsi" w:cstheme="minorHAnsi"/>
          <w:lang w:val="ru-RU"/>
        </w:rPr>
        <w:t>н</w:t>
      </w:r>
      <w:r w:rsidRPr="00CB7E84">
        <w:rPr>
          <w:rFonts w:asciiTheme="minorHAnsi" w:hAnsiTheme="minorHAnsi" w:cstheme="minorHAnsi"/>
        </w:rPr>
        <w:t>,</w:t>
      </w:r>
      <w:r w:rsidR="006238B6" w:rsidRPr="00CB7E84">
        <w:rPr>
          <w:rFonts w:asciiTheme="minorHAnsi" w:hAnsiTheme="minorHAnsi" w:cstheme="minorHAnsi"/>
        </w:rPr>
        <w:t xml:space="preserve"> </w:t>
      </w:r>
      <w:r w:rsidR="006238B6" w:rsidRPr="00CB7E84">
        <w:rPr>
          <w:rFonts w:asciiTheme="minorHAnsi" w:hAnsiTheme="minorHAnsi" w:cstheme="minorHAnsi"/>
          <w:lang w:val="ru-RU"/>
        </w:rPr>
        <w:t>славяни</w:t>
      </w:r>
      <w:r w:rsidR="006238B6" w:rsidRPr="00CB7E84">
        <w:rPr>
          <w:rFonts w:asciiTheme="minorHAnsi" w:hAnsiTheme="minorHAnsi" w:cstheme="minorHAnsi"/>
        </w:rPr>
        <w:t>́</w:t>
      </w:r>
      <w:r w:rsidR="006238B6" w:rsidRPr="00CB7E84">
        <w:rPr>
          <w:rFonts w:asciiTheme="minorHAnsi" w:hAnsiTheme="minorHAnsi" w:cstheme="minorHAnsi"/>
          <w:lang w:val="ru-RU"/>
        </w:rPr>
        <w:t>н</w:t>
      </w:r>
      <w:r w:rsidR="006238B6" w:rsidRPr="00CB7E84">
        <w:rPr>
          <w:rFonts w:asciiTheme="minorHAnsi" w:hAnsiTheme="minorHAnsi" w:cstheme="minorHAnsi"/>
        </w:rPr>
        <w:t>…)</w:t>
      </w:r>
      <w:r w:rsidRPr="00CB7E84">
        <w:rPr>
          <w:rFonts w:asciiTheme="minorHAnsi" w:hAnsiTheme="minorHAnsi" w:cstheme="minorHAnsi"/>
        </w:rPr>
        <w:t xml:space="preserve"> se déclinent ainsi :</w:t>
      </w:r>
    </w:p>
    <w:tbl>
      <w:tblPr>
        <w:tblStyle w:val="Grilledutableau"/>
        <w:tblW w:w="0" w:type="auto"/>
        <w:jc w:val="center"/>
        <w:tblLook w:val="04A0" w:firstRow="1" w:lastRow="0" w:firstColumn="1" w:lastColumn="0" w:noHBand="0" w:noVBand="1"/>
      </w:tblPr>
      <w:tblGrid>
        <w:gridCol w:w="562"/>
        <w:gridCol w:w="1701"/>
        <w:gridCol w:w="1528"/>
      </w:tblGrid>
      <w:tr w:rsidR="00CB7E84" w:rsidRPr="00CB7E84" w14:paraId="55F1FC50" w14:textId="77777777" w:rsidTr="0002069D">
        <w:trPr>
          <w:jc w:val="center"/>
        </w:trPr>
        <w:tc>
          <w:tcPr>
            <w:tcW w:w="562" w:type="dxa"/>
          </w:tcPr>
          <w:p w14:paraId="46EDA5F3" w14:textId="77777777" w:rsidR="00B241F2" w:rsidRPr="00CB7E84" w:rsidRDefault="00B241F2" w:rsidP="0002069D">
            <w:pPr>
              <w:spacing w:line="276" w:lineRule="auto"/>
              <w:jc w:val="both"/>
              <w:rPr>
                <w:rFonts w:asciiTheme="minorHAnsi" w:hAnsiTheme="minorHAnsi" w:cstheme="minorHAnsi"/>
              </w:rPr>
            </w:pPr>
          </w:p>
        </w:tc>
        <w:tc>
          <w:tcPr>
            <w:tcW w:w="1701" w:type="dxa"/>
          </w:tcPr>
          <w:p w14:paraId="260447B3" w14:textId="77777777" w:rsidR="00B241F2" w:rsidRPr="00CB7E84" w:rsidRDefault="00B241F2" w:rsidP="0002069D">
            <w:pPr>
              <w:spacing w:line="276" w:lineRule="auto"/>
              <w:jc w:val="both"/>
              <w:rPr>
                <w:rFonts w:asciiTheme="minorHAnsi" w:hAnsiTheme="minorHAnsi" w:cstheme="minorHAnsi"/>
              </w:rPr>
            </w:pPr>
            <w:r w:rsidRPr="00CB7E84">
              <w:rPr>
                <w:rFonts w:asciiTheme="minorHAnsi" w:hAnsiTheme="minorHAnsi" w:cstheme="minorHAnsi"/>
              </w:rPr>
              <w:t>singulier</w:t>
            </w:r>
          </w:p>
        </w:tc>
        <w:tc>
          <w:tcPr>
            <w:tcW w:w="1515" w:type="dxa"/>
          </w:tcPr>
          <w:p w14:paraId="0D3F7180" w14:textId="77777777" w:rsidR="00B241F2" w:rsidRPr="00CB7E84" w:rsidRDefault="00B241F2" w:rsidP="0002069D">
            <w:pPr>
              <w:spacing w:line="276" w:lineRule="auto"/>
              <w:jc w:val="both"/>
              <w:rPr>
                <w:rFonts w:asciiTheme="minorHAnsi" w:hAnsiTheme="minorHAnsi" w:cstheme="minorHAnsi"/>
              </w:rPr>
            </w:pPr>
            <w:r w:rsidRPr="00CB7E84">
              <w:rPr>
                <w:rFonts w:asciiTheme="minorHAnsi" w:hAnsiTheme="minorHAnsi" w:cstheme="minorHAnsi"/>
              </w:rPr>
              <w:t>pluriel</w:t>
            </w:r>
          </w:p>
        </w:tc>
      </w:tr>
      <w:tr w:rsidR="00CB7E84" w:rsidRPr="00CB7E84" w14:paraId="0A14BE7C" w14:textId="77777777" w:rsidTr="00207463">
        <w:trPr>
          <w:jc w:val="center"/>
        </w:trPr>
        <w:tc>
          <w:tcPr>
            <w:tcW w:w="562" w:type="dxa"/>
          </w:tcPr>
          <w:p w14:paraId="3F696779" w14:textId="77777777" w:rsidR="00C4216C" w:rsidRPr="00CB7E84" w:rsidRDefault="00C4216C" w:rsidP="00C4216C">
            <w:pPr>
              <w:spacing w:line="276" w:lineRule="auto"/>
              <w:jc w:val="both"/>
              <w:rPr>
                <w:rFonts w:asciiTheme="minorHAnsi" w:hAnsiTheme="minorHAnsi" w:cstheme="minorHAnsi"/>
                <w:lang w:val="ru-RU"/>
              </w:rPr>
            </w:pPr>
            <w:r w:rsidRPr="00CB7E84">
              <w:rPr>
                <w:rFonts w:asciiTheme="minorHAnsi" w:hAnsiTheme="minorHAnsi" w:cstheme="minorHAnsi"/>
                <w:lang w:val="ru-RU"/>
              </w:rPr>
              <w:t xml:space="preserve">N. </w:t>
            </w:r>
          </w:p>
        </w:tc>
        <w:tc>
          <w:tcPr>
            <w:tcW w:w="1701" w:type="dxa"/>
            <w:shd w:val="clear" w:color="auto" w:fill="EBF6F9"/>
          </w:tcPr>
          <w:p w14:paraId="49B361B3" w14:textId="77777777" w:rsidR="00C4216C" w:rsidRPr="00CB7E84" w:rsidRDefault="00C4216C" w:rsidP="00C4216C">
            <w:pPr>
              <w:rPr>
                <w:rFonts w:asciiTheme="minorHAnsi" w:hAnsiTheme="minorHAnsi" w:cstheme="minorHAnsi"/>
              </w:rPr>
            </w:pPr>
            <w:proofErr w:type="spellStart"/>
            <w:r w:rsidRPr="00CB7E84">
              <w:rPr>
                <w:rFonts w:asciiTheme="minorHAnsi" w:hAnsiTheme="minorHAnsi" w:cstheme="minorHAnsi"/>
              </w:rPr>
              <w:t>парижа́нин</w:t>
            </w:r>
            <w:proofErr w:type="spellEnd"/>
          </w:p>
        </w:tc>
        <w:tc>
          <w:tcPr>
            <w:tcW w:w="1515" w:type="dxa"/>
            <w:shd w:val="clear" w:color="auto" w:fill="EBF6F9"/>
          </w:tcPr>
          <w:p w14:paraId="01B7FA94" w14:textId="77777777" w:rsidR="00C4216C" w:rsidRPr="00CB7E84" w:rsidRDefault="00C4216C" w:rsidP="00C4216C">
            <w:pPr>
              <w:rPr>
                <w:rFonts w:asciiTheme="minorHAnsi" w:hAnsiTheme="minorHAnsi" w:cstheme="minorHAnsi"/>
              </w:rPr>
            </w:pPr>
            <w:proofErr w:type="spellStart"/>
            <w:r w:rsidRPr="00CB7E84">
              <w:rPr>
                <w:rFonts w:asciiTheme="minorHAnsi" w:hAnsiTheme="minorHAnsi" w:cstheme="minorHAnsi"/>
              </w:rPr>
              <w:t>парижа́не</w:t>
            </w:r>
            <w:proofErr w:type="spellEnd"/>
          </w:p>
        </w:tc>
      </w:tr>
      <w:tr w:rsidR="00CB7E84" w:rsidRPr="00CB7E84" w14:paraId="18FDE2EA" w14:textId="77777777" w:rsidTr="00207463">
        <w:trPr>
          <w:jc w:val="center"/>
        </w:trPr>
        <w:tc>
          <w:tcPr>
            <w:tcW w:w="562" w:type="dxa"/>
          </w:tcPr>
          <w:p w14:paraId="58DC4FCC" w14:textId="77777777" w:rsidR="00C4216C" w:rsidRPr="00CB7E84" w:rsidRDefault="00C4216C" w:rsidP="00C4216C">
            <w:pPr>
              <w:spacing w:line="276" w:lineRule="auto"/>
              <w:jc w:val="both"/>
              <w:rPr>
                <w:rFonts w:asciiTheme="minorHAnsi" w:hAnsiTheme="minorHAnsi" w:cstheme="minorHAnsi"/>
                <w:lang w:val="ru-RU"/>
              </w:rPr>
            </w:pPr>
            <w:r w:rsidRPr="00CB7E84">
              <w:rPr>
                <w:rFonts w:asciiTheme="minorHAnsi" w:hAnsiTheme="minorHAnsi" w:cstheme="minorHAnsi"/>
                <w:lang w:val="ru-RU"/>
              </w:rPr>
              <w:t xml:space="preserve">A. </w:t>
            </w:r>
          </w:p>
        </w:tc>
        <w:tc>
          <w:tcPr>
            <w:tcW w:w="1701" w:type="dxa"/>
            <w:shd w:val="clear" w:color="auto" w:fill="EBF6F9"/>
          </w:tcPr>
          <w:p w14:paraId="16EE3126" w14:textId="77777777" w:rsidR="00C4216C" w:rsidRPr="00CB7E84" w:rsidRDefault="00C4216C" w:rsidP="00C4216C">
            <w:pPr>
              <w:rPr>
                <w:rFonts w:asciiTheme="minorHAnsi" w:hAnsiTheme="minorHAnsi" w:cstheme="minorHAnsi"/>
              </w:rPr>
            </w:pPr>
            <w:proofErr w:type="spellStart"/>
            <w:r w:rsidRPr="00CB7E84">
              <w:rPr>
                <w:rFonts w:asciiTheme="minorHAnsi" w:hAnsiTheme="minorHAnsi" w:cstheme="minorHAnsi"/>
              </w:rPr>
              <w:t>парижа́нина</w:t>
            </w:r>
            <w:proofErr w:type="spellEnd"/>
          </w:p>
        </w:tc>
        <w:tc>
          <w:tcPr>
            <w:tcW w:w="1515" w:type="dxa"/>
            <w:shd w:val="clear" w:color="auto" w:fill="EBF6F9"/>
          </w:tcPr>
          <w:p w14:paraId="4AE04683" w14:textId="77777777" w:rsidR="00C4216C" w:rsidRPr="00CB7E84" w:rsidRDefault="00C4216C" w:rsidP="00C4216C">
            <w:pPr>
              <w:rPr>
                <w:rFonts w:asciiTheme="minorHAnsi" w:hAnsiTheme="minorHAnsi" w:cstheme="minorHAnsi"/>
              </w:rPr>
            </w:pPr>
            <w:proofErr w:type="spellStart"/>
            <w:r w:rsidRPr="00CB7E84">
              <w:rPr>
                <w:rFonts w:asciiTheme="minorHAnsi" w:hAnsiTheme="minorHAnsi" w:cstheme="minorHAnsi"/>
              </w:rPr>
              <w:t>парижа́н</w:t>
            </w:r>
            <w:proofErr w:type="spellEnd"/>
          </w:p>
        </w:tc>
      </w:tr>
      <w:tr w:rsidR="00CB7E84" w:rsidRPr="00CB7E84" w14:paraId="24A1F267" w14:textId="77777777" w:rsidTr="00207463">
        <w:trPr>
          <w:jc w:val="center"/>
        </w:trPr>
        <w:tc>
          <w:tcPr>
            <w:tcW w:w="562" w:type="dxa"/>
          </w:tcPr>
          <w:p w14:paraId="5EF6DDE2" w14:textId="77777777" w:rsidR="00C4216C" w:rsidRPr="00CB7E84" w:rsidRDefault="00C4216C" w:rsidP="00C4216C">
            <w:pPr>
              <w:spacing w:line="276" w:lineRule="auto"/>
              <w:jc w:val="both"/>
              <w:rPr>
                <w:rFonts w:asciiTheme="minorHAnsi" w:hAnsiTheme="minorHAnsi" w:cstheme="minorHAnsi"/>
                <w:lang w:val="ru-RU"/>
              </w:rPr>
            </w:pPr>
            <w:r w:rsidRPr="00CB7E84">
              <w:rPr>
                <w:rFonts w:asciiTheme="minorHAnsi" w:hAnsiTheme="minorHAnsi" w:cstheme="minorHAnsi"/>
                <w:lang w:val="ru-RU"/>
              </w:rPr>
              <w:t xml:space="preserve">G. </w:t>
            </w:r>
          </w:p>
        </w:tc>
        <w:tc>
          <w:tcPr>
            <w:tcW w:w="1701" w:type="dxa"/>
            <w:shd w:val="clear" w:color="auto" w:fill="EBF6F9"/>
          </w:tcPr>
          <w:p w14:paraId="3FAB0DC1" w14:textId="77777777" w:rsidR="00C4216C" w:rsidRPr="00CB7E84" w:rsidRDefault="00C4216C" w:rsidP="00C4216C">
            <w:pPr>
              <w:rPr>
                <w:rFonts w:asciiTheme="minorHAnsi" w:hAnsiTheme="minorHAnsi" w:cstheme="minorHAnsi"/>
              </w:rPr>
            </w:pPr>
            <w:proofErr w:type="spellStart"/>
            <w:r w:rsidRPr="00CB7E84">
              <w:rPr>
                <w:rFonts w:asciiTheme="minorHAnsi" w:hAnsiTheme="minorHAnsi" w:cstheme="minorHAnsi"/>
              </w:rPr>
              <w:t>парижа́нина</w:t>
            </w:r>
            <w:proofErr w:type="spellEnd"/>
          </w:p>
        </w:tc>
        <w:tc>
          <w:tcPr>
            <w:tcW w:w="1515" w:type="dxa"/>
            <w:shd w:val="clear" w:color="auto" w:fill="EBF6F9"/>
          </w:tcPr>
          <w:p w14:paraId="203B791C" w14:textId="77777777" w:rsidR="00C4216C" w:rsidRPr="00CB7E84" w:rsidRDefault="00C4216C" w:rsidP="00C4216C">
            <w:pPr>
              <w:rPr>
                <w:rFonts w:asciiTheme="minorHAnsi" w:hAnsiTheme="minorHAnsi" w:cstheme="minorHAnsi"/>
              </w:rPr>
            </w:pPr>
            <w:proofErr w:type="spellStart"/>
            <w:r w:rsidRPr="00CB7E84">
              <w:rPr>
                <w:rFonts w:asciiTheme="minorHAnsi" w:hAnsiTheme="minorHAnsi" w:cstheme="minorHAnsi"/>
              </w:rPr>
              <w:t>парижа́н</w:t>
            </w:r>
            <w:proofErr w:type="spellEnd"/>
          </w:p>
        </w:tc>
      </w:tr>
      <w:tr w:rsidR="00CB7E84" w:rsidRPr="00CB7E84" w14:paraId="146109F0" w14:textId="77777777" w:rsidTr="00207463">
        <w:trPr>
          <w:jc w:val="center"/>
        </w:trPr>
        <w:tc>
          <w:tcPr>
            <w:tcW w:w="562" w:type="dxa"/>
          </w:tcPr>
          <w:p w14:paraId="73DD1AFA" w14:textId="77777777" w:rsidR="00C4216C" w:rsidRPr="00CB7E84" w:rsidRDefault="00C4216C" w:rsidP="00C4216C">
            <w:pPr>
              <w:spacing w:line="276" w:lineRule="auto"/>
              <w:jc w:val="both"/>
              <w:rPr>
                <w:rFonts w:asciiTheme="minorHAnsi" w:hAnsiTheme="minorHAnsi" w:cstheme="minorHAnsi"/>
                <w:lang w:val="ru-RU"/>
              </w:rPr>
            </w:pPr>
            <w:r w:rsidRPr="00CB7E84">
              <w:rPr>
                <w:rFonts w:asciiTheme="minorHAnsi" w:hAnsiTheme="minorHAnsi" w:cstheme="minorHAnsi"/>
                <w:lang w:val="ru-RU"/>
              </w:rPr>
              <w:t xml:space="preserve">D. </w:t>
            </w:r>
          </w:p>
        </w:tc>
        <w:tc>
          <w:tcPr>
            <w:tcW w:w="1701" w:type="dxa"/>
            <w:shd w:val="clear" w:color="auto" w:fill="EBF6F9"/>
          </w:tcPr>
          <w:p w14:paraId="0460E68E" w14:textId="77777777" w:rsidR="00C4216C" w:rsidRPr="00CB7E84" w:rsidRDefault="00C4216C" w:rsidP="00C4216C">
            <w:pPr>
              <w:rPr>
                <w:rFonts w:asciiTheme="minorHAnsi" w:hAnsiTheme="minorHAnsi" w:cstheme="minorHAnsi"/>
              </w:rPr>
            </w:pPr>
            <w:proofErr w:type="spellStart"/>
            <w:r w:rsidRPr="00CB7E84">
              <w:rPr>
                <w:rFonts w:asciiTheme="minorHAnsi" w:hAnsiTheme="minorHAnsi" w:cstheme="minorHAnsi"/>
              </w:rPr>
              <w:t>парижа́нину</w:t>
            </w:r>
            <w:proofErr w:type="spellEnd"/>
          </w:p>
        </w:tc>
        <w:tc>
          <w:tcPr>
            <w:tcW w:w="1515" w:type="dxa"/>
            <w:shd w:val="clear" w:color="auto" w:fill="EBF6F9"/>
          </w:tcPr>
          <w:p w14:paraId="14798146" w14:textId="77777777" w:rsidR="00C4216C" w:rsidRPr="00CB7E84" w:rsidRDefault="00C4216C" w:rsidP="00C4216C">
            <w:pPr>
              <w:rPr>
                <w:rFonts w:asciiTheme="minorHAnsi" w:hAnsiTheme="minorHAnsi" w:cstheme="minorHAnsi"/>
              </w:rPr>
            </w:pPr>
            <w:proofErr w:type="spellStart"/>
            <w:r w:rsidRPr="00CB7E84">
              <w:rPr>
                <w:rFonts w:asciiTheme="minorHAnsi" w:hAnsiTheme="minorHAnsi" w:cstheme="minorHAnsi"/>
              </w:rPr>
              <w:t>парижа́нам</w:t>
            </w:r>
            <w:proofErr w:type="spellEnd"/>
          </w:p>
        </w:tc>
      </w:tr>
      <w:tr w:rsidR="00CB7E84" w:rsidRPr="00CB7E84" w14:paraId="61DC6A8C" w14:textId="77777777" w:rsidTr="00207463">
        <w:trPr>
          <w:jc w:val="center"/>
        </w:trPr>
        <w:tc>
          <w:tcPr>
            <w:tcW w:w="562" w:type="dxa"/>
          </w:tcPr>
          <w:p w14:paraId="69C6F5CE" w14:textId="77777777" w:rsidR="00C4216C" w:rsidRPr="00CB7E84" w:rsidRDefault="00C4216C" w:rsidP="00C4216C">
            <w:pPr>
              <w:spacing w:line="276" w:lineRule="auto"/>
              <w:jc w:val="both"/>
              <w:rPr>
                <w:rFonts w:asciiTheme="minorHAnsi" w:hAnsiTheme="minorHAnsi" w:cstheme="minorHAnsi"/>
                <w:lang w:val="ru-RU"/>
              </w:rPr>
            </w:pPr>
            <w:r w:rsidRPr="00CB7E84">
              <w:rPr>
                <w:rFonts w:asciiTheme="minorHAnsi" w:hAnsiTheme="minorHAnsi" w:cstheme="minorHAnsi"/>
                <w:lang w:val="ru-RU"/>
              </w:rPr>
              <w:t xml:space="preserve">I. </w:t>
            </w:r>
          </w:p>
        </w:tc>
        <w:tc>
          <w:tcPr>
            <w:tcW w:w="1701" w:type="dxa"/>
            <w:shd w:val="clear" w:color="auto" w:fill="EBF6F9"/>
          </w:tcPr>
          <w:p w14:paraId="10D0D3D4" w14:textId="77777777" w:rsidR="00C4216C" w:rsidRPr="00CB7E84" w:rsidRDefault="00C4216C" w:rsidP="00C4216C">
            <w:pPr>
              <w:rPr>
                <w:rFonts w:asciiTheme="minorHAnsi" w:hAnsiTheme="minorHAnsi" w:cstheme="minorHAnsi"/>
              </w:rPr>
            </w:pPr>
            <w:proofErr w:type="spellStart"/>
            <w:r w:rsidRPr="00CB7E84">
              <w:rPr>
                <w:rFonts w:asciiTheme="minorHAnsi" w:hAnsiTheme="minorHAnsi" w:cstheme="minorHAnsi"/>
              </w:rPr>
              <w:t>парижа́нином</w:t>
            </w:r>
            <w:proofErr w:type="spellEnd"/>
          </w:p>
        </w:tc>
        <w:tc>
          <w:tcPr>
            <w:tcW w:w="1515" w:type="dxa"/>
            <w:shd w:val="clear" w:color="auto" w:fill="EBF6F9"/>
          </w:tcPr>
          <w:p w14:paraId="365B2663" w14:textId="77777777" w:rsidR="00C4216C" w:rsidRPr="00CB7E84" w:rsidRDefault="00C4216C" w:rsidP="00C4216C">
            <w:pPr>
              <w:rPr>
                <w:rFonts w:asciiTheme="minorHAnsi" w:hAnsiTheme="minorHAnsi" w:cstheme="minorHAnsi"/>
              </w:rPr>
            </w:pPr>
            <w:proofErr w:type="spellStart"/>
            <w:r w:rsidRPr="00CB7E84">
              <w:rPr>
                <w:rFonts w:asciiTheme="minorHAnsi" w:hAnsiTheme="minorHAnsi" w:cstheme="minorHAnsi"/>
              </w:rPr>
              <w:t>парижа́нами</w:t>
            </w:r>
            <w:proofErr w:type="spellEnd"/>
          </w:p>
        </w:tc>
      </w:tr>
      <w:tr w:rsidR="00CB7E84" w:rsidRPr="00CB7E84" w14:paraId="053CB00D" w14:textId="77777777" w:rsidTr="00207463">
        <w:trPr>
          <w:jc w:val="center"/>
        </w:trPr>
        <w:tc>
          <w:tcPr>
            <w:tcW w:w="562" w:type="dxa"/>
          </w:tcPr>
          <w:p w14:paraId="5FF05ABE" w14:textId="77777777" w:rsidR="00C4216C" w:rsidRPr="00CB7E84" w:rsidRDefault="00C4216C" w:rsidP="00C4216C">
            <w:pPr>
              <w:spacing w:line="276" w:lineRule="auto"/>
              <w:jc w:val="both"/>
              <w:rPr>
                <w:rFonts w:asciiTheme="minorHAnsi" w:hAnsiTheme="minorHAnsi" w:cstheme="minorHAnsi"/>
                <w:lang w:val="ru-RU"/>
              </w:rPr>
            </w:pPr>
            <w:r w:rsidRPr="00CB7E84">
              <w:rPr>
                <w:rFonts w:asciiTheme="minorHAnsi" w:hAnsiTheme="minorHAnsi" w:cstheme="minorHAnsi"/>
                <w:lang w:val="ru-RU"/>
              </w:rPr>
              <w:t xml:space="preserve">L. </w:t>
            </w:r>
          </w:p>
        </w:tc>
        <w:tc>
          <w:tcPr>
            <w:tcW w:w="1701" w:type="dxa"/>
            <w:shd w:val="clear" w:color="auto" w:fill="EBF6F9"/>
          </w:tcPr>
          <w:p w14:paraId="22D61BB8" w14:textId="77777777" w:rsidR="00C4216C" w:rsidRPr="00CB7E84" w:rsidRDefault="00C4216C" w:rsidP="00C4216C">
            <w:pPr>
              <w:rPr>
                <w:rFonts w:asciiTheme="minorHAnsi" w:hAnsiTheme="minorHAnsi" w:cstheme="minorHAnsi"/>
              </w:rPr>
            </w:pPr>
            <w:proofErr w:type="spellStart"/>
            <w:r w:rsidRPr="00CB7E84">
              <w:rPr>
                <w:rFonts w:asciiTheme="minorHAnsi" w:hAnsiTheme="minorHAnsi" w:cstheme="minorHAnsi"/>
              </w:rPr>
              <w:t>парижа́нине</w:t>
            </w:r>
            <w:proofErr w:type="spellEnd"/>
          </w:p>
        </w:tc>
        <w:tc>
          <w:tcPr>
            <w:tcW w:w="1515" w:type="dxa"/>
            <w:shd w:val="clear" w:color="auto" w:fill="EBF6F9"/>
          </w:tcPr>
          <w:p w14:paraId="0AF21C84" w14:textId="77777777" w:rsidR="00C4216C" w:rsidRPr="00CB7E84" w:rsidRDefault="00C4216C" w:rsidP="00C4216C">
            <w:pPr>
              <w:rPr>
                <w:rFonts w:asciiTheme="minorHAnsi" w:hAnsiTheme="minorHAnsi" w:cstheme="minorHAnsi"/>
              </w:rPr>
            </w:pPr>
            <w:proofErr w:type="spellStart"/>
            <w:r w:rsidRPr="00CB7E84">
              <w:rPr>
                <w:rFonts w:asciiTheme="minorHAnsi" w:hAnsiTheme="minorHAnsi" w:cstheme="minorHAnsi"/>
              </w:rPr>
              <w:t>парижа́нах</w:t>
            </w:r>
            <w:proofErr w:type="spellEnd"/>
          </w:p>
        </w:tc>
      </w:tr>
    </w:tbl>
    <w:p w14:paraId="54C3C9AB" w14:textId="77777777" w:rsidR="003D66AE" w:rsidRPr="00CB7E84" w:rsidRDefault="003D66AE" w:rsidP="00127DD9">
      <w:pPr>
        <w:jc w:val="both"/>
        <w:rPr>
          <w:rFonts w:asciiTheme="minorHAnsi" w:hAnsiTheme="minorHAnsi" w:cstheme="minorHAnsi"/>
          <w:shd w:val="clear" w:color="auto" w:fill="FFFFFF"/>
          <w:lang w:val="ru-RU"/>
        </w:rPr>
      </w:pPr>
    </w:p>
    <w:p w14:paraId="761C7810" w14:textId="77777777" w:rsidR="00EE601D" w:rsidRPr="00CB7E84" w:rsidRDefault="00EE601D" w:rsidP="00EC7FE3">
      <w:pPr>
        <w:rPr>
          <w:rFonts w:asciiTheme="minorHAnsi" w:hAnsiTheme="minorHAnsi" w:cstheme="minorHAnsi"/>
          <w:b/>
          <w:shd w:val="clear" w:color="auto" w:fill="FFFFFF"/>
          <w:lang w:val="ru-RU"/>
        </w:rPr>
      </w:pPr>
      <w:r w:rsidRPr="00CB7E84">
        <w:rPr>
          <w:rFonts w:asciiTheme="minorHAnsi" w:hAnsiTheme="minorHAnsi" w:cstheme="minorHAnsi"/>
          <w:b/>
          <w:shd w:val="clear" w:color="auto" w:fill="FFFFFF"/>
          <w:lang w:val="ru-RU"/>
        </w:rPr>
        <w:t>ТОГО́</w:t>
      </w:r>
    </w:p>
    <w:p w14:paraId="3D3700F0" w14:textId="77777777" w:rsidR="00EE601D" w:rsidRPr="00CB7E84" w:rsidRDefault="00EE601D" w:rsidP="00EE601D">
      <w:pPr>
        <w:numPr>
          <w:ilvl w:val="0"/>
          <w:numId w:val="16"/>
        </w:numPr>
        <w:shd w:val="clear" w:color="auto" w:fill="FFFFFF"/>
        <w:contextualSpacing/>
        <w:jc w:val="both"/>
        <w:rPr>
          <w:rFonts w:asciiTheme="minorHAnsi" w:hAnsiTheme="minorHAnsi" w:cstheme="minorHAnsi"/>
        </w:rPr>
      </w:pPr>
      <w:proofErr w:type="spellStart"/>
      <w:proofErr w:type="gramStart"/>
      <w:r w:rsidRPr="00CB7E84">
        <w:rPr>
          <w:rFonts w:asciiTheme="minorHAnsi" w:hAnsiTheme="minorHAnsi" w:cstheme="minorHAnsi"/>
        </w:rPr>
        <w:t>тот</w:t>
      </w:r>
      <w:proofErr w:type="spellEnd"/>
      <w:proofErr w:type="gramEnd"/>
      <w:r w:rsidRPr="00CB7E84">
        <w:rPr>
          <w:rFonts w:asciiTheme="minorHAnsi" w:hAnsiTheme="minorHAnsi" w:cstheme="minorHAnsi"/>
        </w:rPr>
        <w:t> : ce</w:t>
      </w:r>
    </w:p>
    <w:p w14:paraId="022BCC3C" w14:textId="633E8EE8" w:rsidR="00EE601D" w:rsidRPr="00CB7E84" w:rsidRDefault="00EE601D" w:rsidP="00EE601D">
      <w:pPr>
        <w:numPr>
          <w:ilvl w:val="0"/>
          <w:numId w:val="16"/>
        </w:numPr>
        <w:shd w:val="clear" w:color="auto" w:fill="FFFFFF"/>
        <w:contextualSpacing/>
        <w:jc w:val="both"/>
        <w:rPr>
          <w:rFonts w:asciiTheme="minorHAnsi" w:hAnsiTheme="minorHAnsi" w:cstheme="minorHAnsi"/>
        </w:rPr>
      </w:pPr>
      <w:proofErr w:type="gramStart"/>
      <w:r w:rsidRPr="00CB7E84">
        <w:rPr>
          <w:rFonts w:asciiTheme="minorHAnsi" w:hAnsiTheme="minorHAnsi" w:cstheme="minorHAnsi"/>
        </w:rPr>
        <w:t>pronom</w:t>
      </w:r>
      <w:proofErr w:type="gramEnd"/>
      <w:r w:rsidRPr="00CB7E84">
        <w:rPr>
          <w:rFonts w:asciiTheme="minorHAnsi" w:hAnsiTheme="minorHAnsi" w:cstheme="minorHAnsi"/>
        </w:rPr>
        <w:t xml:space="preserve"> démonstratif</w:t>
      </w:r>
    </w:p>
    <w:p w14:paraId="6546D37D" w14:textId="77777777" w:rsidR="00EE601D" w:rsidRPr="00CB7E84" w:rsidRDefault="00EE601D" w:rsidP="00EE601D">
      <w:pPr>
        <w:numPr>
          <w:ilvl w:val="0"/>
          <w:numId w:val="16"/>
        </w:numPr>
        <w:shd w:val="clear" w:color="auto" w:fill="FFFFFF"/>
        <w:contextualSpacing/>
        <w:jc w:val="both"/>
        <w:rPr>
          <w:rFonts w:asciiTheme="minorHAnsi" w:hAnsiTheme="minorHAnsi" w:cstheme="minorHAnsi"/>
        </w:rPr>
      </w:pPr>
      <w:r w:rsidRPr="00CB7E84">
        <w:rPr>
          <w:rFonts w:asciiTheme="minorHAnsi" w:hAnsiTheme="minorHAnsi" w:cstheme="minorHAnsi"/>
        </w:rPr>
        <w:t>génitif singulier (</w:t>
      </w:r>
      <w:proofErr w:type="spellStart"/>
      <w:r w:rsidRPr="00CB7E84">
        <w:rPr>
          <w:rFonts w:asciiTheme="minorHAnsi" w:hAnsiTheme="minorHAnsi" w:cstheme="minorHAnsi"/>
        </w:rPr>
        <w:t>cf</w:t>
      </w:r>
      <w:proofErr w:type="spellEnd"/>
      <w:r w:rsidRPr="00CB7E84">
        <w:rPr>
          <w:rFonts w:asciiTheme="minorHAnsi" w:hAnsiTheme="minorHAnsi" w:cstheme="minorHAnsi"/>
        </w:rPr>
        <w:t xml:space="preserve"> Les pronoms démonstratifs </w:t>
      </w:r>
      <w:hyperlink r:id="rId23" w:history="1">
        <w:r w:rsidRPr="00CB7E84">
          <w:rPr>
            <w:rStyle w:val="Lienhypertexte"/>
            <w:rFonts w:asciiTheme="minorHAnsi" w:hAnsiTheme="minorHAnsi" w:cstheme="minorHAnsi"/>
            <w:color w:val="auto"/>
          </w:rPr>
          <w:t>https://russe-uoh.univ-tlse2.fr/navigation-thematique-s/co/A1-S-SUBS-declinaison-pronom-demonstratifs.html</w:t>
        </w:r>
      </w:hyperlink>
      <w:r w:rsidRPr="00CB7E84">
        <w:rPr>
          <w:rFonts w:asciiTheme="minorHAnsi" w:hAnsiTheme="minorHAnsi" w:cstheme="minorHAnsi"/>
        </w:rPr>
        <w:t xml:space="preserve"> )</w:t>
      </w:r>
    </w:p>
    <w:p w14:paraId="692C5D5E" w14:textId="77777777" w:rsidR="00EE601D" w:rsidRPr="00CB7E84" w:rsidRDefault="00EE601D" w:rsidP="00EE601D">
      <w:pPr>
        <w:numPr>
          <w:ilvl w:val="0"/>
          <w:numId w:val="16"/>
        </w:numPr>
        <w:shd w:val="clear" w:color="auto" w:fill="FFFFFF"/>
        <w:contextualSpacing/>
        <w:jc w:val="both"/>
        <w:rPr>
          <w:rFonts w:asciiTheme="minorHAnsi" w:hAnsiTheme="minorHAnsi" w:cstheme="minorHAnsi"/>
        </w:rPr>
      </w:pPr>
      <w:proofErr w:type="gramStart"/>
      <w:r w:rsidRPr="00CB7E84">
        <w:rPr>
          <w:rFonts w:asciiTheme="minorHAnsi" w:hAnsiTheme="minorHAnsi" w:cstheme="minorHAnsi"/>
        </w:rPr>
        <w:t>accordé</w:t>
      </w:r>
      <w:proofErr w:type="gramEnd"/>
      <w:r w:rsidRPr="00CB7E84">
        <w:rPr>
          <w:rFonts w:asciiTheme="minorHAnsi" w:hAnsiTheme="minorHAnsi" w:cstheme="minorHAnsi"/>
        </w:rPr>
        <w:t xml:space="preserve"> avec le nom qu’il détermine </w:t>
      </w:r>
      <w:r w:rsidR="00251DEB" w:rsidRPr="00CB7E84">
        <w:rPr>
          <w:rFonts w:asciiTheme="minorHAnsi" w:hAnsiTheme="minorHAnsi" w:cstheme="minorHAnsi"/>
          <w:shd w:val="clear" w:color="auto" w:fill="FFFFFF"/>
          <w:lang w:val="ru-RU"/>
        </w:rPr>
        <w:t>ВРЕ</w:t>
      </w:r>
      <w:r w:rsidR="00251DEB" w:rsidRPr="00CB7E84">
        <w:rPr>
          <w:rFonts w:asciiTheme="minorHAnsi" w:hAnsiTheme="minorHAnsi" w:cstheme="minorHAnsi"/>
          <w:shd w:val="clear" w:color="auto" w:fill="FFFFFF"/>
        </w:rPr>
        <w:t>́</w:t>
      </w:r>
      <w:r w:rsidR="00251DEB" w:rsidRPr="00CB7E84">
        <w:rPr>
          <w:rFonts w:asciiTheme="minorHAnsi" w:hAnsiTheme="minorHAnsi" w:cstheme="minorHAnsi"/>
          <w:shd w:val="clear" w:color="auto" w:fill="FFFFFF"/>
          <w:lang w:val="ru-RU"/>
        </w:rPr>
        <w:t>МЕНИ</w:t>
      </w:r>
    </w:p>
    <w:p w14:paraId="6606D2C3" w14:textId="77777777" w:rsidR="00EE601D" w:rsidRPr="00CB7E84" w:rsidRDefault="00EE601D" w:rsidP="00251DEB">
      <w:pPr>
        <w:numPr>
          <w:ilvl w:val="0"/>
          <w:numId w:val="16"/>
        </w:numPr>
        <w:shd w:val="clear" w:color="auto" w:fill="FFFFFF"/>
        <w:contextualSpacing/>
        <w:jc w:val="both"/>
        <w:rPr>
          <w:rFonts w:asciiTheme="minorHAnsi" w:hAnsiTheme="minorHAnsi" w:cstheme="minorHAnsi"/>
        </w:rPr>
      </w:pPr>
      <w:proofErr w:type="gramStart"/>
      <w:r w:rsidRPr="00CB7E84">
        <w:rPr>
          <w:rFonts w:asciiTheme="minorHAnsi" w:hAnsiTheme="minorHAnsi" w:cstheme="minorHAnsi"/>
        </w:rPr>
        <w:t>appartient</w:t>
      </w:r>
      <w:proofErr w:type="gramEnd"/>
      <w:r w:rsidRPr="00CB7E84">
        <w:rPr>
          <w:rFonts w:asciiTheme="minorHAnsi" w:hAnsiTheme="minorHAnsi" w:cstheme="minorHAnsi"/>
        </w:rPr>
        <w:t xml:space="preserve"> au syntagme </w:t>
      </w:r>
      <w:r w:rsidR="00251DEB" w:rsidRPr="00CB7E84">
        <w:rPr>
          <w:rFonts w:asciiTheme="minorHAnsi" w:hAnsiTheme="minorHAnsi" w:cstheme="minorHAnsi"/>
        </w:rPr>
        <w:t>complément du nom ПАРИЖА́Н</w:t>
      </w:r>
    </w:p>
    <w:p w14:paraId="4B571FAB" w14:textId="688FEC2E" w:rsidR="0090394B" w:rsidRPr="00CB7E84" w:rsidRDefault="00251DEB" w:rsidP="0090394B">
      <w:pPr>
        <w:numPr>
          <w:ilvl w:val="0"/>
          <w:numId w:val="16"/>
        </w:numPr>
        <w:shd w:val="clear" w:color="auto" w:fill="FFFFFF"/>
        <w:contextualSpacing/>
        <w:jc w:val="both"/>
        <w:rPr>
          <w:rFonts w:asciiTheme="minorHAnsi" w:hAnsiTheme="minorHAnsi" w:cstheme="minorHAnsi"/>
        </w:rPr>
      </w:pPr>
      <w:proofErr w:type="gramStart"/>
      <w:r w:rsidRPr="00CB7E84">
        <w:rPr>
          <w:rFonts w:asciiTheme="minorHAnsi" w:hAnsiTheme="minorHAnsi" w:cstheme="minorHAnsi"/>
        </w:rPr>
        <w:t>il</w:t>
      </w:r>
      <w:proofErr w:type="gramEnd"/>
      <w:r w:rsidRPr="00CB7E84">
        <w:rPr>
          <w:rFonts w:asciiTheme="minorHAnsi" w:hAnsiTheme="minorHAnsi" w:cstheme="minorHAnsi"/>
        </w:rPr>
        <w:t xml:space="preserve"> a une valeur de déterminant</w:t>
      </w:r>
      <w:r w:rsidR="0090394B" w:rsidRPr="00CB7E84">
        <w:rPr>
          <w:rFonts w:asciiTheme="minorHAnsi" w:hAnsiTheme="minorHAnsi" w:cstheme="minorHAnsi"/>
        </w:rPr>
        <w:t xml:space="preserve"> servant à désigner un élément </w:t>
      </w:r>
      <w:r w:rsidR="000517E0" w:rsidRPr="000517E0">
        <w:rPr>
          <w:rFonts w:asciiTheme="minorHAnsi" w:hAnsiTheme="minorHAnsi" w:cstheme="minorHAnsi"/>
        </w:rPr>
        <w:t>distant</w:t>
      </w:r>
      <w:r w:rsidR="000517E0">
        <w:rPr>
          <w:rFonts w:asciiTheme="minorHAnsi" w:hAnsiTheme="minorHAnsi" w:cstheme="minorHAnsi"/>
        </w:rPr>
        <w:t xml:space="preserve"> à</w:t>
      </w:r>
      <w:r w:rsidR="0090394B" w:rsidRPr="00CB7E84">
        <w:rPr>
          <w:rFonts w:asciiTheme="minorHAnsi" w:hAnsiTheme="minorHAnsi" w:cstheme="minorHAnsi"/>
        </w:rPr>
        <w:t xml:space="preserve"> la différence de </w:t>
      </w:r>
      <w:r w:rsidR="0090394B" w:rsidRPr="00CB7E84">
        <w:rPr>
          <w:rFonts w:asciiTheme="minorHAnsi" w:hAnsiTheme="minorHAnsi" w:cstheme="minorHAnsi"/>
          <w:lang w:val="ru-RU"/>
        </w:rPr>
        <w:t>ЭТОТ</w:t>
      </w:r>
      <w:r w:rsidR="0090394B" w:rsidRPr="00CB7E84">
        <w:rPr>
          <w:rFonts w:asciiTheme="minorHAnsi" w:hAnsiTheme="minorHAnsi" w:cstheme="minorHAnsi"/>
        </w:rPr>
        <w:t xml:space="preserve"> qui met l’accent sur la </w:t>
      </w:r>
      <w:r w:rsidR="000517E0" w:rsidRPr="000517E0">
        <w:rPr>
          <w:rFonts w:asciiTheme="minorHAnsi" w:hAnsiTheme="minorHAnsi" w:cstheme="minorHAnsi"/>
        </w:rPr>
        <w:t>proximité</w:t>
      </w:r>
      <w:r w:rsidR="0090394B" w:rsidRPr="00CB7E84">
        <w:rPr>
          <w:rFonts w:asciiTheme="minorHAnsi" w:hAnsiTheme="minorHAnsi" w:cstheme="minorHAnsi"/>
        </w:rPr>
        <w:t>.</w:t>
      </w:r>
    </w:p>
    <w:p w14:paraId="2ED06718" w14:textId="096A0603" w:rsidR="00251DEB" w:rsidRPr="00CB7E84" w:rsidRDefault="00251DEB" w:rsidP="0090394B">
      <w:pPr>
        <w:shd w:val="clear" w:color="auto" w:fill="FFFFFF"/>
        <w:ind w:left="720"/>
        <w:contextualSpacing/>
        <w:jc w:val="both"/>
        <w:rPr>
          <w:rFonts w:asciiTheme="minorHAnsi" w:hAnsiTheme="minorHAnsi" w:cstheme="minorHAnsi"/>
        </w:rPr>
      </w:pPr>
    </w:p>
    <w:p w14:paraId="57E7464B" w14:textId="77777777" w:rsidR="00127DD9" w:rsidRPr="00CB7E84" w:rsidRDefault="004D2979" w:rsidP="00EC7FE3">
      <w:pPr>
        <w:rPr>
          <w:rFonts w:asciiTheme="minorHAnsi" w:hAnsiTheme="minorHAnsi" w:cstheme="minorHAnsi"/>
          <w:b/>
          <w:shd w:val="clear" w:color="auto" w:fill="FFFFFF"/>
          <w:lang w:val="ru-RU"/>
        </w:rPr>
      </w:pPr>
      <w:r w:rsidRPr="00CB7E84">
        <w:rPr>
          <w:rFonts w:asciiTheme="minorHAnsi" w:hAnsiTheme="minorHAnsi" w:cstheme="minorHAnsi"/>
          <w:b/>
          <w:shd w:val="clear" w:color="auto" w:fill="FFFFFF"/>
          <w:lang w:val="ru-RU"/>
        </w:rPr>
        <w:t xml:space="preserve">ГОДО́В </w:t>
      </w:r>
    </w:p>
    <w:p w14:paraId="5E80872E" w14:textId="77777777" w:rsidR="004D2979" w:rsidRPr="00CB7E84" w:rsidRDefault="0082587E" w:rsidP="00FF33F4">
      <w:pPr>
        <w:numPr>
          <w:ilvl w:val="0"/>
          <w:numId w:val="16"/>
        </w:numPr>
        <w:shd w:val="clear" w:color="auto" w:fill="FFFFFF"/>
        <w:contextualSpacing/>
        <w:jc w:val="both"/>
        <w:rPr>
          <w:rFonts w:asciiTheme="minorHAnsi" w:hAnsiTheme="minorHAnsi" w:cstheme="minorHAnsi"/>
        </w:rPr>
      </w:pPr>
      <w:proofErr w:type="spellStart"/>
      <w:proofErr w:type="gramStart"/>
      <w:r w:rsidRPr="00CB7E84">
        <w:rPr>
          <w:rFonts w:asciiTheme="minorHAnsi" w:hAnsiTheme="minorHAnsi" w:cstheme="minorHAnsi"/>
        </w:rPr>
        <w:t>год</w:t>
      </w:r>
      <w:proofErr w:type="spellEnd"/>
      <w:proofErr w:type="gramEnd"/>
      <w:r w:rsidRPr="00CB7E84">
        <w:rPr>
          <w:rFonts w:asciiTheme="minorHAnsi" w:hAnsiTheme="minorHAnsi" w:cstheme="minorHAnsi"/>
        </w:rPr>
        <w:t> : une année</w:t>
      </w:r>
    </w:p>
    <w:p w14:paraId="03CEEB0C" w14:textId="77777777" w:rsidR="00720403" w:rsidRPr="00CB7E84" w:rsidRDefault="00720403" w:rsidP="00720403">
      <w:pPr>
        <w:pStyle w:val="Paragraphedeliste"/>
        <w:numPr>
          <w:ilvl w:val="0"/>
          <w:numId w:val="16"/>
        </w:numPr>
        <w:shd w:val="clear" w:color="auto" w:fill="FFFFFF"/>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nom</w:t>
      </w:r>
      <w:proofErr w:type="gramEnd"/>
      <w:r w:rsidRPr="00CB7E84">
        <w:rPr>
          <w:rFonts w:asciiTheme="minorHAnsi" w:hAnsiTheme="minorHAnsi" w:cstheme="minorHAnsi"/>
          <w:sz w:val="24"/>
          <w:szCs w:val="24"/>
        </w:rPr>
        <w:t xml:space="preserve"> commun </w:t>
      </w:r>
    </w:p>
    <w:p w14:paraId="341BDE16" w14:textId="77777777" w:rsidR="00720403" w:rsidRPr="00CB7E84" w:rsidRDefault="00720403" w:rsidP="00720403">
      <w:pPr>
        <w:pStyle w:val="Paragraphedeliste"/>
        <w:numPr>
          <w:ilvl w:val="0"/>
          <w:numId w:val="16"/>
        </w:numPr>
        <w:shd w:val="clear" w:color="auto" w:fill="FFFFFF"/>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masculin</w:t>
      </w:r>
      <w:proofErr w:type="gramEnd"/>
      <w:r w:rsidRPr="00CB7E84">
        <w:rPr>
          <w:rFonts w:asciiTheme="minorHAnsi" w:hAnsiTheme="minorHAnsi" w:cstheme="minorHAnsi"/>
          <w:sz w:val="24"/>
          <w:szCs w:val="24"/>
        </w:rPr>
        <w:t>, 2</w:t>
      </w:r>
      <w:r w:rsidRPr="00CB7E84">
        <w:rPr>
          <w:rFonts w:asciiTheme="minorHAnsi" w:hAnsiTheme="minorHAnsi" w:cstheme="minorHAnsi"/>
          <w:sz w:val="24"/>
          <w:szCs w:val="24"/>
          <w:vertAlign w:val="superscript"/>
        </w:rPr>
        <w:t>ème</w:t>
      </w:r>
      <w:r w:rsidRPr="00CB7E84">
        <w:rPr>
          <w:rFonts w:asciiTheme="minorHAnsi" w:hAnsiTheme="minorHAnsi" w:cstheme="minorHAnsi"/>
          <w:sz w:val="24"/>
          <w:szCs w:val="24"/>
        </w:rPr>
        <w:t xml:space="preserve"> déclinaison, inanimé</w:t>
      </w:r>
    </w:p>
    <w:p w14:paraId="2C23CAB5" w14:textId="77777777" w:rsidR="00720403" w:rsidRPr="00CB7E84" w:rsidRDefault="00720403" w:rsidP="00720403">
      <w:pPr>
        <w:pStyle w:val="Paragraphedeliste"/>
        <w:numPr>
          <w:ilvl w:val="0"/>
          <w:numId w:val="16"/>
        </w:numPr>
        <w:shd w:val="clear" w:color="auto" w:fill="FFFFFF"/>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génitif</w:t>
      </w:r>
      <w:proofErr w:type="gramEnd"/>
      <w:r w:rsidRPr="00CB7E84">
        <w:rPr>
          <w:rFonts w:asciiTheme="minorHAnsi" w:hAnsiTheme="minorHAnsi" w:cstheme="minorHAnsi"/>
          <w:sz w:val="24"/>
          <w:szCs w:val="24"/>
        </w:rPr>
        <w:t xml:space="preserve"> pluriel</w:t>
      </w:r>
      <w:r w:rsidR="00134DEA" w:rsidRPr="00CB7E84">
        <w:rPr>
          <w:rFonts w:asciiTheme="minorHAnsi" w:hAnsiTheme="minorHAnsi" w:cstheme="minorHAnsi"/>
          <w:sz w:val="24"/>
          <w:szCs w:val="24"/>
        </w:rPr>
        <w:t xml:space="preserve"> régulier (formé sur ГОД)</w:t>
      </w:r>
    </w:p>
    <w:p w14:paraId="74245DFD" w14:textId="77777777" w:rsidR="00267FF2" w:rsidRPr="00CB7E84" w:rsidRDefault="00267FF2" w:rsidP="00720403">
      <w:pPr>
        <w:pStyle w:val="Paragraphedeliste"/>
        <w:numPr>
          <w:ilvl w:val="0"/>
          <w:numId w:val="16"/>
        </w:numPr>
        <w:shd w:val="clear" w:color="auto" w:fill="FFFFFF"/>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qualifié</w:t>
      </w:r>
      <w:proofErr w:type="gramEnd"/>
      <w:r w:rsidRPr="00CB7E84">
        <w:rPr>
          <w:rFonts w:asciiTheme="minorHAnsi" w:hAnsiTheme="minorHAnsi" w:cstheme="minorHAnsi"/>
          <w:sz w:val="24"/>
          <w:szCs w:val="24"/>
        </w:rPr>
        <w:t xml:space="preserve"> par un numéral ordinal </w:t>
      </w:r>
      <w:r w:rsidRPr="00CB7E84">
        <w:rPr>
          <w:rFonts w:asciiTheme="minorHAnsi" w:hAnsiTheme="minorHAnsi" w:cstheme="minorHAnsi"/>
          <w:sz w:val="24"/>
          <w:szCs w:val="24"/>
          <w:shd w:val="clear" w:color="auto" w:fill="FFFFFF"/>
        </w:rPr>
        <w:t>ДВАДЦА́ТЫХ ГОДО́В</w:t>
      </w:r>
    </w:p>
    <w:p w14:paraId="3236A3C1" w14:textId="77777777" w:rsidR="00720403" w:rsidRPr="00CB7E84" w:rsidRDefault="00720403" w:rsidP="00720403">
      <w:pPr>
        <w:pStyle w:val="Paragraphedeliste"/>
        <w:numPr>
          <w:ilvl w:val="0"/>
          <w:numId w:val="16"/>
        </w:numPr>
        <w:shd w:val="clear" w:color="auto" w:fill="FFFFFF"/>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complément</w:t>
      </w:r>
      <w:proofErr w:type="gramEnd"/>
      <w:r w:rsidRPr="00CB7E84">
        <w:rPr>
          <w:rFonts w:asciiTheme="minorHAnsi" w:hAnsiTheme="minorHAnsi" w:cstheme="minorHAnsi"/>
          <w:sz w:val="24"/>
          <w:szCs w:val="24"/>
        </w:rPr>
        <w:t xml:space="preserve"> </w:t>
      </w:r>
      <w:r w:rsidR="00267FF2" w:rsidRPr="00CB7E84">
        <w:rPr>
          <w:rFonts w:asciiTheme="minorHAnsi" w:hAnsiTheme="minorHAnsi" w:cstheme="minorHAnsi"/>
          <w:sz w:val="24"/>
          <w:szCs w:val="24"/>
        </w:rPr>
        <w:t>le</w:t>
      </w:r>
      <w:r w:rsidRPr="00CB7E84">
        <w:rPr>
          <w:rFonts w:asciiTheme="minorHAnsi" w:hAnsiTheme="minorHAnsi" w:cstheme="minorHAnsi"/>
          <w:sz w:val="24"/>
          <w:szCs w:val="24"/>
        </w:rPr>
        <w:t xml:space="preserve"> nom </w:t>
      </w:r>
      <w:r w:rsidR="00267FF2" w:rsidRPr="00CB7E84">
        <w:rPr>
          <w:rFonts w:asciiTheme="minorHAnsi" w:hAnsiTheme="minorHAnsi" w:cstheme="minorHAnsi"/>
          <w:sz w:val="24"/>
          <w:szCs w:val="24"/>
        </w:rPr>
        <w:t xml:space="preserve">au locatif </w:t>
      </w:r>
      <w:r w:rsidR="00267FF2" w:rsidRPr="00CB7E84">
        <w:rPr>
          <w:rFonts w:asciiTheme="minorHAnsi" w:hAnsiTheme="minorHAnsi" w:cstheme="minorHAnsi"/>
          <w:sz w:val="24"/>
          <w:szCs w:val="24"/>
          <w:shd w:val="clear" w:color="auto" w:fill="FFFFFF"/>
          <w:lang w:val="ru-RU"/>
        </w:rPr>
        <w:t>НАЧА</w:t>
      </w:r>
      <w:r w:rsidR="00267FF2" w:rsidRPr="00CB7E84">
        <w:rPr>
          <w:rFonts w:asciiTheme="minorHAnsi" w:hAnsiTheme="minorHAnsi" w:cstheme="minorHAnsi"/>
          <w:sz w:val="24"/>
          <w:szCs w:val="24"/>
          <w:shd w:val="clear" w:color="auto" w:fill="FFFFFF"/>
        </w:rPr>
        <w:t>́</w:t>
      </w:r>
      <w:r w:rsidR="00267FF2" w:rsidRPr="00CB7E84">
        <w:rPr>
          <w:rFonts w:asciiTheme="minorHAnsi" w:hAnsiTheme="minorHAnsi" w:cstheme="minorHAnsi"/>
          <w:sz w:val="24"/>
          <w:szCs w:val="24"/>
          <w:shd w:val="clear" w:color="auto" w:fill="FFFFFF"/>
          <w:lang w:val="ru-RU"/>
        </w:rPr>
        <w:t>ЛЕ</w:t>
      </w:r>
    </w:p>
    <w:p w14:paraId="7534EBDE" w14:textId="77777777" w:rsidR="00267FF2" w:rsidRPr="00CB7E84" w:rsidRDefault="00267FF2" w:rsidP="00267FF2">
      <w:pPr>
        <w:pStyle w:val="Paragraphedeliste"/>
        <w:numPr>
          <w:ilvl w:val="0"/>
          <w:numId w:val="16"/>
        </w:numPr>
        <w:shd w:val="clear" w:color="auto" w:fill="FFFFFF"/>
        <w:spacing w:after="0" w:line="240" w:lineRule="auto"/>
        <w:jc w:val="both"/>
        <w:rPr>
          <w:rFonts w:asciiTheme="minorHAnsi" w:hAnsiTheme="minorHAnsi" w:cstheme="minorHAnsi"/>
          <w:sz w:val="24"/>
          <w:szCs w:val="24"/>
        </w:rPr>
      </w:pPr>
      <w:proofErr w:type="gramStart"/>
      <w:r w:rsidRPr="00CB7E84">
        <w:rPr>
          <w:rFonts w:asciiTheme="minorHAnsi" w:hAnsiTheme="minorHAnsi" w:cstheme="minorHAnsi"/>
          <w:sz w:val="24"/>
          <w:szCs w:val="24"/>
        </w:rPr>
        <w:t>le</w:t>
      </w:r>
      <w:proofErr w:type="gramEnd"/>
      <w:r w:rsidRPr="00CB7E84">
        <w:rPr>
          <w:rFonts w:asciiTheme="minorHAnsi" w:hAnsiTheme="minorHAnsi" w:cstheme="minorHAnsi"/>
          <w:sz w:val="24"/>
          <w:szCs w:val="24"/>
        </w:rPr>
        <w:t xml:space="preserve"> syntagme </w:t>
      </w:r>
      <w:r w:rsidRPr="00CB7E84">
        <w:rPr>
          <w:rFonts w:asciiTheme="minorHAnsi" w:hAnsiTheme="minorHAnsi" w:cstheme="minorHAnsi"/>
          <w:sz w:val="24"/>
          <w:szCs w:val="24"/>
          <w:lang w:val="ru-RU"/>
        </w:rPr>
        <w:t>В</w:t>
      </w:r>
      <w:r w:rsidRPr="00CB7E84">
        <w:rPr>
          <w:rFonts w:asciiTheme="minorHAnsi" w:hAnsiTheme="minorHAnsi" w:cstheme="minorHAnsi"/>
          <w:sz w:val="24"/>
          <w:szCs w:val="24"/>
        </w:rPr>
        <w:t xml:space="preserve"> </w:t>
      </w:r>
      <w:r w:rsidRPr="00CB7E84">
        <w:rPr>
          <w:rFonts w:asciiTheme="minorHAnsi" w:hAnsiTheme="minorHAnsi" w:cstheme="minorHAnsi"/>
          <w:sz w:val="24"/>
          <w:szCs w:val="24"/>
          <w:lang w:val="ru-RU"/>
        </w:rPr>
        <w:t>НАЧА</w:t>
      </w:r>
      <w:r w:rsidRPr="00CB7E84">
        <w:rPr>
          <w:rFonts w:asciiTheme="minorHAnsi" w:hAnsiTheme="minorHAnsi" w:cstheme="minorHAnsi"/>
          <w:sz w:val="24"/>
          <w:szCs w:val="24"/>
        </w:rPr>
        <w:t>́</w:t>
      </w:r>
      <w:r w:rsidRPr="00CB7E84">
        <w:rPr>
          <w:rFonts w:asciiTheme="minorHAnsi" w:hAnsiTheme="minorHAnsi" w:cstheme="minorHAnsi"/>
          <w:sz w:val="24"/>
          <w:szCs w:val="24"/>
          <w:lang w:val="ru-RU"/>
        </w:rPr>
        <w:t>ЛЕ</w:t>
      </w:r>
      <w:r w:rsidRPr="00CB7E84">
        <w:rPr>
          <w:rFonts w:asciiTheme="minorHAnsi" w:hAnsiTheme="minorHAnsi" w:cstheme="minorHAnsi"/>
          <w:sz w:val="24"/>
          <w:szCs w:val="24"/>
        </w:rPr>
        <w:t xml:space="preserve"> </w:t>
      </w:r>
      <w:r w:rsidRPr="00CB7E84">
        <w:rPr>
          <w:rFonts w:asciiTheme="minorHAnsi" w:hAnsiTheme="minorHAnsi" w:cstheme="minorHAnsi"/>
          <w:sz w:val="24"/>
          <w:szCs w:val="24"/>
          <w:lang w:val="ru-RU"/>
        </w:rPr>
        <w:t>ДВАДЦА</w:t>
      </w:r>
      <w:r w:rsidRPr="00CB7E84">
        <w:rPr>
          <w:rFonts w:asciiTheme="minorHAnsi" w:hAnsiTheme="minorHAnsi" w:cstheme="minorHAnsi"/>
          <w:sz w:val="24"/>
          <w:szCs w:val="24"/>
        </w:rPr>
        <w:t>́</w:t>
      </w:r>
      <w:r w:rsidRPr="00CB7E84">
        <w:rPr>
          <w:rFonts w:asciiTheme="minorHAnsi" w:hAnsiTheme="minorHAnsi" w:cstheme="minorHAnsi"/>
          <w:sz w:val="24"/>
          <w:szCs w:val="24"/>
          <w:lang w:val="ru-RU"/>
        </w:rPr>
        <w:t>ТЫХ</w:t>
      </w:r>
      <w:r w:rsidRPr="00CB7E84">
        <w:rPr>
          <w:rFonts w:asciiTheme="minorHAnsi" w:hAnsiTheme="minorHAnsi" w:cstheme="minorHAnsi"/>
          <w:sz w:val="24"/>
          <w:szCs w:val="24"/>
        </w:rPr>
        <w:t xml:space="preserve"> </w:t>
      </w:r>
      <w:r w:rsidRPr="00CB7E84">
        <w:rPr>
          <w:rFonts w:asciiTheme="minorHAnsi" w:hAnsiTheme="minorHAnsi" w:cstheme="minorHAnsi"/>
          <w:sz w:val="24"/>
          <w:szCs w:val="24"/>
          <w:lang w:val="ru-RU"/>
        </w:rPr>
        <w:t>ГОДО</w:t>
      </w:r>
      <w:r w:rsidRPr="00CB7E84">
        <w:rPr>
          <w:rFonts w:asciiTheme="minorHAnsi" w:hAnsiTheme="minorHAnsi" w:cstheme="minorHAnsi"/>
          <w:sz w:val="24"/>
          <w:szCs w:val="24"/>
        </w:rPr>
        <w:t>́</w:t>
      </w:r>
      <w:r w:rsidRPr="00CB7E84">
        <w:rPr>
          <w:rFonts w:asciiTheme="minorHAnsi" w:hAnsiTheme="minorHAnsi" w:cstheme="minorHAnsi"/>
          <w:sz w:val="24"/>
          <w:szCs w:val="24"/>
          <w:lang w:val="ru-RU"/>
        </w:rPr>
        <w:t>В</w:t>
      </w:r>
      <w:r w:rsidRPr="00CB7E84">
        <w:rPr>
          <w:rFonts w:asciiTheme="minorHAnsi" w:hAnsiTheme="minorHAnsi" w:cstheme="minorHAnsi"/>
          <w:sz w:val="24"/>
          <w:szCs w:val="24"/>
        </w:rPr>
        <w:t xml:space="preserve"> est un complément circonstanciel de temps dans la proposition complétive.</w:t>
      </w:r>
    </w:p>
    <w:p w14:paraId="0A498BCD" w14:textId="77777777" w:rsidR="00267FF2" w:rsidRPr="00CB7E84" w:rsidRDefault="00267FF2" w:rsidP="00267FF2">
      <w:pPr>
        <w:pStyle w:val="Paragraphedeliste"/>
        <w:shd w:val="clear" w:color="auto" w:fill="FFFFFF"/>
        <w:spacing w:after="0" w:line="240" w:lineRule="auto"/>
        <w:jc w:val="both"/>
        <w:rPr>
          <w:rFonts w:asciiTheme="minorHAnsi" w:hAnsiTheme="minorHAnsi" w:cstheme="minorHAnsi"/>
          <w:sz w:val="24"/>
          <w:szCs w:val="24"/>
        </w:rPr>
      </w:pPr>
    </w:p>
    <w:p w14:paraId="4284FD88" w14:textId="77777777" w:rsidR="00720403" w:rsidRPr="00CB7E84" w:rsidRDefault="00134DEA" w:rsidP="00134DEA">
      <w:pPr>
        <w:shd w:val="clear" w:color="auto" w:fill="FFFFFF"/>
        <w:contextualSpacing/>
        <w:jc w:val="both"/>
        <w:rPr>
          <w:rFonts w:asciiTheme="minorHAnsi" w:hAnsiTheme="minorHAnsi" w:cstheme="minorHAnsi"/>
          <w:b/>
        </w:rPr>
      </w:pPr>
      <w:r w:rsidRPr="00CB7E84">
        <w:rPr>
          <w:rFonts w:asciiTheme="minorHAnsi" w:hAnsiTheme="minorHAnsi" w:cstheme="minorHAnsi"/>
          <w:b/>
        </w:rPr>
        <w:t>Remarque :</w:t>
      </w:r>
    </w:p>
    <w:p w14:paraId="02FF1DE1" w14:textId="77777777" w:rsidR="00267FF2" w:rsidRPr="00CB7E84" w:rsidRDefault="00267FF2" w:rsidP="00134DEA">
      <w:pPr>
        <w:shd w:val="clear" w:color="auto" w:fill="FFFFFF"/>
        <w:contextualSpacing/>
        <w:jc w:val="both"/>
        <w:rPr>
          <w:rFonts w:asciiTheme="minorHAnsi" w:hAnsiTheme="minorHAnsi" w:cstheme="minorHAnsi"/>
          <w:shd w:val="clear" w:color="auto" w:fill="FFFFFF"/>
        </w:rPr>
      </w:pPr>
      <w:r w:rsidRPr="00CB7E84">
        <w:rPr>
          <w:rFonts w:asciiTheme="minorHAnsi" w:hAnsiTheme="minorHAnsi" w:cstheme="minorHAnsi"/>
          <w:shd w:val="clear" w:color="auto" w:fill="FFFFFF"/>
        </w:rPr>
        <w:t xml:space="preserve">Lorsqu’il est question de décennies (les années </w:t>
      </w:r>
      <w:r w:rsidR="003D66AE" w:rsidRPr="00CB7E84">
        <w:rPr>
          <w:rFonts w:asciiTheme="minorHAnsi" w:hAnsiTheme="minorHAnsi" w:cstheme="minorHAnsi"/>
          <w:shd w:val="clear" w:color="auto" w:fill="FFFFFF"/>
        </w:rPr>
        <w:t>10,20,</w:t>
      </w:r>
      <w:r w:rsidRPr="00CB7E84">
        <w:rPr>
          <w:rFonts w:asciiTheme="minorHAnsi" w:hAnsiTheme="minorHAnsi" w:cstheme="minorHAnsi"/>
          <w:shd w:val="clear" w:color="auto" w:fill="FFFFFF"/>
        </w:rPr>
        <w:t>30</w:t>
      </w:r>
      <w:r w:rsidR="003D66AE" w:rsidRPr="00CB7E84">
        <w:rPr>
          <w:rFonts w:asciiTheme="minorHAnsi" w:hAnsiTheme="minorHAnsi" w:cstheme="minorHAnsi"/>
          <w:shd w:val="clear" w:color="auto" w:fill="FFFFFF"/>
        </w:rPr>
        <w:t>,40…</w:t>
      </w:r>
      <w:r w:rsidRPr="00CB7E84">
        <w:rPr>
          <w:rFonts w:asciiTheme="minorHAnsi" w:hAnsiTheme="minorHAnsi" w:cstheme="minorHAnsi"/>
          <w:shd w:val="clear" w:color="auto" w:fill="FFFFFF"/>
        </w:rPr>
        <w:t>)</w:t>
      </w:r>
      <w:r w:rsidR="003D66AE" w:rsidRPr="00CB7E84">
        <w:rPr>
          <w:rFonts w:asciiTheme="minorHAnsi" w:hAnsiTheme="minorHAnsi" w:cstheme="minorHAnsi"/>
          <w:shd w:val="clear" w:color="auto" w:fill="FFFFFF"/>
        </w:rPr>
        <w:t>,</w:t>
      </w:r>
      <w:r w:rsidRPr="00CB7E84">
        <w:rPr>
          <w:rFonts w:asciiTheme="minorHAnsi" w:hAnsiTheme="minorHAnsi" w:cstheme="minorHAnsi"/>
        </w:rPr>
        <w:t xml:space="preserve"> </w:t>
      </w:r>
      <w:r w:rsidRPr="00CB7E84">
        <w:rPr>
          <w:rFonts w:asciiTheme="minorHAnsi" w:hAnsiTheme="minorHAnsi" w:cstheme="minorHAnsi"/>
          <w:shd w:val="clear" w:color="auto" w:fill="FFFFFF"/>
        </w:rPr>
        <w:t>on emploie le numéral ordinal de dizaine </w:t>
      </w:r>
      <w:r w:rsidRPr="00CB7E84">
        <w:rPr>
          <w:rFonts w:asciiTheme="minorHAnsi" w:hAnsiTheme="minorHAnsi" w:cstheme="minorHAnsi"/>
        </w:rPr>
        <w:t>avec le</w:t>
      </w:r>
      <w:r w:rsidR="00134DEA" w:rsidRPr="00CB7E84">
        <w:rPr>
          <w:rFonts w:asciiTheme="minorHAnsi" w:hAnsiTheme="minorHAnsi" w:cstheme="minorHAnsi"/>
        </w:rPr>
        <w:t xml:space="preserve"> pluriel régulier formé sur </w:t>
      </w:r>
      <w:r w:rsidR="00134DEA" w:rsidRPr="00CB7E84">
        <w:rPr>
          <w:rFonts w:asciiTheme="minorHAnsi" w:hAnsiTheme="minorHAnsi" w:cstheme="minorHAnsi"/>
          <w:shd w:val="clear" w:color="auto" w:fill="FFFFFF"/>
          <w:lang w:val="ru-RU"/>
        </w:rPr>
        <w:t>ГОД</w:t>
      </w:r>
      <w:r w:rsidRPr="00CB7E84">
        <w:rPr>
          <w:rFonts w:asciiTheme="minorHAnsi" w:hAnsiTheme="minorHAnsi" w:cstheme="minorHAnsi"/>
          <w:shd w:val="clear" w:color="auto" w:fill="FFFFFF"/>
        </w:rPr>
        <w:t xml:space="preserve"> :</w:t>
      </w:r>
    </w:p>
    <w:p w14:paraId="102A018E" w14:textId="77777777" w:rsidR="00267FF2" w:rsidRPr="00CB7E84" w:rsidRDefault="00267FF2" w:rsidP="00267FF2">
      <w:pPr>
        <w:pStyle w:val="Paragraphedeliste"/>
        <w:numPr>
          <w:ilvl w:val="0"/>
          <w:numId w:val="18"/>
        </w:numPr>
        <w:shd w:val="clear" w:color="auto" w:fill="FFFFFF"/>
        <w:jc w:val="both"/>
        <w:rPr>
          <w:rFonts w:asciiTheme="minorHAnsi" w:hAnsiTheme="minorHAnsi" w:cstheme="minorHAnsi"/>
          <w:sz w:val="24"/>
          <w:szCs w:val="24"/>
          <w:shd w:val="clear" w:color="auto" w:fill="FFFFFF"/>
        </w:rPr>
      </w:pPr>
      <w:proofErr w:type="spellStart"/>
      <w:proofErr w:type="gramStart"/>
      <w:r w:rsidRPr="00CB7E84">
        <w:rPr>
          <w:rFonts w:asciiTheme="minorHAnsi" w:hAnsiTheme="minorHAnsi" w:cstheme="minorHAnsi"/>
          <w:sz w:val="24"/>
          <w:szCs w:val="24"/>
          <w:shd w:val="clear" w:color="auto" w:fill="FFFFFF"/>
        </w:rPr>
        <w:t>двадца́тые</w:t>
      </w:r>
      <w:proofErr w:type="spellEnd"/>
      <w:proofErr w:type="gramEnd"/>
      <w:r w:rsidRPr="00CB7E84">
        <w:rPr>
          <w:rFonts w:asciiTheme="minorHAnsi" w:hAnsiTheme="minorHAnsi" w:cstheme="minorHAnsi"/>
          <w:sz w:val="24"/>
          <w:szCs w:val="24"/>
          <w:shd w:val="clear" w:color="auto" w:fill="FFFFFF"/>
        </w:rPr>
        <w:t xml:space="preserve"> </w:t>
      </w:r>
      <w:proofErr w:type="spellStart"/>
      <w:r w:rsidRPr="00CB7E84">
        <w:rPr>
          <w:rFonts w:asciiTheme="minorHAnsi" w:hAnsiTheme="minorHAnsi" w:cstheme="minorHAnsi"/>
          <w:sz w:val="24"/>
          <w:szCs w:val="24"/>
          <w:shd w:val="clear" w:color="auto" w:fill="FFFFFF"/>
        </w:rPr>
        <w:t>го́ды</w:t>
      </w:r>
      <w:proofErr w:type="spellEnd"/>
      <w:r w:rsidRPr="00CB7E84">
        <w:rPr>
          <w:rFonts w:asciiTheme="minorHAnsi" w:hAnsiTheme="minorHAnsi" w:cstheme="minorHAnsi"/>
          <w:sz w:val="24"/>
          <w:szCs w:val="24"/>
          <w:shd w:val="clear" w:color="auto" w:fill="FFFFFF"/>
        </w:rPr>
        <w:t xml:space="preserve"> (les années 20)</w:t>
      </w:r>
    </w:p>
    <w:p w14:paraId="368A5CA3" w14:textId="77777777" w:rsidR="00267FF2" w:rsidRPr="00CB7E84" w:rsidRDefault="00267FF2" w:rsidP="00267FF2">
      <w:pPr>
        <w:pStyle w:val="Paragraphedeliste"/>
        <w:numPr>
          <w:ilvl w:val="0"/>
          <w:numId w:val="18"/>
        </w:numPr>
        <w:shd w:val="clear" w:color="auto" w:fill="FFFFFF"/>
        <w:jc w:val="both"/>
        <w:rPr>
          <w:rFonts w:asciiTheme="minorHAnsi" w:hAnsiTheme="minorHAnsi" w:cstheme="minorHAnsi"/>
          <w:sz w:val="24"/>
          <w:szCs w:val="24"/>
          <w:shd w:val="clear" w:color="auto" w:fill="FFFFFF"/>
        </w:rPr>
      </w:pPr>
      <w:proofErr w:type="gramStart"/>
      <w:r w:rsidRPr="00CB7E84">
        <w:rPr>
          <w:rFonts w:asciiTheme="minorHAnsi" w:hAnsiTheme="minorHAnsi" w:cstheme="minorHAnsi"/>
          <w:sz w:val="24"/>
          <w:szCs w:val="24"/>
          <w:shd w:val="clear" w:color="auto" w:fill="FFFFFF"/>
        </w:rPr>
        <w:t>в</w:t>
      </w:r>
      <w:proofErr w:type="gramEnd"/>
      <w:r w:rsidRPr="00CB7E84">
        <w:rPr>
          <w:rFonts w:asciiTheme="minorHAnsi" w:hAnsiTheme="minorHAnsi" w:cstheme="minorHAnsi"/>
          <w:sz w:val="24"/>
          <w:szCs w:val="24"/>
          <w:shd w:val="clear" w:color="auto" w:fill="FFFFFF"/>
        </w:rPr>
        <w:t xml:space="preserve"> </w:t>
      </w:r>
      <w:proofErr w:type="spellStart"/>
      <w:r w:rsidRPr="00CB7E84">
        <w:rPr>
          <w:rFonts w:asciiTheme="minorHAnsi" w:hAnsiTheme="minorHAnsi" w:cstheme="minorHAnsi"/>
          <w:sz w:val="24"/>
          <w:szCs w:val="24"/>
          <w:shd w:val="clear" w:color="auto" w:fill="FFFFFF"/>
        </w:rPr>
        <w:t>нача́ле</w:t>
      </w:r>
      <w:proofErr w:type="spellEnd"/>
      <w:r w:rsidRPr="00CB7E84">
        <w:rPr>
          <w:rFonts w:asciiTheme="minorHAnsi" w:hAnsiTheme="minorHAnsi" w:cstheme="minorHAnsi"/>
          <w:sz w:val="24"/>
          <w:szCs w:val="24"/>
          <w:shd w:val="clear" w:color="auto" w:fill="FFFFFF"/>
        </w:rPr>
        <w:t xml:space="preserve"> </w:t>
      </w:r>
      <w:proofErr w:type="spellStart"/>
      <w:r w:rsidRPr="00CB7E84">
        <w:rPr>
          <w:rFonts w:asciiTheme="minorHAnsi" w:hAnsiTheme="minorHAnsi" w:cstheme="minorHAnsi"/>
          <w:sz w:val="24"/>
          <w:szCs w:val="24"/>
          <w:shd w:val="clear" w:color="auto" w:fill="FFFFFF"/>
        </w:rPr>
        <w:t>двадца́тых</w:t>
      </w:r>
      <w:proofErr w:type="spellEnd"/>
      <w:r w:rsidRPr="00CB7E84">
        <w:rPr>
          <w:rFonts w:asciiTheme="minorHAnsi" w:hAnsiTheme="minorHAnsi" w:cstheme="minorHAnsi"/>
          <w:sz w:val="24"/>
          <w:szCs w:val="24"/>
          <w:shd w:val="clear" w:color="auto" w:fill="FFFFFF"/>
        </w:rPr>
        <w:t xml:space="preserve"> </w:t>
      </w:r>
      <w:proofErr w:type="spellStart"/>
      <w:r w:rsidRPr="00CB7E84">
        <w:rPr>
          <w:rFonts w:asciiTheme="minorHAnsi" w:hAnsiTheme="minorHAnsi" w:cstheme="minorHAnsi"/>
          <w:sz w:val="24"/>
          <w:szCs w:val="24"/>
          <w:shd w:val="clear" w:color="auto" w:fill="FFFFFF"/>
        </w:rPr>
        <w:t>годо́в</w:t>
      </w:r>
      <w:proofErr w:type="spellEnd"/>
      <w:r w:rsidRPr="00CB7E84">
        <w:rPr>
          <w:rFonts w:asciiTheme="minorHAnsi" w:hAnsiTheme="minorHAnsi" w:cstheme="minorHAnsi"/>
          <w:sz w:val="24"/>
          <w:szCs w:val="24"/>
          <w:shd w:val="clear" w:color="auto" w:fill="FFFFFF"/>
        </w:rPr>
        <w:t xml:space="preserve"> (au début des années 20)</w:t>
      </w:r>
    </w:p>
    <w:p w14:paraId="638F0363" w14:textId="0FA66AA7" w:rsidR="008D0630" w:rsidRPr="00CB7E84" w:rsidRDefault="00267FF2" w:rsidP="00A201E7">
      <w:pPr>
        <w:pStyle w:val="Paragraphedeliste"/>
        <w:numPr>
          <w:ilvl w:val="0"/>
          <w:numId w:val="18"/>
        </w:numPr>
        <w:shd w:val="clear" w:color="auto" w:fill="FFFFFF"/>
        <w:jc w:val="both"/>
        <w:rPr>
          <w:rFonts w:asciiTheme="minorHAnsi" w:hAnsiTheme="minorHAnsi" w:cstheme="minorHAnsi"/>
          <w:sz w:val="24"/>
          <w:szCs w:val="24"/>
          <w:shd w:val="clear" w:color="auto" w:fill="FFFFFF"/>
        </w:rPr>
      </w:pPr>
      <w:r w:rsidRPr="00CB7E84">
        <w:rPr>
          <w:rFonts w:asciiTheme="minorHAnsi" w:hAnsiTheme="minorHAnsi" w:cstheme="minorHAnsi"/>
          <w:sz w:val="24"/>
          <w:szCs w:val="24"/>
          <w:shd w:val="clear" w:color="auto" w:fill="FFFFFF"/>
          <w:lang w:val="ru-RU"/>
        </w:rPr>
        <w:t>в</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ру</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сском</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сти</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ле</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двадца</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тых</w:t>
      </w:r>
      <w:r w:rsidRPr="00CB7E84">
        <w:rPr>
          <w:rFonts w:asciiTheme="minorHAnsi" w:hAnsiTheme="minorHAnsi" w:cstheme="minorHAnsi"/>
          <w:sz w:val="24"/>
          <w:szCs w:val="24"/>
          <w:shd w:val="clear" w:color="auto" w:fill="FFFFFF"/>
        </w:rPr>
        <w:t xml:space="preserve"> </w:t>
      </w:r>
      <w:r w:rsidRPr="00CB7E84">
        <w:rPr>
          <w:rFonts w:asciiTheme="minorHAnsi" w:hAnsiTheme="minorHAnsi" w:cstheme="minorHAnsi"/>
          <w:sz w:val="24"/>
          <w:szCs w:val="24"/>
          <w:shd w:val="clear" w:color="auto" w:fill="FFFFFF"/>
          <w:lang w:val="ru-RU"/>
        </w:rPr>
        <w:t>годо</w:t>
      </w:r>
      <w:r w:rsidRPr="00CB7E84">
        <w:rPr>
          <w:rFonts w:asciiTheme="minorHAnsi" w:hAnsiTheme="minorHAnsi" w:cstheme="minorHAnsi"/>
          <w:sz w:val="24"/>
          <w:szCs w:val="24"/>
          <w:shd w:val="clear" w:color="auto" w:fill="FFFFFF"/>
        </w:rPr>
        <w:t>́</w:t>
      </w:r>
      <w:r w:rsidRPr="00CB7E84">
        <w:rPr>
          <w:rFonts w:asciiTheme="minorHAnsi" w:hAnsiTheme="minorHAnsi" w:cstheme="minorHAnsi"/>
          <w:sz w:val="24"/>
          <w:szCs w:val="24"/>
          <w:shd w:val="clear" w:color="auto" w:fill="FFFFFF"/>
          <w:lang w:val="ru-RU"/>
        </w:rPr>
        <w:t>в</w:t>
      </w:r>
      <w:r w:rsidRPr="00CB7E84">
        <w:rPr>
          <w:rFonts w:asciiTheme="minorHAnsi" w:hAnsiTheme="minorHAnsi" w:cstheme="minorHAnsi"/>
          <w:sz w:val="24"/>
          <w:szCs w:val="24"/>
          <w:shd w:val="clear" w:color="auto" w:fill="FFFFFF"/>
        </w:rPr>
        <w:t xml:space="preserve"> (dans le style russe des années 20)</w:t>
      </w:r>
    </w:p>
    <w:sectPr w:rsidR="008D0630" w:rsidRPr="00CB7E84">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7676CC" w16cex:dateUtc="2024-06-27T18:39:00Z"/>
  <w16cex:commentExtensible w16cex:durableId="2AF209F1" w16cex:dateUtc="2024-06-27T18:43:00Z"/>
  <w16cex:commentExtensible w16cex:durableId="68810DB7" w16cex:dateUtc="2024-06-27T18:46:00Z"/>
  <w16cex:commentExtensible w16cex:durableId="2BD544CD" w16cex:dateUtc="2024-06-27T18:43:00Z"/>
  <w16cex:commentExtensible w16cex:durableId="28467178" w16cex:dateUtc="2024-06-27T18:57:00Z"/>
  <w16cex:commentExtensible w16cex:durableId="58E91A4B" w16cex:dateUtc="2024-06-27T18:59:00Z"/>
  <w16cex:commentExtensible w16cex:durableId="667FA436" w16cex:dateUtc="2024-06-27T19:00:00Z"/>
  <w16cex:commentExtensible w16cex:durableId="36C283D8" w16cex:dateUtc="2024-06-27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BCBF4A" w16cid:durableId="027676CC"/>
  <w16cid:commentId w16cid:paraId="2ADE80B3" w16cid:durableId="2AF209F1"/>
  <w16cid:commentId w16cid:paraId="796FF47A" w16cid:durableId="68810DB7"/>
  <w16cid:commentId w16cid:paraId="756E7E5B" w16cid:durableId="2BD544CD"/>
  <w16cid:commentId w16cid:paraId="5D1CFE72" w16cid:durableId="28467178"/>
  <w16cid:commentId w16cid:paraId="1D8D8718" w16cid:durableId="58E91A4B"/>
  <w16cid:commentId w16cid:paraId="78FF11B8" w16cid:durableId="667FA436"/>
  <w16cid:commentId w16cid:paraId="2222935B" w16cid:durableId="36C283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3E0ED" w14:textId="77777777" w:rsidR="000734D0" w:rsidRDefault="000734D0" w:rsidP="00B83680">
      <w:r>
        <w:separator/>
      </w:r>
    </w:p>
  </w:endnote>
  <w:endnote w:type="continuationSeparator" w:id="0">
    <w:p w14:paraId="2792158E" w14:textId="77777777" w:rsidR="000734D0" w:rsidRDefault="000734D0" w:rsidP="00B8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75212" w14:textId="77777777" w:rsidR="00B83680" w:rsidRDefault="00B836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063A" w14:textId="3AE302A3" w:rsidR="00B83680" w:rsidRDefault="00B44414">
    <w:pPr>
      <w:pStyle w:val="Pieddepage"/>
    </w:pPr>
    <w:fldSimple w:instr=" FILENAME \* MERGEFORMAT ">
      <w:r w:rsidR="00B83680">
        <w:rPr>
          <w:noProof/>
        </w:rPr>
        <w:t>050-Bakst-Gammaire</w:t>
      </w:r>
    </w:fldSimple>
  </w:p>
  <w:p w14:paraId="4CAFCFBE" w14:textId="77777777" w:rsidR="00B83680" w:rsidRDefault="00B8368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E587A" w14:textId="77777777" w:rsidR="00B83680" w:rsidRDefault="00B836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F402C" w14:textId="77777777" w:rsidR="000734D0" w:rsidRDefault="000734D0" w:rsidP="00B83680">
      <w:r>
        <w:separator/>
      </w:r>
    </w:p>
  </w:footnote>
  <w:footnote w:type="continuationSeparator" w:id="0">
    <w:p w14:paraId="31CED942" w14:textId="77777777" w:rsidR="000734D0" w:rsidRDefault="000734D0" w:rsidP="00B8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8A7C9" w14:textId="77777777" w:rsidR="00B83680" w:rsidRDefault="00B836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1A765" w14:textId="77777777" w:rsidR="00B83680" w:rsidRDefault="00B8368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CDD86" w14:textId="77777777" w:rsidR="00B83680" w:rsidRDefault="00B836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F50D2"/>
    <w:multiLevelType w:val="hybridMultilevel"/>
    <w:tmpl w:val="94B45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1D1C2F"/>
    <w:multiLevelType w:val="multilevel"/>
    <w:tmpl w:val="B81C7A5A"/>
    <w:lvl w:ilvl="0">
      <w:start w:val="1"/>
      <w:numFmt w:val="decimal"/>
      <w:pStyle w:val="Titr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E58574B"/>
    <w:multiLevelType w:val="hybridMultilevel"/>
    <w:tmpl w:val="591CD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EC73F0"/>
    <w:multiLevelType w:val="hybridMultilevel"/>
    <w:tmpl w:val="18AA9264"/>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D673C1"/>
    <w:multiLevelType w:val="hybridMultilevel"/>
    <w:tmpl w:val="1142927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3BFD2705"/>
    <w:multiLevelType w:val="hybridMultilevel"/>
    <w:tmpl w:val="3DCC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CB404D"/>
    <w:multiLevelType w:val="hybridMultilevel"/>
    <w:tmpl w:val="F322E9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114690"/>
    <w:multiLevelType w:val="hybridMultilevel"/>
    <w:tmpl w:val="0D68A37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7120CA1"/>
    <w:multiLevelType w:val="hybridMultilevel"/>
    <w:tmpl w:val="68725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C100FD"/>
    <w:multiLevelType w:val="multilevel"/>
    <w:tmpl w:val="2D6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2061FF"/>
    <w:multiLevelType w:val="hybridMultilevel"/>
    <w:tmpl w:val="8DB0194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51C35FD"/>
    <w:multiLevelType w:val="multilevel"/>
    <w:tmpl w:val="E3C6D462"/>
    <w:lvl w:ilvl="0">
      <w:start w:val="1"/>
      <w:numFmt w:val="decimal"/>
      <w:pStyle w:val="02-GrandChapit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6232DF"/>
    <w:multiLevelType w:val="hybridMultilevel"/>
    <w:tmpl w:val="92BEE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FB007A"/>
    <w:multiLevelType w:val="hybridMultilevel"/>
    <w:tmpl w:val="D5E09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A331FC"/>
    <w:multiLevelType w:val="hybridMultilevel"/>
    <w:tmpl w:val="B8F4D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0C1DE5"/>
    <w:multiLevelType w:val="hybridMultilevel"/>
    <w:tmpl w:val="11FC7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
  </w:num>
  <w:num w:numId="5">
    <w:abstractNumId w:val="7"/>
  </w:num>
  <w:num w:numId="6">
    <w:abstractNumId w:val="2"/>
  </w:num>
  <w:num w:numId="7">
    <w:abstractNumId w:val="9"/>
  </w:num>
  <w:num w:numId="8">
    <w:abstractNumId w:val="6"/>
  </w:num>
  <w:num w:numId="9">
    <w:abstractNumId w:val="4"/>
  </w:num>
  <w:num w:numId="10">
    <w:abstractNumId w:val="5"/>
  </w:num>
  <w:num w:numId="11">
    <w:abstractNumId w:val="12"/>
  </w:num>
  <w:num w:numId="12">
    <w:abstractNumId w:val="13"/>
  </w:num>
  <w:num w:numId="13">
    <w:abstractNumId w:val="8"/>
  </w:num>
  <w:num w:numId="14">
    <w:abstractNumId w:val="10"/>
  </w:num>
  <w:num w:numId="15">
    <w:abstractNumId w:val="0"/>
  </w:num>
  <w:num w:numId="16">
    <w:abstractNumId w:val="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8C"/>
    <w:rsid w:val="00013D7D"/>
    <w:rsid w:val="000360B1"/>
    <w:rsid w:val="0004744D"/>
    <w:rsid w:val="000517E0"/>
    <w:rsid w:val="000734D0"/>
    <w:rsid w:val="000A3F12"/>
    <w:rsid w:val="000B551D"/>
    <w:rsid w:val="000D0B0A"/>
    <w:rsid w:val="00113D83"/>
    <w:rsid w:val="00127DD9"/>
    <w:rsid w:val="00134DEA"/>
    <w:rsid w:val="001377D3"/>
    <w:rsid w:val="001B62C3"/>
    <w:rsid w:val="00240739"/>
    <w:rsid w:val="00251DEB"/>
    <w:rsid w:val="00264AB5"/>
    <w:rsid w:val="00267FF2"/>
    <w:rsid w:val="00272F7F"/>
    <w:rsid w:val="002C720C"/>
    <w:rsid w:val="002E4643"/>
    <w:rsid w:val="003232C5"/>
    <w:rsid w:val="00326983"/>
    <w:rsid w:val="003400AE"/>
    <w:rsid w:val="003762F2"/>
    <w:rsid w:val="003D66AE"/>
    <w:rsid w:val="003E0D2D"/>
    <w:rsid w:val="003E5B03"/>
    <w:rsid w:val="00423C70"/>
    <w:rsid w:val="004401CE"/>
    <w:rsid w:val="00481BC3"/>
    <w:rsid w:val="004C17A4"/>
    <w:rsid w:val="004D2979"/>
    <w:rsid w:val="00524F8C"/>
    <w:rsid w:val="00527351"/>
    <w:rsid w:val="005B07B5"/>
    <w:rsid w:val="005E7E85"/>
    <w:rsid w:val="005F353C"/>
    <w:rsid w:val="006238B6"/>
    <w:rsid w:val="00660769"/>
    <w:rsid w:val="0069526A"/>
    <w:rsid w:val="006E518D"/>
    <w:rsid w:val="006F3E29"/>
    <w:rsid w:val="00702DFF"/>
    <w:rsid w:val="00712A05"/>
    <w:rsid w:val="00720403"/>
    <w:rsid w:val="007335FF"/>
    <w:rsid w:val="00741F64"/>
    <w:rsid w:val="007D0366"/>
    <w:rsid w:val="007F7EB6"/>
    <w:rsid w:val="0082587E"/>
    <w:rsid w:val="00834CFD"/>
    <w:rsid w:val="00836E15"/>
    <w:rsid w:val="008414C5"/>
    <w:rsid w:val="008712BB"/>
    <w:rsid w:val="008756BB"/>
    <w:rsid w:val="00896063"/>
    <w:rsid w:val="008C506B"/>
    <w:rsid w:val="008D0630"/>
    <w:rsid w:val="0090394B"/>
    <w:rsid w:val="009235D2"/>
    <w:rsid w:val="00927286"/>
    <w:rsid w:val="00931078"/>
    <w:rsid w:val="00955CD2"/>
    <w:rsid w:val="009850D4"/>
    <w:rsid w:val="00986F7F"/>
    <w:rsid w:val="009A7E5B"/>
    <w:rsid w:val="009B3288"/>
    <w:rsid w:val="009E12AE"/>
    <w:rsid w:val="00A06B65"/>
    <w:rsid w:val="00A201E7"/>
    <w:rsid w:val="00A96902"/>
    <w:rsid w:val="00AA6A75"/>
    <w:rsid w:val="00AB3DEC"/>
    <w:rsid w:val="00AB4406"/>
    <w:rsid w:val="00B241F2"/>
    <w:rsid w:val="00B327D3"/>
    <w:rsid w:val="00B338C1"/>
    <w:rsid w:val="00B44414"/>
    <w:rsid w:val="00B5554D"/>
    <w:rsid w:val="00B83680"/>
    <w:rsid w:val="00BD08F0"/>
    <w:rsid w:val="00C3536A"/>
    <w:rsid w:val="00C4216C"/>
    <w:rsid w:val="00CB7E84"/>
    <w:rsid w:val="00CD2E1A"/>
    <w:rsid w:val="00CD3730"/>
    <w:rsid w:val="00CE0F8B"/>
    <w:rsid w:val="00D52426"/>
    <w:rsid w:val="00D66758"/>
    <w:rsid w:val="00D83028"/>
    <w:rsid w:val="00DC44C0"/>
    <w:rsid w:val="00E27D4E"/>
    <w:rsid w:val="00E31AAF"/>
    <w:rsid w:val="00E357E6"/>
    <w:rsid w:val="00E94DBB"/>
    <w:rsid w:val="00EA23D9"/>
    <w:rsid w:val="00EC7FE3"/>
    <w:rsid w:val="00ED6BB6"/>
    <w:rsid w:val="00EE601D"/>
    <w:rsid w:val="00F16368"/>
    <w:rsid w:val="00F22BAC"/>
    <w:rsid w:val="00F83A85"/>
    <w:rsid w:val="00F9141F"/>
    <w:rsid w:val="00F95135"/>
    <w:rsid w:val="00FA6B71"/>
    <w:rsid w:val="00FB070E"/>
    <w:rsid w:val="00FC2758"/>
    <w:rsid w:val="00FF33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D1D2"/>
  <w15:docId w15:val="{481DE619-A3C4-41A3-80B8-318F0FE7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2C5"/>
    <w:rPr>
      <w:rFonts w:ascii="Calibri" w:hAnsi="Calibri"/>
      <w:sz w:val="24"/>
      <w:szCs w:val="24"/>
      <w:lang w:eastAsia="fr-FR"/>
    </w:rPr>
  </w:style>
  <w:style w:type="paragraph" w:styleId="Titre1">
    <w:name w:val="heading 1"/>
    <w:basedOn w:val="Normal"/>
    <w:next w:val="Normal"/>
    <w:link w:val="Titre1Car"/>
    <w:qFormat/>
    <w:rsid w:val="005B07B5"/>
    <w:pPr>
      <w:keepNext/>
      <w:numPr>
        <w:numId w:val="4"/>
      </w:numPr>
      <w:spacing w:before="240" w:after="60"/>
      <w:outlineLvl w:val="0"/>
    </w:pPr>
    <w:rPr>
      <w:rFonts w:cs="Arial"/>
      <w:b/>
      <w:bCs/>
      <w:kern w:val="32"/>
      <w:sz w:val="28"/>
      <w:szCs w:val="32"/>
      <w:u w:val="single"/>
    </w:rPr>
  </w:style>
  <w:style w:type="paragraph" w:styleId="Titre2">
    <w:name w:val="heading 2"/>
    <w:basedOn w:val="Normal"/>
    <w:next w:val="Normal"/>
    <w:link w:val="Titre2Car"/>
    <w:qFormat/>
    <w:rsid w:val="003232C5"/>
    <w:pPr>
      <w:keepNext/>
      <w:widowControl w:val="0"/>
      <w:tabs>
        <w:tab w:val="num" w:pos="792"/>
      </w:tabs>
      <w:spacing w:before="360" w:after="180"/>
      <w:ind w:left="792" w:hanging="432"/>
      <w:jc w:val="both"/>
      <w:outlineLvl w:val="1"/>
    </w:pPr>
    <w:rPr>
      <w:rFonts w:cs="Arial"/>
      <w:bCs/>
      <w:iCs/>
      <w:szCs w:val="28"/>
      <w:u w:val="single" w:color="993366"/>
      <w:lang w:eastAsia="en-US"/>
    </w:rPr>
  </w:style>
  <w:style w:type="paragraph" w:styleId="Titre3">
    <w:name w:val="heading 3"/>
    <w:basedOn w:val="Normal"/>
    <w:next w:val="Normal"/>
    <w:link w:val="Titre3Car"/>
    <w:qFormat/>
    <w:rsid w:val="005B07B5"/>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5B07B5"/>
    <w:pPr>
      <w:keepNext/>
      <w:spacing w:before="240" w:after="60"/>
      <w:outlineLvl w:val="3"/>
    </w:pPr>
    <w:rPr>
      <w:b/>
      <w:b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01-Grand titre"/>
    <w:basedOn w:val="Normal"/>
    <w:link w:val="TitreCar"/>
    <w:qFormat/>
    <w:rsid w:val="005B07B5"/>
    <w:pPr>
      <w:pBdr>
        <w:top w:val="double" w:sz="4" w:space="1" w:color="auto"/>
        <w:left w:val="double" w:sz="4" w:space="4" w:color="auto"/>
        <w:bottom w:val="double" w:sz="4" w:space="1" w:color="auto"/>
        <w:right w:val="double" w:sz="4" w:space="4" w:color="auto"/>
      </w:pBdr>
      <w:spacing w:before="360" w:after="180"/>
      <w:ind w:left="708"/>
      <w:jc w:val="center"/>
      <w:outlineLvl w:val="0"/>
    </w:pPr>
    <w:rPr>
      <w:rFonts w:cs="Arial"/>
      <w:b/>
      <w:bCs/>
      <w:kern w:val="28"/>
      <w:sz w:val="36"/>
      <w:szCs w:val="32"/>
    </w:rPr>
  </w:style>
  <w:style w:type="character" w:customStyle="1" w:styleId="TitreCar">
    <w:name w:val="Titre Car"/>
    <w:aliases w:val="01-Grand titre Car"/>
    <w:basedOn w:val="Policepardfaut"/>
    <w:link w:val="Titre"/>
    <w:rsid w:val="00836E15"/>
    <w:rPr>
      <w:rFonts w:cs="Arial"/>
      <w:b/>
      <w:bCs/>
      <w:color w:val="000000"/>
      <w:kern w:val="28"/>
      <w:sz w:val="36"/>
      <w:szCs w:val="32"/>
      <w:lang w:val="hr-HR" w:eastAsia="fr-FR"/>
    </w:rPr>
  </w:style>
  <w:style w:type="paragraph" w:customStyle="1" w:styleId="02-GrandChapitre">
    <w:name w:val="02- Grand Chapitre"/>
    <w:basedOn w:val="Normal"/>
    <w:link w:val="02-GrandChapitreCar"/>
    <w:autoRedefine/>
    <w:rsid w:val="00836E15"/>
    <w:pPr>
      <w:keepNext/>
      <w:widowControl w:val="0"/>
      <w:numPr>
        <w:numId w:val="3"/>
      </w:numPr>
      <w:pBdr>
        <w:top w:val="thickThinLargeGap" w:sz="24" w:space="1" w:color="0070C0"/>
        <w:left w:val="thickThinLargeGap" w:sz="24" w:space="4" w:color="0070C0"/>
        <w:bottom w:val="thinThickLargeGap" w:sz="24" w:space="1" w:color="0070C0"/>
        <w:right w:val="thinThickLargeGap" w:sz="24" w:space="4" w:color="0070C0"/>
      </w:pBdr>
      <w:spacing w:before="360" w:after="360" w:line="400" w:lineRule="exact"/>
      <w:ind w:right="3119"/>
      <w:jc w:val="both"/>
      <w:outlineLvl w:val="0"/>
    </w:pPr>
    <w:rPr>
      <w:b/>
      <w:bCs/>
      <w:color w:val="0070C0"/>
      <w:sz w:val="28"/>
      <w:szCs w:val="32"/>
    </w:rPr>
  </w:style>
  <w:style w:type="character" w:customStyle="1" w:styleId="02-GrandChapitreCar">
    <w:name w:val="02- Grand Chapitre Car"/>
    <w:basedOn w:val="Policepardfaut"/>
    <w:link w:val="02-GrandChapitre"/>
    <w:rsid w:val="00836E15"/>
    <w:rPr>
      <w:rFonts w:eastAsia="Times New Roman" w:cs="Times New Roman"/>
      <w:b/>
      <w:bCs/>
      <w:color w:val="0070C0"/>
      <w:sz w:val="28"/>
      <w:szCs w:val="32"/>
      <w:lang w:val="hr-HR" w:eastAsia="fr-FR"/>
    </w:rPr>
  </w:style>
  <w:style w:type="paragraph" w:customStyle="1" w:styleId="Hist12">
    <w:name w:val="Hist 1.2"/>
    <w:basedOn w:val="02-GrandChapitre"/>
    <w:link w:val="Hist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Hist12Car">
    <w:name w:val="Hist 1.2 Car"/>
    <w:basedOn w:val="02-GrandChapitreCar"/>
    <w:link w:val="Hist12"/>
    <w:rsid w:val="00836E15"/>
    <w:rPr>
      <w:rFonts w:eastAsia="Times New Roman" w:cs="Times New Roman"/>
      <w:b/>
      <w:bCs/>
      <w:color w:val="0070C0"/>
      <w:sz w:val="26"/>
      <w:szCs w:val="32"/>
      <w:u w:val="single"/>
      <w:lang w:val="hr-HR" w:eastAsia="fr-FR"/>
    </w:rPr>
  </w:style>
  <w:style w:type="paragraph" w:customStyle="1" w:styleId="03-12">
    <w:name w:val="03- 1.2"/>
    <w:basedOn w:val="02-GrandChapitre"/>
    <w:link w:val="03-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03-12Car">
    <w:name w:val="03- 1.2 Car"/>
    <w:basedOn w:val="02-GrandChapitreCar"/>
    <w:link w:val="03-12"/>
    <w:rsid w:val="00836E15"/>
    <w:rPr>
      <w:rFonts w:eastAsia="Times New Roman" w:cs="Times New Roman"/>
      <w:b/>
      <w:bCs/>
      <w:color w:val="0070C0"/>
      <w:sz w:val="26"/>
      <w:szCs w:val="32"/>
      <w:u w:val="single"/>
      <w:lang w:val="hr-HR" w:eastAsia="fr-FR"/>
    </w:rPr>
  </w:style>
  <w:style w:type="paragraph" w:customStyle="1" w:styleId="Grandchapitre">
    <w:name w:val="Grand chapitre"/>
    <w:basedOn w:val="Normal"/>
    <w:link w:val="GrandchapitreCar"/>
    <w:qFormat/>
    <w:rsid w:val="005B07B5"/>
    <w:pPr>
      <w:pBdr>
        <w:bottom w:val="thinThickThinSmallGap" w:sz="24" w:space="1" w:color="1F497D"/>
      </w:pBdr>
      <w:spacing w:line="480" w:lineRule="auto"/>
      <w:jc w:val="center"/>
    </w:pPr>
    <w:rPr>
      <w:b/>
      <w:i/>
      <w:iCs/>
      <w:color w:val="0070C0"/>
      <w:sz w:val="36"/>
      <w:szCs w:val="36"/>
      <w:lang w:eastAsia="en-US"/>
    </w:rPr>
  </w:style>
  <w:style w:type="character" w:customStyle="1" w:styleId="GrandchapitreCar">
    <w:name w:val="Grand chapitre Car"/>
    <w:link w:val="Grandchapitre"/>
    <w:rsid w:val="005B07B5"/>
    <w:rPr>
      <w:b/>
      <w:i/>
      <w:iCs/>
      <w:color w:val="0070C0"/>
      <w:sz w:val="36"/>
      <w:szCs w:val="36"/>
    </w:rPr>
  </w:style>
  <w:style w:type="character" w:customStyle="1" w:styleId="Titre1Car">
    <w:name w:val="Titre 1 Car"/>
    <w:basedOn w:val="Policepardfaut"/>
    <w:link w:val="Titre1"/>
    <w:rsid w:val="005B07B5"/>
    <w:rPr>
      <w:rFonts w:ascii="Calibri" w:hAnsi="Calibri" w:cs="Arial"/>
      <w:b/>
      <w:bCs/>
      <w:kern w:val="32"/>
      <w:sz w:val="28"/>
      <w:szCs w:val="32"/>
      <w:u w:val="single"/>
      <w:lang w:eastAsia="fr-FR"/>
    </w:rPr>
  </w:style>
  <w:style w:type="character" w:customStyle="1" w:styleId="Titre2Car">
    <w:name w:val="Titre 2 Car"/>
    <w:link w:val="Titre2"/>
    <w:rsid w:val="003232C5"/>
    <w:rPr>
      <w:rFonts w:ascii="Calibri" w:hAnsi="Calibri" w:cs="Arial"/>
      <w:bCs/>
      <w:iCs/>
      <w:sz w:val="24"/>
      <w:szCs w:val="28"/>
      <w:u w:val="single" w:color="993366"/>
    </w:rPr>
  </w:style>
  <w:style w:type="character" w:customStyle="1" w:styleId="Titre3Car">
    <w:name w:val="Titre 3 Car"/>
    <w:basedOn w:val="Policepardfaut"/>
    <w:link w:val="Titre3"/>
    <w:rsid w:val="005B07B5"/>
    <w:rPr>
      <w:rFonts w:ascii="Arial" w:hAnsi="Arial" w:cs="Arial"/>
      <w:b/>
      <w:bCs/>
      <w:color w:val="000000"/>
      <w:sz w:val="26"/>
      <w:szCs w:val="26"/>
      <w:lang w:val="hr-HR" w:eastAsia="fr-FR"/>
    </w:rPr>
  </w:style>
  <w:style w:type="character" w:customStyle="1" w:styleId="Titre4Car">
    <w:name w:val="Titre 4 Car"/>
    <w:link w:val="Titre4"/>
    <w:rsid w:val="005B07B5"/>
    <w:rPr>
      <w:b/>
      <w:bCs/>
      <w:color w:val="000000"/>
      <w:sz w:val="28"/>
      <w:szCs w:val="28"/>
      <w:lang w:val="hr-HR"/>
    </w:rPr>
  </w:style>
  <w:style w:type="paragraph" w:styleId="Lgende">
    <w:name w:val="caption"/>
    <w:basedOn w:val="Normal"/>
    <w:next w:val="Normal"/>
    <w:qFormat/>
    <w:rsid w:val="005B07B5"/>
    <w:pPr>
      <w:spacing w:before="120" w:after="120"/>
    </w:pPr>
    <w:rPr>
      <w:b/>
      <w:bCs/>
    </w:rPr>
  </w:style>
  <w:style w:type="paragraph" w:styleId="Sansinterligne">
    <w:name w:val="No Spacing"/>
    <w:link w:val="SansinterligneCar"/>
    <w:uiPriority w:val="1"/>
    <w:qFormat/>
    <w:rsid w:val="005B07B5"/>
    <w:rPr>
      <w:rFonts w:ascii="Calibri" w:hAnsi="Calibri"/>
      <w:sz w:val="22"/>
      <w:szCs w:val="22"/>
    </w:rPr>
  </w:style>
  <w:style w:type="character" w:customStyle="1" w:styleId="SansinterligneCar">
    <w:name w:val="Sans interligne Car"/>
    <w:link w:val="Sansinterligne"/>
    <w:uiPriority w:val="1"/>
    <w:rsid w:val="005B07B5"/>
    <w:rPr>
      <w:rFonts w:ascii="Calibri" w:hAnsi="Calibri"/>
      <w:sz w:val="22"/>
      <w:szCs w:val="22"/>
    </w:rPr>
  </w:style>
  <w:style w:type="paragraph" w:styleId="Paragraphedeliste">
    <w:name w:val="List Paragraph"/>
    <w:basedOn w:val="Normal"/>
    <w:uiPriority w:val="34"/>
    <w:qFormat/>
    <w:rsid w:val="005B07B5"/>
    <w:pPr>
      <w:spacing w:after="200" w:line="276" w:lineRule="auto"/>
      <w:ind w:left="720"/>
      <w:contextualSpacing/>
    </w:pPr>
    <w:rPr>
      <w:rFonts w:eastAsia="Calibri"/>
      <w:sz w:val="22"/>
      <w:szCs w:val="22"/>
      <w:lang w:eastAsia="en-US"/>
    </w:rPr>
  </w:style>
  <w:style w:type="character" w:styleId="Lienhypertexte">
    <w:name w:val="Hyperlink"/>
    <w:basedOn w:val="Policepardfaut"/>
    <w:uiPriority w:val="99"/>
    <w:unhideWhenUsed/>
    <w:rsid w:val="00ED6BB6"/>
    <w:rPr>
      <w:color w:val="0000FF"/>
      <w:u w:val="single"/>
    </w:rPr>
  </w:style>
  <w:style w:type="character" w:styleId="Lienhypertextesuivivisit">
    <w:name w:val="FollowedHyperlink"/>
    <w:basedOn w:val="Policepardfaut"/>
    <w:uiPriority w:val="99"/>
    <w:semiHidden/>
    <w:unhideWhenUsed/>
    <w:rsid w:val="0082587E"/>
    <w:rPr>
      <w:color w:val="800080" w:themeColor="followedHyperlink"/>
      <w:u w:val="single"/>
    </w:rPr>
  </w:style>
  <w:style w:type="table" w:styleId="Grilledutableau">
    <w:name w:val="Table Grid"/>
    <w:basedOn w:val="TableauNormal"/>
    <w:uiPriority w:val="59"/>
    <w:rsid w:val="00264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235D2"/>
    <w:rPr>
      <w:sz w:val="16"/>
      <w:szCs w:val="16"/>
    </w:rPr>
  </w:style>
  <w:style w:type="paragraph" w:styleId="Commentaire">
    <w:name w:val="annotation text"/>
    <w:basedOn w:val="Normal"/>
    <w:link w:val="CommentaireCar"/>
    <w:uiPriority w:val="99"/>
    <w:unhideWhenUsed/>
    <w:rsid w:val="009235D2"/>
    <w:rPr>
      <w:sz w:val="20"/>
      <w:szCs w:val="20"/>
    </w:rPr>
  </w:style>
  <w:style w:type="character" w:customStyle="1" w:styleId="CommentaireCar">
    <w:name w:val="Commentaire Car"/>
    <w:basedOn w:val="Policepardfaut"/>
    <w:link w:val="Commentaire"/>
    <w:uiPriority w:val="99"/>
    <w:rsid w:val="009235D2"/>
    <w:rPr>
      <w:rFonts w:ascii="Calibri" w:hAnsi="Calibri"/>
      <w:lang w:eastAsia="fr-FR"/>
    </w:rPr>
  </w:style>
  <w:style w:type="paragraph" w:styleId="Objetducommentaire">
    <w:name w:val="annotation subject"/>
    <w:basedOn w:val="Commentaire"/>
    <w:next w:val="Commentaire"/>
    <w:link w:val="ObjetducommentaireCar"/>
    <w:uiPriority w:val="99"/>
    <w:semiHidden/>
    <w:unhideWhenUsed/>
    <w:rsid w:val="009235D2"/>
    <w:rPr>
      <w:b/>
      <w:bCs/>
    </w:rPr>
  </w:style>
  <w:style w:type="character" w:customStyle="1" w:styleId="ObjetducommentaireCar">
    <w:name w:val="Objet du commentaire Car"/>
    <w:basedOn w:val="CommentaireCar"/>
    <w:link w:val="Objetducommentaire"/>
    <w:uiPriority w:val="99"/>
    <w:semiHidden/>
    <w:rsid w:val="009235D2"/>
    <w:rPr>
      <w:rFonts w:ascii="Calibri" w:hAnsi="Calibri"/>
      <w:b/>
      <w:bCs/>
      <w:lang w:eastAsia="fr-FR"/>
    </w:rPr>
  </w:style>
  <w:style w:type="paragraph" w:styleId="Textedebulles">
    <w:name w:val="Balloon Text"/>
    <w:basedOn w:val="Normal"/>
    <w:link w:val="TextedebullesCar"/>
    <w:uiPriority w:val="99"/>
    <w:semiHidden/>
    <w:unhideWhenUsed/>
    <w:rsid w:val="0052735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7351"/>
    <w:rPr>
      <w:rFonts w:ascii="Segoe UI" w:hAnsi="Segoe UI" w:cs="Segoe UI"/>
      <w:sz w:val="18"/>
      <w:szCs w:val="18"/>
      <w:lang w:eastAsia="fr-FR"/>
    </w:rPr>
  </w:style>
  <w:style w:type="paragraph" w:styleId="En-tte">
    <w:name w:val="header"/>
    <w:basedOn w:val="Normal"/>
    <w:link w:val="En-tteCar"/>
    <w:uiPriority w:val="99"/>
    <w:unhideWhenUsed/>
    <w:rsid w:val="00B83680"/>
    <w:pPr>
      <w:tabs>
        <w:tab w:val="center" w:pos="4536"/>
        <w:tab w:val="right" w:pos="9072"/>
      </w:tabs>
    </w:pPr>
  </w:style>
  <w:style w:type="character" w:customStyle="1" w:styleId="En-tteCar">
    <w:name w:val="En-tête Car"/>
    <w:basedOn w:val="Policepardfaut"/>
    <w:link w:val="En-tte"/>
    <w:uiPriority w:val="99"/>
    <w:rsid w:val="00B83680"/>
    <w:rPr>
      <w:rFonts w:ascii="Calibri" w:hAnsi="Calibri"/>
      <w:sz w:val="24"/>
      <w:szCs w:val="24"/>
      <w:lang w:eastAsia="fr-FR"/>
    </w:rPr>
  </w:style>
  <w:style w:type="paragraph" w:styleId="Pieddepage">
    <w:name w:val="footer"/>
    <w:basedOn w:val="Normal"/>
    <w:link w:val="PieddepageCar"/>
    <w:uiPriority w:val="99"/>
    <w:unhideWhenUsed/>
    <w:rsid w:val="00B83680"/>
    <w:pPr>
      <w:tabs>
        <w:tab w:val="center" w:pos="4536"/>
        <w:tab w:val="right" w:pos="9072"/>
      </w:tabs>
    </w:pPr>
  </w:style>
  <w:style w:type="character" w:customStyle="1" w:styleId="PieddepageCar">
    <w:name w:val="Pied de page Car"/>
    <w:basedOn w:val="Policepardfaut"/>
    <w:link w:val="Pieddepage"/>
    <w:uiPriority w:val="99"/>
    <w:rsid w:val="00B83680"/>
    <w:rPr>
      <w:rFonts w:ascii="Calibri" w:hAnsi="Calibr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17375">
      <w:bodyDiv w:val="1"/>
      <w:marLeft w:val="0"/>
      <w:marRight w:val="0"/>
      <w:marTop w:val="0"/>
      <w:marBottom w:val="0"/>
      <w:divBdr>
        <w:top w:val="none" w:sz="0" w:space="0" w:color="auto"/>
        <w:left w:val="none" w:sz="0" w:space="0" w:color="auto"/>
        <w:bottom w:val="none" w:sz="0" w:space="0" w:color="auto"/>
        <w:right w:val="none" w:sz="0" w:space="0" w:color="auto"/>
      </w:divBdr>
      <w:divsChild>
        <w:div w:id="2002812648">
          <w:marLeft w:val="0"/>
          <w:marRight w:val="0"/>
          <w:marTop w:val="0"/>
          <w:marBottom w:val="0"/>
          <w:divBdr>
            <w:top w:val="none" w:sz="0" w:space="0" w:color="auto"/>
            <w:left w:val="none" w:sz="0" w:space="0" w:color="auto"/>
            <w:bottom w:val="none" w:sz="0" w:space="0" w:color="auto"/>
            <w:right w:val="none" w:sz="0" w:space="0" w:color="auto"/>
          </w:divBdr>
        </w:div>
        <w:div w:id="1137643677">
          <w:marLeft w:val="0"/>
          <w:marRight w:val="0"/>
          <w:marTop w:val="0"/>
          <w:marBottom w:val="0"/>
          <w:divBdr>
            <w:top w:val="none" w:sz="0" w:space="0" w:color="auto"/>
            <w:left w:val="none" w:sz="0" w:space="0" w:color="auto"/>
            <w:bottom w:val="none" w:sz="0" w:space="0" w:color="auto"/>
            <w:right w:val="none" w:sz="0" w:space="0" w:color="auto"/>
          </w:divBdr>
        </w:div>
        <w:div w:id="1757359712">
          <w:marLeft w:val="0"/>
          <w:marRight w:val="0"/>
          <w:marTop w:val="0"/>
          <w:marBottom w:val="0"/>
          <w:divBdr>
            <w:top w:val="none" w:sz="0" w:space="0" w:color="auto"/>
            <w:left w:val="none" w:sz="0" w:space="0" w:color="auto"/>
            <w:bottom w:val="none" w:sz="0" w:space="0" w:color="auto"/>
            <w:right w:val="none" w:sz="0" w:space="0" w:color="auto"/>
          </w:divBdr>
        </w:div>
        <w:div w:id="945698302">
          <w:marLeft w:val="0"/>
          <w:marRight w:val="0"/>
          <w:marTop w:val="0"/>
          <w:marBottom w:val="0"/>
          <w:divBdr>
            <w:top w:val="none" w:sz="0" w:space="0" w:color="auto"/>
            <w:left w:val="none" w:sz="0" w:space="0" w:color="auto"/>
            <w:bottom w:val="none" w:sz="0" w:space="0" w:color="auto"/>
            <w:right w:val="none" w:sz="0" w:space="0" w:color="auto"/>
          </w:divBdr>
        </w:div>
        <w:div w:id="864253441">
          <w:marLeft w:val="0"/>
          <w:marRight w:val="0"/>
          <w:marTop w:val="0"/>
          <w:marBottom w:val="0"/>
          <w:divBdr>
            <w:top w:val="none" w:sz="0" w:space="0" w:color="auto"/>
            <w:left w:val="none" w:sz="0" w:space="0" w:color="auto"/>
            <w:bottom w:val="none" w:sz="0" w:space="0" w:color="auto"/>
            <w:right w:val="none" w:sz="0" w:space="0" w:color="auto"/>
          </w:divBdr>
        </w:div>
        <w:div w:id="913514554">
          <w:marLeft w:val="0"/>
          <w:marRight w:val="0"/>
          <w:marTop w:val="0"/>
          <w:marBottom w:val="0"/>
          <w:divBdr>
            <w:top w:val="none" w:sz="0" w:space="0" w:color="auto"/>
            <w:left w:val="none" w:sz="0" w:space="0" w:color="auto"/>
            <w:bottom w:val="none" w:sz="0" w:space="0" w:color="auto"/>
            <w:right w:val="none" w:sz="0" w:space="0" w:color="auto"/>
          </w:divBdr>
        </w:div>
        <w:div w:id="1591037711">
          <w:marLeft w:val="0"/>
          <w:marRight w:val="0"/>
          <w:marTop w:val="0"/>
          <w:marBottom w:val="0"/>
          <w:divBdr>
            <w:top w:val="none" w:sz="0" w:space="0" w:color="auto"/>
            <w:left w:val="none" w:sz="0" w:space="0" w:color="auto"/>
            <w:bottom w:val="none" w:sz="0" w:space="0" w:color="auto"/>
            <w:right w:val="none" w:sz="0" w:space="0" w:color="auto"/>
          </w:divBdr>
        </w:div>
      </w:divsChild>
    </w:div>
    <w:div w:id="272983377">
      <w:bodyDiv w:val="1"/>
      <w:marLeft w:val="0"/>
      <w:marRight w:val="0"/>
      <w:marTop w:val="0"/>
      <w:marBottom w:val="0"/>
      <w:divBdr>
        <w:top w:val="none" w:sz="0" w:space="0" w:color="auto"/>
        <w:left w:val="none" w:sz="0" w:space="0" w:color="auto"/>
        <w:bottom w:val="none" w:sz="0" w:space="0" w:color="auto"/>
        <w:right w:val="none" w:sz="0" w:space="0" w:color="auto"/>
      </w:divBdr>
    </w:div>
    <w:div w:id="508102352">
      <w:bodyDiv w:val="1"/>
      <w:marLeft w:val="0"/>
      <w:marRight w:val="0"/>
      <w:marTop w:val="0"/>
      <w:marBottom w:val="0"/>
      <w:divBdr>
        <w:top w:val="none" w:sz="0" w:space="0" w:color="auto"/>
        <w:left w:val="none" w:sz="0" w:space="0" w:color="auto"/>
        <w:bottom w:val="none" w:sz="0" w:space="0" w:color="auto"/>
        <w:right w:val="none" w:sz="0" w:space="0" w:color="auto"/>
      </w:divBdr>
    </w:div>
    <w:div w:id="520827588">
      <w:bodyDiv w:val="1"/>
      <w:marLeft w:val="0"/>
      <w:marRight w:val="0"/>
      <w:marTop w:val="0"/>
      <w:marBottom w:val="0"/>
      <w:divBdr>
        <w:top w:val="none" w:sz="0" w:space="0" w:color="auto"/>
        <w:left w:val="none" w:sz="0" w:space="0" w:color="auto"/>
        <w:bottom w:val="none" w:sz="0" w:space="0" w:color="auto"/>
        <w:right w:val="none" w:sz="0" w:space="0" w:color="auto"/>
      </w:divBdr>
    </w:div>
    <w:div w:id="768504089">
      <w:bodyDiv w:val="1"/>
      <w:marLeft w:val="0"/>
      <w:marRight w:val="0"/>
      <w:marTop w:val="0"/>
      <w:marBottom w:val="0"/>
      <w:divBdr>
        <w:top w:val="none" w:sz="0" w:space="0" w:color="auto"/>
        <w:left w:val="none" w:sz="0" w:space="0" w:color="auto"/>
        <w:bottom w:val="none" w:sz="0" w:space="0" w:color="auto"/>
        <w:right w:val="none" w:sz="0" w:space="0" w:color="auto"/>
      </w:divBdr>
    </w:div>
    <w:div w:id="1008749626">
      <w:bodyDiv w:val="1"/>
      <w:marLeft w:val="0"/>
      <w:marRight w:val="0"/>
      <w:marTop w:val="0"/>
      <w:marBottom w:val="0"/>
      <w:divBdr>
        <w:top w:val="none" w:sz="0" w:space="0" w:color="auto"/>
        <w:left w:val="none" w:sz="0" w:space="0" w:color="auto"/>
        <w:bottom w:val="none" w:sz="0" w:space="0" w:color="auto"/>
        <w:right w:val="none" w:sz="0" w:space="0" w:color="auto"/>
      </w:divBdr>
    </w:div>
    <w:div w:id="1011029304">
      <w:bodyDiv w:val="1"/>
      <w:marLeft w:val="0"/>
      <w:marRight w:val="0"/>
      <w:marTop w:val="0"/>
      <w:marBottom w:val="0"/>
      <w:divBdr>
        <w:top w:val="none" w:sz="0" w:space="0" w:color="auto"/>
        <w:left w:val="none" w:sz="0" w:space="0" w:color="auto"/>
        <w:bottom w:val="none" w:sz="0" w:space="0" w:color="auto"/>
        <w:right w:val="none" w:sz="0" w:space="0" w:color="auto"/>
      </w:divBdr>
    </w:div>
    <w:div w:id="1012418681">
      <w:bodyDiv w:val="1"/>
      <w:marLeft w:val="0"/>
      <w:marRight w:val="0"/>
      <w:marTop w:val="0"/>
      <w:marBottom w:val="0"/>
      <w:divBdr>
        <w:top w:val="none" w:sz="0" w:space="0" w:color="auto"/>
        <w:left w:val="none" w:sz="0" w:space="0" w:color="auto"/>
        <w:bottom w:val="none" w:sz="0" w:space="0" w:color="auto"/>
        <w:right w:val="none" w:sz="0" w:space="0" w:color="auto"/>
      </w:divBdr>
    </w:div>
    <w:div w:id="1028137641">
      <w:bodyDiv w:val="1"/>
      <w:marLeft w:val="0"/>
      <w:marRight w:val="0"/>
      <w:marTop w:val="0"/>
      <w:marBottom w:val="0"/>
      <w:divBdr>
        <w:top w:val="none" w:sz="0" w:space="0" w:color="auto"/>
        <w:left w:val="none" w:sz="0" w:space="0" w:color="auto"/>
        <w:bottom w:val="none" w:sz="0" w:space="0" w:color="auto"/>
        <w:right w:val="none" w:sz="0" w:space="0" w:color="auto"/>
      </w:divBdr>
    </w:div>
    <w:div w:id="1480416699">
      <w:bodyDiv w:val="1"/>
      <w:marLeft w:val="0"/>
      <w:marRight w:val="0"/>
      <w:marTop w:val="0"/>
      <w:marBottom w:val="0"/>
      <w:divBdr>
        <w:top w:val="none" w:sz="0" w:space="0" w:color="auto"/>
        <w:left w:val="none" w:sz="0" w:space="0" w:color="auto"/>
        <w:bottom w:val="none" w:sz="0" w:space="0" w:color="auto"/>
        <w:right w:val="none" w:sz="0" w:space="0" w:color="auto"/>
      </w:divBdr>
    </w:div>
    <w:div w:id="1647975976">
      <w:bodyDiv w:val="1"/>
      <w:marLeft w:val="0"/>
      <w:marRight w:val="0"/>
      <w:marTop w:val="0"/>
      <w:marBottom w:val="0"/>
      <w:divBdr>
        <w:top w:val="none" w:sz="0" w:space="0" w:color="auto"/>
        <w:left w:val="none" w:sz="0" w:space="0" w:color="auto"/>
        <w:bottom w:val="none" w:sz="0" w:space="0" w:color="auto"/>
        <w:right w:val="none" w:sz="0" w:space="0" w:color="auto"/>
      </w:divBdr>
    </w:div>
    <w:div w:id="1653295585">
      <w:bodyDiv w:val="1"/>
      <w:marLeft w:val="0"/>
      <w:marRight w:val="0"/>
      <w:marTop w:val="0"/>
      <w:marBottom w:val="0"/>
      <w:divBdr>
        <w:top w:val="none" w:sz="0" w:space="0" w:color="auto"/>
        <w:left w:val="none" w:sz="0" w:space="0" w:color="auto"/>
        <w:bottom w:val="none" w:sz="0" w:space="0" w:color="auto"/>
        <w:right w:val="none" w:sz="0" w:space="0" w:color="auto"/>
      </w:divBdr>
    </w:div>
    <w:div w:id="1954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se-uoh.univ-tlse2.fr/navigation-thematique-s/co/B1-S-SYNT-gerondivales.html" TargetMode="External"/><Relationship Id="rId18" Type="http://schemas.openxmlformats.org/officeDocument/2006/relationships/hyperlink" Target="https://russe-uoh.univ-tlse2.fr/a2/a2-ns-verbes/co/A2-NS-VERBES-MOUV-preverbes-formation.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usse-uoh.univ-tlse2.fr/navigation-thematique-s/co/A1-S-SUBS-declinaison-particularites-indeclinables.html" TargetMode="External"/><Relationship Id="rId7" Type="http://schemas.openxmlformats.org/officeDocument/2006/relationships/hyperlink" Target="https://russe-uoh.univ-tlse2.fr/navigation-thematique-s/co/B1-S-SUBS-Voyelle_mobile-dec2.html" TargetMode="External"/><Relationship Id="rId12" Type="http://schemas.openxmlformats.org/officeDocument/2006/relationships/hyperlink" Target="https://russe-uoh.univ-tlse2.fr/b1/b1-s-morphologieverbale/co/B1-S-VERBES-Gerondif_imperfectif.html" TargetMode="External"/><Relationship Id="rId17" Type="http://schemas.openxmlformats.org/officeDocument/2006/relationships/hyperlink" Target="https://russe-uoh.univ-tlse2.fr/navigation-thematique-s/co/A2-S-VERBES-MOUVEMENT-preverbes.html" TargetMode="External"/><Relationship Id="rId25" Type="http://schemas.openxmlformats.org/officeDocument/2006/relationships/header" Target="header2.xml"/><Relationship Id="rId33"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s://russe-uoh.univ-tlse2.fr/navigation-thematique-s/co/B1-S-PHRASE-emploi_aspects-infinitif.html" TargetMode="External"/><Relationship Id="rId20" Type="http://schemas.openxmlformats.org/officeDocument/2006/relationships/hyperlink" Target="https://russe-uoh.univ-tlse2.fr/navigation-thematique-s/co/A1-S-PHRASE-ordre-rheme.html"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e-uoh.univ-tlse2.fr/navigation-thematique-s/co/B1-S-PHRASE-attribut.html" TargetMode="Externa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russe-uoh.univ-tlse2.fr/navigation-thematique-s/co/B1-S-VERBES-modalites.html" TargetMode="External"/><Relationship Id="rId23" Type="http://schemas.openxmlformats.org/officeDocument/2006/relationships/hyperlink" Target="https://russe-uoh.univ-tlse2.fr/navigation-thematique-s/co/A1-S-SUBS-declinaison-pronom-demonstratifs.html" TargetMode="External"/><Relationship Id="rId28" Type="http://schemas.openxmlformats.org/officeDocument/2006/relationships/header" Target="header3.xml"/><Relationship Id="rId10" Type="http://schemas.openxmlformats.org/officeDocument/2006/relationships/hyperlink" Target="https://russe-uoh.univ-tlse2.fr/navigation-thematique-s/co/B1-S-PHRASE-particules.html" TargetMode="External"/><Relationship Id="rId19" Type="http://schemas.openxmlformats.org/officeDocument/2006/relationships/hyperlink" Target="https://russe-uoh.univ-tlse2.fr/navigation-thematique-s/co/B1-S-VERBES-irr-passe.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sse-uoh.univ-tlse2.fr/navigation-thematique-s/co/B1-S-PHRASE-attribut.html" TargetMode="External"/><Relationship Id="rId14" Type="http://schemas.openxmlformats.org/officeDocument/2006/relationships/hyperlink" Target="https://russe-uoh.univ-tlse2.fr/a2/a2-s-morphologienominale/co/A2-S-SUBS-declinaison-morpho-pluriel-irregulier.html" TargetMode="External"/><Relationship Id="rId22" Type="http://schemas.openxmlformats.org/officeDocument/2006/relationships/hyperlink" Target="https://russe-uoh.univ-tlse2.fr/a2/a2-s-morphologienominale/co/A2-S-SUBS-declinaison-morpho-pluriel-irregulier.html"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hyperlink" Target="https://russe-uoh.univ-tlse2.fr/navigation-thematique-s/co/B1-S-VERBES-PPasP.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1696</Words>
  <Characters>9328</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KAPPS</dc:creator>
  <cp:lastModifiedBy>Christel KAPPS</cp:lastModifiedBy>
  <cp:revision>10</cp:revision>
  <dcterms:created xsi:type="dcterms:W3CDTF">2024-09-02T12:06:00Z</dcterms:created>
  <dcterms:modified xsi:type="dcterms:W3CDTF">2025-02-03T13:11:00Z</dcterms:modified>
</cp:coreProperties>
</file>