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E72DE" w14:textId="77777777" w:rsidR="00CA6AD1" w:rsidRPr="00CA6AD1" w:rsidRDefault="00CA6AD1" w:rsidP="00CA6AD1">
      <w:pPr>
        <w:jc w:val="center"/>
        <w:rPr>
          <w:rFonts w:asciiTheme="minorHAnsi" w:hAnsiTheme="minorHAnsi" w:cstheme="minorHAnsi"/>
          <w:b/>
          <w:color w:val="222222"/>
        </w:rPr>
      </w:pPr>
      <w:r w:rsidRPr="00CA6AD1">
        <w:rPr>
          <w:rFonts w:asciiTheme="minorHAnsi" w:hAnsiTheme="minorHAnsi" w:cstheme="minorHAnsi"/>
          <w:b/>
          <w:color w:val="222222"/>
        </w:rPr>
        <w:t>Analyse grammaticale</w:t>
      </w:r>
    </w:p>
    <w:p w14:paraId="4BD98C15" w14:textId="77777777" w:rsidR="00CA6AD1" w:rsidRPr="00CA6AD1" w:rsidRDefault="00CA6AD1" w:rsidP="00CA6AD1">
      <w:pPr>
        <w:jc w:val="both"/>
        <w:rPr>
          <w:rFonts w:asciiTheme="minorHAnsi" w:hAnsiTheme="minorHAnsi" w:cstheme="minorHAnsi"/>
          <w:color w:val="222222"/>
        </w:rPr>
      </w:pPr>
    </w:p>
    <w:p w14:paraId="73DFEEDF" w14:textId="77777777" w:rsidR="00CA6AD1" w:rsidRPr="00CA6AD1" w:rsidRDefault="00CA6AD1" w:rsidP="00CA6AD1">
      <w:pPr>
        <w:jc w:val="both"/>
        <w:rPr>
          <w:rFonts w:asciiTheme="minorHAnsi" w:hAnsiTheme="minorHAnsi" w:cstheme="minorHAnsi"/>
          <w:color w:val="222222"/>
        </w:rPr>
      </w:pPr>
      <w:r w:rsidRPr="00CA6AD1">
        <w:rPr>
          <w:rFonts w:asciiTheme="minorHAnsi" w:hAnsiTheme="minorHAnsi" w:cstheme="minorHAnsi"/>
          <w:color w:val="222222"/>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70DBDAC4" w14:textId="77777777" w:rsidR="00CA6AD1" w:rsidRPr="00CA6AD1" w:rsidRDefault="00CA6AD1" w:rsidP="00CA6AD1">
      <w:pPr>
        <w:jc w:val="both"/>
        <w:rPr>
          <w:rFonts w:asciiTheme="minorHAnsi" w:hAnsiTheme="minorHAnsi" w:cstheme="minorHAnsi"/>
          <w:color w:val="222222"/>
        </w:rPr>
      </w:pPr>
    </w:p>
    <w:p w14:paraId="3D6497DA" w14:textId="77777777" w:rsidR="00CA6AD1" w:rsidRPr="00CA6AD1" w:rsidRDefault="00CA6AD1" w:rsidP="00CA6AD1">
      <w:pPr>
        <w:jc w:val="both"/>
        <w:rPr>
          <w:rFonts w:asciiTheme="minorHAnsi" w:hAnsiTheme="minorHAnsi" w:cstheme="minorHAnsi"/>
          <w:color w:val="222222"/>
        </w:rPr>
      </w:pPr>
      <w:r w:rsidRPr="00CA6AD1">
        <w:rPr>
          <w:rFonts w:asciiTheme="minorHAnsi" w:hAnsiTheme="minorHAnsi" w:cstheme="minorHAnsi"/>
          <w:color w:val="222222"/>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29163915" w14:textId="77777777" w:rsidR="00CA6AD1" w:rsidRPr="00CA6AD1" w:rsidRDefault="00CA6AD1" w:rsidP="00881BF5">
      <w:pPr>
        <w:jc w:val="center"/>
        <w:rPr>
          <w:rFonts w:asciiTheme="minorHAnsi" w:hAnsiTheme="minorHAnsi" w:cstheme="minorHAnsi"/>
          <w:color w:val="222222"/>
        </w:rPr>
      </w:pPr>
    </w:p>
    <w:p w14:paraId="7D4DFF6E" w14:textId="77777777" w:rsidR="00CA6AD1" w:rsidRPr="00CA6AD1" w:rsidRDefault="00CA6AD1" w:rsidP="00881BF5">
      <w:pPr>
        <w:jc w:val="center"/>
        <w:rPr>
          <w:rFonts w:asciiTheme="minorHAnsi" w:hAnsiTheme="minorHAnsi" w:cstheme="minorHAnsi"/>
          <w:color w:val="222222"/>
        </w:rPr>
      </w:pPr>
    </w:p>
    <w:p w14:paraId="51FEF96D" w14:textId="549899B8" w:rsidR="00881BF5" w:rsidRPr="00CA6AD1" w:rsidRDefault="00E44AAA" w:rsidP="00881BF5">
      <w:pPr>
        <w:jc w:val="center"/>
        <w:rPr>
          <w:rFonts w:asciiTheme="minorHAnsi" w:hAnsiTheme="minorHAnsi" w:cstheme="minorHAnsi"/>
          <w:b/>
          <w:color w:val="222222"/>
          <w:lang w:val="ru-RU"/>
        </w:rPr>
      </w:pPr>
      <w:r w:rsidRPr="00CA6AD1">
        <w:rPr>
          <w:rFonts w:asciiTheme="minorHAnsi" w:hAnsiTheme="minorHAnsi" w:cstheme="minorHAnsi"/>
          <w:b/>
          <w:color w:val="222222"/>
          <w:lang w:val="ru-RU"/>
        </w:rPr>
        <w:t>*</w:t>
      </w:r>
      <w:r w:rsidR="00881BF5" w:rsidRPr="00CA6AD1">
        <w:rPr>
          <w:rFonts w:asciiTheme="minorHAnsi" w:hAnsiTheme="minorHAnsi" w:cstheme="minorHAnsi"/>
          <w:b/>
          <w:color w:val="4472C4" w:themeColor="accent1"/>
          <w:lang w:val="ru-RU"/>
        </w:rPr>
        <w:t>Ле́топись</w:t>
      </w:r>
      <w:r w:rsidRPr="00CA6AD1">
        <w:rPr>
          <w:rFonts w:asciiTheme="minorHAnsi" w:hAnsiTheme="minorHAnsi" w:cstheme="minorHAnsi"/>
          <w:b/>
          <w:color w:val="222222"/>
          <w:lang w:val="ru-RU"/>
        </w:rPr>
        <w:t>*</w:t>
      </w:r>
      <w:r w:rsidR="00881BF5" w:rsidRPr="00CA6AD1">
        <w:rPr>
          <w:rFonts w:asciiTheme="minorHAnsi" w:hAnsiTheme="minorHAnsi" w:cstheme="minorHAnsi"/>
          <w:b/>
          <w:color w:val="222222"/>
          <w:lang w:val="ru-RU"/>
        </w:rPr>
        <w:t xml:space="preserve"> ру́сского кино́ на Ка́ннском фестива́ле</w:t>
      </w:r>
    </w:p>
    <w:p w14:paraId="3DB3BB97" w14:textId="77777777" w:rsidR="00881BF5" w:rsidRPr="009F2D73" w:rsidRDefault="00881BF5" w:rsidP="00881BF5">
      <w:pPr>
        <w:jc w:val="both"/>
        <w:rPr>
          <w:rFonts w:asciiTheme="minorHAnsi" w:hAnsiTheme="minorHAnsi" w:cstheme="minorHAnsi"/>
          <w:color w:val="222222"/>
          <w:lang w:val="ru-RU"/>
        </w:rPr>
      </w:pPr>
    </w:p>
    <w:p w14:paraId="33306666" w14:textId="5F784630" w:rsidR="005251EB" w:rsidRPr="009F2D73" w:rsidRDefault="005251EB" w:rsidP="00CA7A7A">
      <w:pPr>
        <w:jc w:val="both"/>
        <w:rPr>
          <w:rFonts w:asciiTheme="minorHAnsi" w:hAnsiTheme="minorHAnsi" w:cstheme="minorHAnsi"/>
          <w:color w:val="222222"/>
          <w:lang w:val="ru-RU"/>
        </w:rPr>
      </w:pPr>
      <w:r w:rsidRPr="009F2D73">
        <w:rPr>
          <w:rFonts w:asciiTheme="minorHAnsi" w:hAnsiTheme="minorHAnsi" w:cstheme="minorHAnsi"/>
          <w:color w:val="222222"/>
          <w:lang w:val="ru-RU"/>
        </w:rPr>
        <w:t xml:space="preserve">Для мно́гих зри́телей Ка́ннский фестива́ль ассоции́руется с </w:t>
      </w:r>
      <w:r w:rsidR="006D6176" w:rsidRPr="009F2D73">
        <w:rPr>
          <w:rFonts w:asciiTheme="minorHAnsi" w:hAnsiTheme="minorHAnsi" w:cstheme="minorHAnsi"/>
          <w:color w:val="222222"/>
          <w:lang w:val="ru-RU"/>
        </w:rPr>
        <w:t>*</w:t>
      </w:r>
      <w:r w:rsidRPr="006D6176">
        <w:rPr>
          <w:rFonts w:asciiTheme="minorHAnsi" w:hAnsiTheme="minorHAnsi" w:cstheme="minorHAnsi"/>
          <w:color w:val="4472C4" w:themeColor="accent1"/>
          <w:lang w:val="ru-RU"/>
        </w:rPr>
        <w:t>имена́ми</w:t>
      </w:r>
      <w:r w:rsidR="006D6176"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европе́йских кла́ссиков </w:t>
      </w:r>
      <w:r w:rsidR="00151B96" w:rsidRPr="009F2D73">
        <w:rPr>
          <w:rFonts w:asciiTheme="minorHAnsi" w:hAnsiTheme="minorHAnsi" w:cstheme="minorHAnsi"/>
          <w:lang w:val="ru-RU"/>
        </w:rPr>
        <w:t>―</w:t>
      </w:r>
      <w:r w:rsidRPr="009F2D73">
        <w:rPr>
          <w:rFonts w:asciiTheme="minorHAnsi" w:hAnsiTheme="minorHAnsi" w:cstheme="minorHAnsi"/>
          <w:color w:val="222222"/>
          <w:lang w:val="ru-RU"/>
        </w:rPr>
        <w:t xml:space="preserve"> Антонио́ни, Виско́нти, Фелли́ни, Года́р, а ру́сское кино́ обы́чно </w:t>
      </w:r>
      <w:r w:rsidR="00E44AAA" w:rsidRPr="009F2D73">
        <w:rPr>
          <w:rFonts w:asciiTheme="minorHAnsi" w:hAnsiTheme="minorHAnsi" w:cstheme="minorHAnsi"/>
          <w:color w:val="222222"/>
          <w:lang w:val="ru-RU"/>
        </w:rPr>
        <w:t>*</w:t>
      </w:r>
      <w:r w:rsidRPr="009F2D73">
        <w:rPr>
          <w:rFonts w:asciiTheme="minorHAnsi" w:hAnsiTheme="minorHAnsi" w:cstheme="minorHAnsi"/>
          <w:color w:val="4472C4" w:themeColor="accent1"/>
          <w:lang w:val="ru-RU"/>
        </w:rPr>
        <w:t>свя́зывают</w:t>
      </w:r>
      <w:r w:rsidR="00E44AAA"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с карти́ной «Летя́т журавли́» </w:t>
      </w:r>
      <w:r w:rsidR="00B30C31" w:rsidRPr="009F2D73">
        <w:rPr>
          <w:rFonts w:asciiTheme="minorHAnsi" w:hAnsiTheme="minorHAnsi" w:cstheme="minorHAnsi"/>
          <w:lang w:val="ru-RU"/>
        </w:rPr>
        <w:t xml:space="preserve">― </w:t>
      </w:r>
      <w:r w:rsidRPr="009F2D73">
        <w:rPr>
          <w:rFonts w:asciiTheme="minorHAnsi" w:hAnsiTheme="minorHAnsi" w:cstheme="minorHAnsi"/>
          <w:color w:val="222222"/>
          <w:lang w:val="ru-RU"/>
        </w:rPr>
        <w:t xml:space="preserve"> за </w:t>
      </w:r>
      <w:r w:rsidR="00E44AAA" w:rsidRPr="009F2D73">
        <w:rPr>
          <w:rFonts w:asciiTheme="minorHAnsi" w:hAnsiTheme="minorHAnsi" w:cstheme="minorHAnsi"/>
          <w:color w:val="222222"/>
          <w:lang w:val="ru-RU"/>
        </w:rPr>
        <w:t>*</w:t>
      </w:r>
      <w:r w:rsidRPr="009F2D73">
        <w:rPr>
          <w:rFonts w:asciiTheme="minorHAnsi" w:hAnsiTheme="minorHAnsi" w:cstheme="minorHAnsi"/>
          <w:color w:val="4472C4" w:themeColor="accent1"/>
          <w:lang w:val="ru-RU"/>
        </w:rPr>
        <w:t>неё</w:t>
      </w:r>
      <w:r w:rsidR="00E44AAA"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в 195</w:t>
      </w:r>
      <w:r w:rsidR="00DF2881" w:rsidRPr="00DF2881">
        <w:rPr>
          <w:rFonts w:asciiTheme="minorHAnsi" w:hAnsiTheme="minorHAnsi" w:cstheme="minorHAnsi"/>
          <w:color w:val="222222"/>
          <w:lang w:val="ru-RU"/>
        </w:rPr>
        <w:t>8</w:t>
      </w:r>
      <w:r w:rsidRPr="009F2D73">
        <w:rPr>
          <w:rFonts w:asciiTheme="minorHAnsi" w:hAnsiTheme="minorHAnsi" w:cstheme="minorHAnsi"/>
          <w:color w:val="222222"/>
          <w:lang w:val="ru-RU"/>
        </w:rPr>
        <w:t xml:space="preserve"> (ты́сяча девятьсо́т пятьдеся́т </w:t>
      </w:r>
      <w:r w:rsidR="00DF2881">
        <w:rPr>
          <w:rFonts w:asciiTheme="minorHAnsi" w:hAnsiTheme="minorHAnsi" w:cstheme="minorHAnsi"/>
          <w:color w:val="222222"/>
          <w:lang w:val="ru-RU"/>
        </w:rPr>
        <w:t>вос</w:t>
      </w:r>
      <w:r w:rsidRPr="009F2D73">
        <w:rPr>
          <w:rFonts w:asciiTheme="minorHAnsi" w:hAnsiTheme="minorHAnsi" w:cstheme="minorHAnsi"/>
          <w:color w:val="222222"/>
          <w:lang w:val="ru-RU"/>
        </w:rPr>
        <w:t>ьмо́м) году́ Михаи́л Кала</w:t>
      </w:r>
      <w:r w:rsidR="00FD27F8" w:rsidRPr="009F2D73">
        <w:rPr>
          <w:rFonts w:asciiTheme="minorHAnsi" w:hAnsiTheme="minorHAnsi" w:cstheme="minorHAnsi"/>
          <w:color w:val="222222"/>
          <w:lang w:val="ru-RU"/>
        </w:rPr>
        <w:t>т</w:t>
      </w:r>
      <w:r w:rsidRPr="009F2D73">
        <w:rPr>
          <w:rFonts w:asciiTheme="minorHAnsi" w:hAnsiTheme="minorHAnsi" w:cstheme="minorHAnsi"/>
          <w:color w:val="222222"/>
          <w:lang w:val="ru-RU"/>
        </w:rPr>
        <w:t>о</w:t>
      </w:r>
      <w:r w:rsidR="00FD27F8" w:rsidRPr="009F2D73">
        <w:rPr>
          <w:rFonts w:asciiTheme="minorHAnsi" w:hAnsiTheme="minorHAnsi" w:cstheme="minorHAnsi"/>
          <w:color w:val="222222"/>
          <w:lang w:val="ru-RU"/>
        </w:rPr>
        <w:t>́з</w:t>
      </w:r>
      <w:r w:rsidRPr="009F2D73">
        <w:rPr>
          <w:rFonts w:asciiTheme="minorHAnsi" w:hAnsiTheme="minorHAnsi" w:cstheme="minorHAnsi"/>
          <w:color w:val="222222"/>
          <w:lang w:val="ru-RU"/>
        </w:rPr>
        <w:t xml:space="preserve">ов получи́л гла́вный приз. </w:t>
      </w:r>
    </w:p>
    <w:p w14:paraId="62D52906" w14:textId="77777777" w:rsidR="005251EB" w:rsidRPr="009F2D73" w:rsidRDefault="005251EB" w:rsidP="00CA7A7A">
      <w:pPr>
        <w:jc w:val="both"/>
        <w:rPr>
          <w:rFonts w:asciiTheme="minorHAnsi" w:hAnsiTheme="minorHAnsi" w:cstheme="minorHAnsi"/>
          <w:color w:val="222222"/>
          <w:lang w:val="ru-RU"/>
        </w:rPr>
      </w:pPr>
    </w:p>
    <w:p w14:paraId="2693C072" w14:textId="77777777" w:rsidR="005251EB" w:rsidRPr="009F2D73" w:rsidRDefault="005251EB" w:rsidP="00CA7A7A">
      <w:pPr>
        <w:jc w:val="both"/>
        <w:rPr>
          <w:rFonts w:asciiTheme="minorHAnsi" w:hAnsiTheme="minorHAnsi" w:cstheme="minorHAnsi"/>
          <w:color w:val="222222"/>
          <w:lang w:val="ru-RU"/>
        </w:rPr>
      </w:pPr>
      <w:r w:rsidRPr="009F2D73">
        <w:rPr>
          <w:rFonts w:asciiTheme="minorHAnsi" w:hAnsiTheme="minorHAnsi" w:cstheme="minorHAnsi"/>
          <w:color w:val="222222"/>
          <w:lang w:val="ru-RU"/>
        </w:rPr>
        <w:t>Но «Золоту́ю па́льмовую ветвь» ру́сский фильм получа́л не оди́н раз — Гран-при́ та́кже удоста́ивался в 1946 (ты́сяча девятьсо́т со́рок шесто́м) году́ сове́тский кинорежиссёр Фри́дрих Э</w:t>
      </w:r>
      <w:r w:rsidR="00FD27F8" w:rsidRPr="009F2D73">
        <w:rPr>
          <w:rFonts w:asciiTheme="minorHAnsi" w:hAnsiTheme="minorHAnsi" w:cstheme="minorHAnsi"/>
          <w:color w:val="222222"/>
          <w:lang w:val="ru-RU"/>
        </w:rPr>
        <w:t>́</w:t>
      </w:r>
      <w:r w:rsidRPr="009F2D73">
        <w:rPr>
          <w:rFonts w:asciiTheme="minorHAnsi" w:hAnsiTheme="minorHAnsi" w:cstheme="minorHAnsi"/>
          <w:color w:val="222222"/>
          <w:lang w:val="ru-RU"/>
        </w:rPr>
        <w:t>рмлер.</w:t>
      </w:r>
    </w:p>
    <w:p w14:paraId="0D4A9329" w14:textId="77777777" w:rsidR="005251EB" w:rsidRPr="009F2D73" w:rsidRDefault="005251EB" w:rsidP="005251EB">
      <w:pPr>
        <w:jc w:val="both"/>
        <w:rPr>
          <w:rFonts w:asciiTheme="minorHAnsi" w:hAnsiTheme="minorHAnsi" w:cstheme="minorHAnsi"/>
          <w:color w:val="222222"/>
          <w:lang w:val="ru-RU"/>
        </w:rPr>
      </w:pPr>
    </w:p>
    <w:p w14:paraId="00FC32C9" w14:textId="77777777" w:rsidR="005251EB" w:rsidRPr="009F2D73" w:rsidRDefault="005251EB" w:rsidP="00CA7A7A">
      <w:pPr>
        <w:jc w:val="both"/>
        <w:rPr>
          <w:rFonts w:asciiTheme="minorHAnsi" w:hAnsiTheme="minorHAnsi" w:cstheme="minorHAnsi"/>
          <w:color w:val="222222"/>
          <w:lang w:val="ru-RU"/>
        </w:rPr>
      </w:pPr>
      <w:r w:rsidRPr="009F2D73">
        <w:rPr>
          <w:rFonts w:asciiTheme="minorHAnsi" w:hAnsiTheme="minorHAnsi" w:cstheme="minorHAnsi"/>
          <w:color w:val="222222"/>
          <w:lang w:val="ru-RU"/>
        </w:rPr>
        <w:t xml:space="preserve">Ещё </w:t>
      </w:r>
      <w:r w:rsidR="00E44AAA" w:rsidRPr="009F2D73">
        <w:rPr>
          <w:rFonts w:asciiTheme="minorHAnsi" w:hAnsiTheme="minorHAnsi" w:cstheme="minorHAnsi"/>
          <w:color w:val="222222"/>
          <w:lang w:val="ru-RU"/>
        </w:rPr>
        <w:t>*</w:t>
      </w:r>
      <w:r w:rsidRPr="009F2D73">
        <w:rPr>
          <w:rFonts w:asciiTheme="minorHAnsi" w:hAnsiTheme="minorHAnsi" w:cstheme="minorHAnsi"/>
          <w:color w:val="4472C4" w:themeColor="accent1"/>
          <w:lang w:val="ru-RU"/>
        </w:rPr>
        <w:t>три́жды</w:t>
      </w:r>
      <w:r w:rsidR="00E44AAA"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сове́тские и росси́йские кла́ссики анима́ции получа́ли </w:t>
      </w:r>
      <w:r w:rsidR="00E44AAA" w:rsidRPr="009F2D73">
        <w:rPr>
          <w:rFonts w:asciiTheme="minorHAnsi" w:hAnsiTheme="minorHAnsi" w:cstheme="minorHAnsi"/>
          <w:color w:val="222222"/>
          <w:lang w:val="ru-RU"/>
        </w:rPr>
        <w:t>*</w:t>
      </w:r>
      <w:r w:rsidRPr="009F2D73">
        <w:rPr>
          <w:rFonts w:asciiTheme="minorHAnsi" w:hAnsiTheme="minorHAnsi" w:cstheme="minorHAnsi"/>
          <w:color w:val="4472C4" w:themeColor="accent1"/>
          <w:lang w:val="ru-RU"/>
        </w:rPr>
        <w:t>вы́сшую</w:t>
      </w:r>
      <w:r w:rsidR="00E44AAA"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награ́ду в коро́тком ме́тре - Фёдор Хитру́к (в 1974 (ты́сяча девятьсо́т се́мьдесят четвёртом)</w:t>
      </w:r>
      <w:r w:rsidR="00975126" w:rsidRPr="009F2D73">
        <w:rPr>
          <w:rFonts w:asciiTheme="minorHAnsi" w:hAnsiTheme="minorHAnsi" w:cstheme="minorHAnsi"/>
          <w:color w:val="222222"/>
          <w:lang w:val="ru-RU"/>
        </w:rPr>
        <w:t xml:space="preserve"> году́</w:t>
      </w:r>
      <w:r w:rsidRPr="009F2D73">
        <w:rPr>
          <w:rFonts w:asciiTheme="minorHAnsi" w:hAnsiTheme="minorHAnsi" w:cstheme="minorHAnsi"/>
          <w:color w:val="222222"/>
          <w:lang w:val="ru-RU"/>
        </w:rPr>
        <w:t>), Га́рри Ба́рдин (в 1988 (ты́сяча девятьсо́т во́семьдесят восьмо́м)</w:t>
      </w:r>
      <w:r w:rsidR="00975126" w:rsidRPr="009F2D73">
        <w:rPr>
          <w:rFonts w:asciiTheme="minorHAnsi" w:hAnsiTheme="minorHAnsi" w:cstheme="minorHAnsi"/>
          <w:color w:val="222222"/>
          <w:lang w:val="ru-RU"/>
        </w:rPr>
        <w:t xml:space="preserve"> году́</w:t>
      </w:r>
      <w:r w:rsidRPr="009F2D73">
        <w:rPr>
          <w:rFonts w:asciiTheme="minorHAnsi" w:hAnsiTheme="minorHAnsi" w:cstheme="minorHAnsi"/>
          <w:color w:val="222222"/>
          <w:lang w:val="ru-RU"/>
        </w:rPr>
        <w:t>) и Алексе́й Харити</w:t>
      </w:r>
      <w:r w:rsidR="00AC72E9" w:rsidRPr="009F2D73">
        <w:rPr>
          <w:rFonts w:asciiTheme="minorHAnsi" w:hAnsiTheme="minorHAnsi" w:cstheme="minorHAnsi"/>
          <w:color w:val="222222"/>
          <w:lang w:val="ru-RU"/>
        </w:rPr>
        <w:t>́</w:t>
      </w:r>
      <w:r w:rsidRPr="009F2D73">
        <w:rPr>
          <w:rFonts w:asciiTheme="minorHAnsi" w:hAnsiTheme="minorHAnsi" w:cstheme="minorHAnsi"/>
          <w:color w:val="222222"/>
          <w:lang w:val="ru-RU"/>
        </w:rPr>
        <w:t>ди (в 1995 (ты́сяча девятьсо́т девяно́сто пя́том)</w:t>
      </w:r>
      <w:r w:rsidR="00975126" w:rsidRPr="009F2D73">
        <w:rPr>
          <w:rFonts w:asciiTheme="minorHAnsi" w:hAnsiTheme="minorHAnsi" w:cstheme="minorHAnsi"/>
          <w:color w:val="222222"/>
          <w:lang w:val="ru-RU"/>
        </w:rPr>
        <w:t xml:space="preserve"> году́</w:t>
      </w:r>
      <w:r w:rsidRPr="009F2D73">
        <w:rPr>
          <w:rFonts w:asciiTheme="minorHAnsi" w:hAnsiTheme="minorHAnsi" w:cstheme="minorHAnsi"/>
          <w:color w:val="222222"/>
          <w:lang w:val="ru-RU"/>
        </w:rPr>
        <w:t>).</w:t>
      </w:r>
    </w:p>
    <w:p w14:paraId="663506E9" w14:textId="77777777" w:rsidR="005251EB" w:rsidRPr="009F2D73" w:rsidRDefault="005251EB" w:rsidP="005251EB">
      <w:pPr>
        <w:jc w:val="both"/>
        <w:rPr>
          <w:rFonts w:asciiTheme="minorHAnsi" w:hAnsiTheme="minorHAnsi" w:cstheme="minorHAnsi"/>
          <w:color w:val="222222"/>
          <w:lang w:val="ru-RU"/>
        </w:rPr>
      </w:pPr>
    </w:p>
    <w:p w14:paraId="1B56F3D6" w14:textId="77777777" w:rsidR="005251EB" w:rsidRPr="009F2D73" w:rsidRDefault="005251EB" w:rsidP="00CA7A7A">
      <w:pPr>
        <w:jc w:val="both"/>
        <w:rPr>
          <w:rFonts w:asciiTheme="minorHAnsi" w:hAnsiTheme="minorHAnsi" w:cstheme="minorHAnsi"/>
          <w:color w:val="222222"/>
          <w:lang w:val="ru-RU"/>
        </w:rPr>
      </w:pPr>
      <w:r w:rsidRPr="009F2D73">
        <w:rPr>
          <w:rFonts w:asciiTheme="minorHAnsi" w:hAnsiTheme="minorHAnsi" w:cstheme="minorHAnsi"/>
          <w:color w:val="222222"/>
          <w:lang w:val="ru-RU"/>
        </w:rPr>
        <w:t xml:space="preserve">За 75 (се́мьдесят пять) лет исто́рии фестива́ля то́лько в основно́м ко́нкурсе </w:t>
      </w:r>
      <w:r w:rsidR="00E44AAA" w:rsidRPr="009F2D73">
        <w:rPr>
          <w:rFonts w:asciiTheme="minorHAnsi" w:hAnsiTheme="minorHAnsi" w:cstheme="minorHAnsi"/>
          <w:color w:val="222222"/>
          <w:lang w:val="ru-RU"/>
        </w:rPr>
        <w:t>*</w:t>
      </w:r>
      <w:r w:rsidRPr="009F2D73">
        <w:rPr>
          <w:rFonts w:asciiTheme="minorHAnsi" w:hAnsiTheme="minorHAnsi" w:cstheme="minorHAnsi"/>
          <w:color w:val="4472C4" w:themeColor="accent1"/>
          <w:lang w:val="ru-RU"/>
        </w:rPr>
        <w:t>уча́ствовало</w:t>
      </w:r>
      <w:r w:rsidR="00E44AAA"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86 (во́семьдесят шесть) сове́тских и́ли росси́йских фи́льмов. </w:t>
      </w:r>
    </w:p>
    <w:p w14:paraId="71D519DA" w14:textId="77777777" w:rsidR="005251EB" w:rsidRPr="009F2D73" w:rsidRDefault="005251EB" w:rsidP="005251EB">
      <w:pPr>
        <w:jc w:val="both"/>
        <w:rPr>
          <w:rFonts w:asciiTheme="minorHAnsi" w:hAnsiTheme="minorHAnsi" w:cstheme="minorHAnsi"/>
          <w:color w:val="222222"/>
          <w:lang w:val="ru-RU"/>
        </w:rPr>
      </w:pPr>
    </w:p>
    <w:p w14:paraId="174DBA7B" w14:textId="77777777" w:rsidR="005251EB" w:rsidRPr="009F2D73" w:rsidRDefault="005251EB" w:rsidP="00CA7A7A">
      <w:pPr>
        <w:jc w:val="both"/>
        <w:rPr>
          <w:rFonts w:asciiTheme="minorHAnsi" w:hAnsiTheme="minorHAnsi" w:cstheme="minorHAnsi"/>
          <w:color w:val="222222"/>
          <w:lang w:val="ru-RU"/>
        </w:rPr>
      </w:pPr>
      <w:r w:rsidRPr="009F2D73">
        <w:rPr>
          <w:rFonts w:asciiTheme="minorHAnsi" w:hAnsiTheme="minorHAnsi" w:cstheme="minorHAnsi"/>
          <w:color w:val="222222"/>
          <w:lang w:val="ru-RU"/>
        </w:rPr>
        <w:t xml:space="preserve">В эпо́ху </w:t>
      </w:r>
      <w:r w:rsidR="00E44AAA" w:rsidRPr="009F2D73">
        <w:rPr>
          <w:rFonts w:asciiTheme="minorHAnsi" w:hAnsiTheme="minorHAnsi" w:cstheme="minorHAnsi"/>
          <w:color w:val="222222"/>
          <w:lang w:val="ru-RU"/>
        </w:rPr>
        <w:t>*</w:t>
      </w:r>
      <w:r w:rsidRPr="009F2D73">
        <w:rPr>
          <w:rFonts w:asciiTheme="minorHAnsi" w:hAnsiTheme="minorHAnsi" w:cstheme="minorHAnsi"/>
          <w:color w:val="4472C4" w:themeColor="accent1"/>
          <w:lang w:val="ru-RU"/>
        </w:rPr>
        <w:t>СССР</w:t>
      </w:r>
      <w:r w:rsidR="00E44AAA"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почти́ ка́ждый год сове́тские режиссёры — Ио́сиф Хе́йфиц, Лев Кулиджа́нов, Григо́рий Чухра́й, Григо́рий Ко́зинцев, Серге́й Васи́льев, Серге́й Бондарчу́к – представля́ли свои́ ле́нты на ко́нкурс Канн. </w:t>
      </w:r>
    </w:p>
    <w:p w14:paraId="1BF7C4F2" w14:textId="77777777" w:rsidR="005251EB" w:rsidRPr="009F2D73" w:rsidRDefault="005251EB" w:rsidP="005251EB">
      <w:pPr>
        <w:jc w:val="both"/>
        <w:rPr>
          <w:rFonts w:asciiTheme="minorHAnsi" w:hAnsiTheme="minorHAnsi" w:cstheme="minorHAnsi"/>
          <w:color w:val="222222"/>
          <w:lang w:val="ru-RU"/>
        </w:rPr>
      </w:pPr>
    </w:p>
    <w:p w14:paraId="0B4B3D9A" w14:textId="77777777" w:rsidR="005251EB" w:rsidRPr="009F2D73" w:rsidRDefault="005251EB" w:rsidP="00CA7A7A">
      <w:pPr>
        <w:jc w:val="both"/>
        <w:rPr>
          <w:rFonts w:asciiTheme="minorHAnsi" w:hAnsiTheme="minorHAnsi" w:cstheme="minorHAnsi"/>
          <w:color w:val="222222"/>
          <w:lang w:val="ru-RU"/>
        </w:rPr>
      </w:pPr>
      <w:r w:rsidRPr="009F2D73">
        <w:rPr>
          <w:rFonts w:asciiTheme="minorHAnsi" w:hAnsiTheme="minorHAnsi" w:cstheme="minorHAnsi"/>
          <w:color w:val="222222"/>
          <w:lang w:val="ru-RU"/>
        </w:rPr>
        <w:t xml:space="preserve">В совреме́нную эпо́ху францу́зская пу́блика </w:t>
      </w:r>
      <w:r w:rsidR="00E44AAA" w:rsidRPr="009F2D73">
        <w:rPr>
          <w:rFonts w:asciiTheme="minorHAnsi" w:hAnsiTheme="minorHAnsi" w:cstheme="minorHAnsi"/>
          <w:color w:val="222222"/>
          <w:lang w:val="ru-RU"/>
        </w:rPr>
        <w:t>*</w:t>
      </w:r>
      <w:r w:rsidRPr="009F2D73">
        <w:rPr>
          <w:rFonts w:asciiTheme="minorHAnsi" w:hAnsiTheme="minorHAnsi" w:cstheme="minorHAnsi"/>
          <w:color w:val="4472C4" w:themeColor="accent1"/>
          <w:lang w:val="ru-RU"/>
        </w:rPr>
        <w:t>узнаёт</w:t>
      </w:r>
      <w:r w:rsidR="00E44AAA" w:rsidRPr="009F2D73">
        <w:rPr>
          <w:rFonts w:asciiTheme="minorHAnsi" w:hAnsiTheme="minorHAnsi" w:cstheme="minorHAnsi"/>
          <w:color w:val="222222"/>
          <w:lang w:val="ru-RU"/>
        </w:rPr>
        <w:t>*</w:t>
      </w:r>
      <w:r w:rsidRPr="009F2D73">
        <w:rPr>
          <w:rFonts w:asciiTheme="minorHAnsi" w:hAnsiTheme="minorHAnsi" w:cstheme="minorHAnsi"/>
          <w:color w:val="222222"/>
          <w:lang w:val="ru-RU"/>
        </w:rPr>
        <w:t xml:space="preserve"> о кинемато́графе на ру́сском языке́ че́рез «геро́ев на́шего </w:t>
      </w:r>
      <w:r w:rsidR="00151B96" w:rsidRPr="009F2D73">
        <w:rPr>
          <w:rFonts w:asciiTheme="minorHAnsi" w:hAnsiTheme="minorHAnsi" w:cstheme="minorHAnsi"/>
          <w:color w:val="222222"/>
          <w:lang w:val="ru-RU"/>
        </w:rPr>
        <w:t>*</w:t>
      </w:r>
      <w:r w:rsidRPr="00151B96">
        <w:rPr>
          <w:rFonts w:asciiTheme="minorHAnsi" w:hAnsiTheme="minorHAnsi" w:cstheme="minorHAnsi"/>
          <w:color w:val="4472C4" w:themeColor="accent1"/>
          <w:lang w:val="ru-RU"/>
        </w:rPr>
        <w:t>вре́мени</w:t>
      </w:r>
      <w:r w:rsidR="00151B96" w:rsidRPr="009F2D73">
        <w:rPr>
          <w:rFonts w:asciiTheme="minorHAnsi" w:hAnsiTheme="minorHAnsi" w:cstheme="minorHAnsi"/>
          <w:color w:val="222222"/>
          <w:lang w:val="ru-RU"/>
        </w:rPr>
        <w:t>*</w:t>
      </w:r>
      <w:r w:rsidRPr="009F2D73">
        <w:rPr>
          <w:rFonts w:asciiTheme="minorHAnsi" w:hAnsiTheme="minorHAnsi" w:cstheme="minorHAnsi"/>
          <w:color w:val="222222"/>
          <w:lang w:val="ru-RU"/>
        </w:rPr>
        <w:t>»: Алекса́ндра Соку́рова, Андре́я Звя́гинцева, Кири́лла Сере́бренникова, Па́вла Лунгина</w:t>
      </w:r>
      <w:r w:rsidR="006E7B48" w:rsidRPr="009F2D73">
        <w:rPr>
          <w:rFonts w:asciiTheme="minorHAnsi" w:hAnsiTheme="minorHAnsi" w:cstheme="minorHAnsi"/>
          <w:color w:val="222222"/>
          <w:lang w:val="ru-RU"/>
        </w:rPr>
        <w:t>́</w:t>
      </w:r>
      <w:r w:rsidRPr="009F2D73">
        <w:rPr>
          <w:rFonts w:asciiTheme="minorHAnsi" w:hAnsiTheme="minorHAnsi" w:cstheme="minorHAnsi"/>
          <w:color w:val="222222"/>
          <w:lang w:val="ru-RU"/>
        </w:rPr>
        <w:t>.</w:t>
      </w:r>
    </w:p>
    <w:p w14:paraId="6086ED92" w14:textId="77777777" w:rsidR="005251EB" w:rsidRPr="009F2D73" w:rsidRDefault="005251EB" w:rsidP="005251EB">
      <w:pPr>
        <w:jc w:val="both"/>
        <w:rPr>
          <w:rFonts w:asciiTheme="minorHAnsi" w:hAnsiTheme="minorHAnsi" w:cstheme="minorHAnsi"/>
          <w:color w:val="222222"/>
          <w:lang w:val="ru-RU"/>
        </w:rPr>
      </w:pPr>
    </w:p>
    <w:p w14:paraId="3354F5D2" w14:textId="77777777" w:rsidR="005251EB" w:rsidRPr="009F2D73" w:rsidRDefault="00E44AAA" w:rsidP="00CA7A7A">
      <w:pPr>
        <w:jc w:val="both"/>
        <w:rPr>
          <w:rFonts w:asciiTheme="minorHAnsi" w:hAnsiTheme="minorHAnsi" w:cstheme="minorHAnsi"/>
          <w:color w:val="4472C4" w:themeColor="accent1"/>
          <w:lang w:val="ru-RU"/>
        </w:rPr>
      </w:pPr>
      <w:r w:rsidRPr="009F2D73">
        <w:rPr>
          <w:rFonts w:asciiTheme="minorHAnsi" w:hAnsiTheme="minorHAnsi" w:cstheme="minorHAnsi"/>
          <w:color w:val="222222"/>
          <w:lang w:val="ru-RU"/>
        </w:rPr>
        <w:t>*</w:t>
      </w:r>
      <w:r w:rsidR="005251EB" w:rsidRPr="009F2D73">
        <w:rPr>
          <w:rFonts w:asciiTheme="minorHAnsi" w:hAnsiTheme="minorHAnsi" w:cstheme="minorHAnsi"/>
          <w:color w:val="4472C4" w:themeColor="accent1"/>
          <w:lang w:val="ru-RU"/>
        </w:rPr>
        <w:t>Жаль</w:t>
      </w:r>
      <w:r w:rsidRPr="009F2D73">
        <w:rPr>
          <w:rFonts w:asciiTheme="minorHAnsi" w:hAnsiTheme="minorHAnsi" w:cstheme="minorHAnsi"/>
          <w:color w:val="222222"/>
          <w:lang w:val="ru-RU"/>
        </w:rPr>
        <w:t>*</w:t>
      </w:r>
      <w:r w:rsidR="005251EB" w:rsidRPr="009F2D73">
        <w:rPr>
          <w:rFonts w:asciiTheme="minorHAnsi" w:hAnsiTheme="minorHAnsi" w:cstheme="minorHAnsi"/>
          <w:color w:val="222222"/>
          <w:lang w:val="ru-RU"/>
        </w:rPr>
        <w:t xml:space="preserve"> то́лько, что европе́йских </w:t>
      </w:r>
      <w:r w:rsidR="002E6291" w:rsidRPr="009F2D73">
        <w:rPr>
          <w:rFonts w:asciiTheme="minorHAnsi" w:hAnsiTheme="minorHAnsi" w:cstheme="minorHAnsi"/>
          <w:color w:val="222222"/>
          <w:lang w:val="ru-RU"/>
        </w:rPr>
        <w:t>*</w:t>
      </w:r>
      <w:r w:rsidR="005251EB" w:rsidRPr="009F2D73">
        <w:rPr>
          <w:rFonts w:asciiTheme="minorHAnsi" w:hAnsiTheme="minorHAnsi" w:cstheme="minorHAnsi"/>
          <w:color w:val="4472C4" w:themeColor="accent1"/>
          <w:lang w:val="ru-RU"/>
        </w:rPr>
        <w:t>фестива́лей</w:t>
      </w:r>
      <w:r w:rsidR="002E6291" w:rsidRPr="009F2D73">
        <w:rPr>
          <w:rFonts w:asciiTheme="minorHAnsi" w:hAnsiTheme="minorHAnsi" w:cstheme="minorHAnsi"/>
          <w:color w:val="222222"/>
          <w:lang w:val="ru-RU"/>
        </w:rPr>
        <w:t>*</w:t>
      </w:r>
      <w:r w:rsidR="005251EB" w:rsidRPr="009F2D73">
        <w:rPr>
          <w:rFonts w:asciiTheme="minorHAnsi" w:hAnsiTheme="minorHAnsi" w:cstheme="minorHAnsi"/>
          <w:color w:val="222222"/>
          <w:lang w:val="ru-RU"/>
        </w:rPr>
        <w:t xml:space="preserve"> ещё не </w:t>
      </w:r>
      <w:r w:rsidRPr="009F2D73">
        <w:rPr>
          <w:rFonts w:asciiTheme="minorHAnsi" w:hAnsiTheme="minorHAnsi" w:cstheme="minorHAnsi"/>
          <w:color w:val="222222"/>
          <w:lang w:val="ru-RU"/>
        </w:rPr>
        <w:t>*</w:t>
      </w:r>
      <w:r w:rsidR="005251EB" w:rsidRPr="009F2D73">
        <w:rPr>
          <w:rFonts w:asciiTheme="minorHAnsi" w:hAnsiTheme="minorHAnsi" w:cstheme="minorHAnsi"/>
          <w:color w:val="4472C4" w:themeColor="accent1"/>
          <w:lang w:val="ru-RU"/>
        </w:rPr>
        <w:t>существова́ло</w:t>
      </w:r>
      <w:r w:rsidRPr="009F2D73">
        <w:rPr>
          <w:rFonts w:asciiTheme="minorHAnsi" w:hAnsiTheme="minorHAnsi" w:cstheme="minorHAnsi"/>
          <w:color w:val="222222"/>
          <w:lang w:val="ru-RU"/>
        </w:rPr>
        <w:t>*</w:t>
      </w:r>
      <w:r w:rsidR="005251EB" w:rsidRPr="009F2D73">
        <w:rPr>
          <w:rFonts w:asciiTheme="minorHAnsi" w:hAnsiTheme="minorHAnsi" w:cstheme="minorHAnsi"/>
          <w:color w:val="222222"/>
          <w:lang w:val="ru-RU"/>
        </w:rPr>
        <w:t xml:space="preserve"> в 1920-е (ты́сяча девятьсо́т двадца́тые) го́ды, когда́ бы́ли </w:t>
      </w:r>
      <w:r w:rsidRPr="009F2D73">
        <w:rPr>
          <w:rFonts w:asciiTheme="minorHAnsi" w:hAnsiTheme="minorHAnsi" w:cstheme="minorHAnsi"/>
          <w:color w:val="222222"/>
          <w:lang w:val="ru-RU"/>
        </w:rPr>
        <w:t>*</w:t>
      </w:r>
      <w:r w:rsidR="005251EB" w:rsidRPr="009F2D73">
        <w:rPr>
          <w:rFonts w:asciiTheme="minorHAnsi" w:hAnsiTheme="minorHAnsi" w:cstheme="minorHAnsi"/>
          <w:color w:val="4472C4" w:themeColor="accent1"/>
          <w:lang w:val="ru-RU"/>
        </w:rPr>
        <w:t>со́зданы</w:t>
      </w:r>
      <w:r w:rsidRPr="009F2D73">
        <w:rPr>
          <w:rFonts w:asciiTheme="minorHAnsi" w:hAnsiTheme="minorHAnsi" w:cstheme="minorHAnsi"/>
          <w:color w:val="222222"/>
          <w:lang w:val="ru-RU"/>
        </w:rPr>
        <w:t>*</w:t>
      </w:r>
      <w:r w:rsidR="005251EB" w:rsidRPr="009F2D73">
        <w:rPr>
          <w:rFonts w:asciiTheme="minorHAnsi" w:hAnsiTheme="minorHAnsi" w:cstheme="minorHAnsi"/>
          <w:color w:val="222222"/>
          <w:lang w:val="ru-RU"/>
        </w:rPr>
        <w:t xml:space="preserve"> шеде́вры сове́тского немо́го кинемато́графа Эйзенште́йна и Ве</w:t>
      </w:r>
      <w:r w:rsidR="006E7B48" w:rsidRPr="009F2D73">
        <w:rPr>
          <w:rFonts w:asciiTheme="minorHAnsi" w:hAnsiTheme="minorHAnsi" w:cstheme="minorHAnsi"/>
          <w:color w:val="222222"/>
          <w:lang w:val="ru-RU"/>
        </w:rPr>
        <w:t>́</w:t>
      </w:r>
      <w:r w:rsidR="005251EB" w:rsidRPr="009F2D73">
        <w:rPr>
          <w:rFonts w:asciiTheme="minorHAnsi" w:hAnsiTheme="minorHAnsi" w:cstheme="minorHAnsi"/>
          <w:color w:val="222222"/>
          <w:lang w:val="ru-RU"/>
        </w:rPr>
        <w:t>ртова.</w:t>
      </w:r>
    </w:p>
    <w:p w14:paraId="5D6755D3" w14:textId="2C77CAFC" w:rsidR="00792701" w:rsidRDefault="00792701" w:rsidP="00792701">
      <w:pPr>
        <w:jc w:val="both"/>
        <w:rPr>
          <w:rFonts w:asciiTheme="minorHAnsi" w:hAnsiTheme="minorHAnsi" w:cstheme="minorHAnsi"/>
          <w:lang w:val="ru-RU"/>
        </w:rPr>
      </w:pPr>
    </w:p>
    <w:p w14:paraId="0AB301B6" w14:textId="105566A1" w:rsidR="009628FA" w:rsidRDefault="009628FA" w:rsidP="00792701">
      <w:pPr>
        <w:jc w:val="both"/>
        <w:rPr>
          <w:rFonts w:asciiTheme="minorHAnsi" w:hAnsiTheme="minorHAnsi" w:cstheme="minorHAnsi"/>
          <w:lang w:val="ru-RU"/>
        </w:rPr>
      </w:pPr>
    </w:p>
    <w:p w14:paraId="374EFB37" w14:textId="6C0846D1" w:rsidR="009628FA" w:rsidRDefault="009628FA" w:rsidP="00792701">
      <w:pPr>
        <w:jc w:val="both"/>
        <w:rPr>
          <w:rFonts w:asciiTheme="minorHAnsi" w:hAnsiTheme="minorHAnsi" w:cstheme="minorHAnsi"/>
          <w:lang w:val="ru-RU"/>
        </w:rPr>
      </w:pPr>
    </w:p>
    <w:p w14:paraId="1491B7F7" w14:textId="77777777" w:rsidR="009628FA" w:rsidRPr="009F2D73" w:rsidRDefault="009628FA" w:rsidP="00792701">
      <w:pPr>
        <w:jc w:val="both"/>
        <w:rPr>
          <w:rFonts w:asciiTheme="minorHAnsi" w:hAnsiTheme="minorHAnsi" w:cstheme="minorHAnsi"/>
          <w:lang w:val="ru-RU"/>
        </w:rPr>
      </w:pPr>
    </w:p>
    <w:p w14:paraId="60546601" w14:textId="77777777" w:rsidR="00AC564E" w:rsidRPr="009F2D73" w:rsidRDefault="00AC564E" w:rsidP="00792701">
      <w:pPr>
        <w:jc w:val="both"/>
        <w:rPr>
          <w:rFonts w:asciiTheme="minorHAnsi" w:hAnsiTheme="minorHAnsi" w:cstheme="minorHAnsi"/>
          <w:lang w:val="ru-RU"/>
        </w:rPr>
      </w:pPr>
    </w:p>
    <w:p w14:paraId="20DA12DA" w14:textId="77777777" w:rsidR="00E94B25" w:rsidRPr="00AA6F15" w:rsidRDefault="00AC564E" w:rsidP="00792701">
      <w:pPr>
        <w:jc w:val="both"/>
        <w:rPr>
          <w:rFonts w:asciiTheme="minorHAnsi" w:hAnsiTheme="minorHAnsi" w:cstheme="minorHAnsi"/>
          <w:color w:val="000000" w:themeColor="text1"/>
        </w:rPr>
      </w:pPr>
      <w:r w:rsidRPr="00AA6F15">
        <w:rPr>
          <w:rFonts w:asciiTheme="minorHAnsi" w:hAnsiTheme="minorHAnsi" w:cstheme="minorHAnsi"/>
          <w:color w:val="000000" w:themeColor="text1"/>
          <w:lang w:val="ru-RU"/>
        </w:rPr>
        <w:lastRenderedPageBreak/>
        <w:t xml:space="preserve">ЛЕ́ТОПИСЬ </w:t>
      </w:r>
    </w:p>
    <w:p w14:paraId="6911EA8B" w14:textId="77777777" w:rsidR="00AC564E" w:rsidRPr="00AA6F15" w:rsidRDefault="00AC564E" w:rsidP="00E94B25">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AA6F15">
        <w:rPr>
          <w:rFonts w:asciiTheme="minorHAnsi" w:hAnsiTheme="minorHAnsi" w:cstheme="minorHAnsi"/>
          <w:color w:val="000000" w:themeColor="text1"/>
          <w:sz w:val="24"/>
          <w:szCs w:val="24"/>
        </w:rPr>
        <w:t>ле́топис</w:t>
      </w:r>
      <w:r w:rsidRPr="00AA6F15">
        <w:rPr>
          <w:rFonts w:asciiTheme="minorHAnsi" w:hAnsiTheme="minorHAnsi" w:cstheme="minorHAnsi"/>
          <w:sz w:val="24"/>
          <w:szCs w:val="24"/>
        </w:rPr>
        <w:t>ь</w:t>
      </w:r>
      <w:proofErr w:type="spellEnd"/>
      <w:proofErr w:type="gramEnd"/>
      <w:r w:rsidR="00E94B25" w:rsidRPr="00AA6F15">
        <w:rPr>
          <w:rFonts w:asciiTheme="minorHAnsi" w:hAnsiTheme="minorHAnsi" w:cstheme="minorHAnsi"/>
          <w:sz w:val="24"/>
          <w:szCs w:val="24"/>
        </w:rPr>
        <w:t> : une chronique</w:t>
      </w:r>
    </w:p>
    <w:p w14:paraId="6F5FBCEC" w14:textId="77777777" w:rsidR="00AC564E" w:rsidRPr="00AA6F15" w:rsidRDefault="00FD5DA0" w:rsidP="00AC564E">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n</w:t>
      </w:r>
      <w:r w:rsidR="00AC564E" w:rsidRPr="00AA6F15">
        <w:rPr>
          <w:rFonts w:asciiTheme="minorHAnsi" w:hAnsiTheme="minorHAnsi" w:cstheme="minorHAnsi"/>
          <w:sz w:val="24"/>
          <w:szCs w:val="24"/>
        </w:rPr>
        <w:t>om</w:t>
      </w:r>
      <w:proofErr w:type="gramEnd"/>
      <w:r w:rsidR="00AC564E" w:rsidRPr="00AA6F15">
        <w:rPr>
          <w:rFonts w:asciiTheme="minorHAnsi" w:hAnsiTheme="minorHAnsi" w:cstheme="minorHAnsi"/>
          <w:sz w:val="24"/>
          <w:szCs w:val="24"/>
        </w:rPr>
        <w:t xml:space="preserve"> commun</w:t>
      </w:r>
    </w:p>
    <w:p w14:paraId="46DF8F30" w14:textId="77777777" w:rsidR="00AC564E" w:rsidRPr="00AA6F15" w:rsidRDefault="00AC564E" w:rsidP="00AC564E">
      <w:pPr>
        <w:pStyle w:val="Paragraphedeliste"/>
        <w:numPr>
          <w:ilvl w:val="0"/>
          <w:numId w:val="1"/>
        </w:numPr>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féminin, 3</w:t>
      </w:r>
      <w:r w:rsidRPr="00AA6F15">
        <w:rPr>
          <w:rFonts w:asciiTheme="minorHAnsi" w:hAnsiTheme="minorHAnsi" w:cstheme="minorHAnsi"/>
          <w:sz w:val="24"/>
          <w:szCs w:val="24"/>
          <w:vertAlign w:val="superscript"/>
        </w:rPr>
        <w:t>ème</w:t>
      </w:r>
      <w:r w:rsidR="00B30C31" w:rsidRPr="00AA6F15">
        <w:rPr>
          <w:rFonts w:asciiTheme="minorHAnsi" w:hAnsiTheme="minorHAnsi" w:cstheme="minorHAnsi"/>
          <w:sz w:val="24"/>
          <w:szCs w:val="24"/>
        </w:rPr>
        <w:t xml:space="preserve"> </w:t>
      </w:r>
      <w:r w:rsidRPr="00AA6F15">
        <w:rPr>
          <w:rFonts w:asciiTheme="minorHAnsi" w:hAnsiTheme="minorHAnsi" w:cstheme="minorHAnsi"/>
          <w:sz w:val="24"/>
          <w:szCs w:val="24"/>
        </w:rPr>
        <w:t>déclinaison, inanimé (</w:t>
      </w:r>
      <w:proofErr w:type="spellStart"/>
      <w:r w:rsidRPr="00AA6F15">
        <w:rPr>
          <w:rFonts w:asciiTheme="minorHAnsi" w:hAnsiTheme="minorHAnsi" w:cstheme="minorHAnsi"/>
          <w:sz w:val="24"/>
          <w:szCs w:val="24"/>
        </w:rPr>
        <w:t>cf</w:t>
      </w:r>
      <w:proofErr w:type="spellEnd"/>
      <w:r w:rsidRPr="00AA6F15">
        <w:rPr>
          <w:rFonts w:asciiTheme="minorHAnsi" w:hAnsiTheme="minorHAnsi" w:cstheme="minorHAnsi"/>
          <w:sz w:val="24"/>
          <w:szCs w:val="24"/>
        </w:rPr>
        <w:t xml:space="preserve"> La troisième déclinaison </w:t>
      </w:r>
      <w:hyperlink r:id="rId7" w:history="1">
        <w:r w:rsidRPr="00AA6F15">
          <w:rPr>
            <w:rStyle w:val="Lienhypertexte"/>
            <w:rFonts w:asciiTheme="minorHAnsi" w:hAnsiTheme="minorHAnsi" w:cstheme="minorHAnsi"/>
            <w:color w:val="auto"/>
            <w:sz w:val="24"/>
            <w:szCs w:val="24"/>
          </w:rPr>
          <w:t>https://russe-uoh.univ-tlse2.fr/navigation-thematique-s/co/A2-S-SUBS-declinaison-3eme-signe_mou.html</w:t>
        </w:r>
      </w:hyperlink>
      <w:r w:rsidR="00E94B25" w:rsidRPr="00AA6F15">
        <w:rPr>
          <w:rFonts w:asciiTheme="minorHAnsi" w:hAnsiTheme="minorHAnsi" w:cstheme="minorHAnsi"/>
          <w:sz w:val="24"/>
          <w:szCs w:val="24"/>
        </w:rPr>
        <w:t xml:space="preserve">  </w:t>
      </w:r>
    </w:p>
    <w:p w14:paraId="0984FC2F" w14:textId="77777777" w:rsidR="00AC564E" w:rsidRPr="00AA6F15" w:rsidRDefault="00AC564E" w:rsidP="00AC564E">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nominatif</w:t>
      </w:r>
      <w:proofErr w:type="gramEnd"/>
      <w:r w:rsidRPr="00AA6F15">
        <w:rPr>
          <w:rFonts w:asciiTheme="minorHAnsi" w:hAnsiTheme="minorHAnsi" w:cstheme="minorHAnsi"/>
          <w:sz w:val="24"/>
          <w:szCs w:val="24"/>
        </w:rPr>
        <w:t xml:space="preserve"> singulier </w:t>
      </w:r>
    </w:p>
    <w:p w14:paraId="4DCB3F16" w14:textId="77777777" w:rsidR="00B30C31" w:rsidRPr="00AA6F15" w:rsidRDefault="00B30C31" w:rsidP="00AC564E">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fait</w:t>
      </w:r>
      <w:proofErr w:type="gramEnd"/>
      <w:r w:rsidRPr="00AA6F15">
        <w:rPr>
          <w:rFonts w:asciiTheme="minorHAnsi" w:hAnsiTheme="minorHAnsi" w:cstheme="minorHAnsi"/>
          <w:sz w:val="24"/>
          <w:szCs w:val="24"/>
        </w:rPr>
        <w:t xml:space="preserve"> partie du syntagme, titre du texte</w:t>
      </w:r>
    </w:p>
    <w:p w14:paraId="094008AF" w14:textId="77777777" w:rsidR="00AC564E" w:rsidRPr="00AA6F15" w:rsidRDefault="00AC564E" w:rsidP="00AC564E">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suivi</w:t>
      </w:r>
      <w:proofErr w:type="gramEnd"/>
      <w:r w:rsidRPr="00AA6F15">
        <w:rPr>
          <w:rFonts w:asciiTheme="minorHAnsi" w:hAnsiTheme="minorHAnsi" w:cstheme="minorHAnsi"/>
          <w:sz w:val="24"/>
          <w:szCs w:val="24"/>
        </w:rPr>
        <w:t xml:space="preserve"> d’un complément au génitif </w:t>
      </w:r>
      <w:r w:rsidRPr="00AA6F15">
        <w:rPr>
          <w:rFonts w:asciiTheme="minorHAnsi" w:eastAsia="Times New Roman" w:hAnsiTheme="minorHAnsi" w:cstheme="minorHAnsi"/>
          <w:sz w:val="24"/>
          <w:szCs w:val="24"/>
          <w:lang w:val="ru-RU" w:eastAsia="fr-FR"/>
        </w:rPr>
        <w:t>РУ</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ССКОГО</w:t>
      </w:r>
      <w:r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val="ru-RU" w:eastAsia="fr-FR"/>
        </w:rPr>
        <w:t>КИНО</w:t>
      </w:r>
      <w:r w:rsidRPr="00AA6F15">
        <w:rPr>
          <w:rFonts w:asciiTheme="minorHAnsi" w:eastAsia="Times New Roman" w:hAnsiTheme="minorHAnsi" w:cstheme="minorHAnsi"/>
          <w:sz w:val="24"/>
          <w:szCs w:val="24"/>
          <w:lang w:eastAsia="fr-FR"/>
        </w:rPr>
        <w:t xml:space="preserve">́ </w:t>
      </w:r>
      <w:r w:rsidR="00B30C31" w:rsidRPr="00AA6F15">
        <w:rPr>
          <w:rFonts w:asciiTheme="minorHAnsi" w:eastAsia="Times New Roman" w:hAnsiTheme="minorHAnsi" w:cstheme="minorHAnsi"/>
          <w:sz w:val="24"/>
          <w:szCs w:val="24"/>
          <w:lang w:eastAsia="fr-FR"/>
        </w:rPr>
        <w:t xml:space="preserve">et d’un complément de lieu </w:t>
      </w:r>
      <w:r w:rsidR="00B30C31" w:rsidRPr="00AA6F15">
        <w:rPr>
          <w:rFonts w:asciiTheme="minorHAnsi" w:eastAsia="Times New Roman" w:hAnsiTheme="minorHAnsi" w:cstheme="minorHAnsi"/>
          <w:sz w:val="24"/>
          <w:szCs w:val="24"/>
          <w:lang w:val="ru-RU" w:eastAsia="fr-FR"/>
        </w:rPr>
        <w:t>НА</w:t>
      </w:r>
      <w:r w:rsidR="00B30C31" w:rsidRPr="00AA6F15">
        <w:rPr>
          <w:rFonts w:asciiTheme="minorHAnsi" w:eastAsia="Times New Roman" w:hAnsiTheme="minorHAnsi" w:cstheme="minorHAnsi"/>
          <w:sz w:val="24"/>
          <w:szCs w:val="24"/>
          <w:lang w:eastAsia="fr-FR"/>
        </w:rPr>
        <w:t xml:space="preserve"> </w:t>
      </w:r>
      <w:r w:rsidR="00B30C31" w:rsidRPr="00AA6F15">
        <w:rPr>
          <w:rFonts w:asciiTheme="minorHAnsi" w:eastAsia="Times New Roman" w:hAnsiTheme="minorHAnsi" w:cstheme="minorHAnsi"/>
          <w:sz w:val="24"/>
          <w:szCs w:val="24"/>
          <w:lang w:val="ru-RU" w:eastAsia="fr-FR"/>
        </w:rPr>
        <w:t>КА</w:t>
      </w:r>
      <w:r w:rsidR="00B30C31" w:rsidRPr="00AA6F15">
        <w:rPr>
          <w:rFonts w:asciiTheme="minorHAnsi" w:eastAsia="Times New Roman" w:hAnsiTheme="minorHAnsi" w:cstheme="minorHAnsi"/>
          <w:sz w:val="24"/>
          <w:szCs w:val="24"/>
          <w:lang w:eastAsia="fr-FR"/>
        </w:rPr>
        <w:t>́</w:t>
      </w:r>
      <w:r w:rsidR="00B30C31" w:rsidRPr="00AA6F15">
        <w:rPr>
          <w:rFonts w:asciiTheme="minorHAnsi" w:eastAsia="Times New Roman" w:hAnsiTheme="minorHAnsi" w:cstheme="minorHAnsi"/>
          <w:sz w:val="24"/>
          <w:szCs w:val="24"/>
          <w:lang w:val="ru-RU" w:eastAsia="fr-FR"/>
        </w:rPr>
        <w:t>ННСКОМ</w:t>
      </w:r>
      <w:r w:rsidR="00B30C31" w:rsidRPr="00AA6F15">
        <w:rPr>
          <w:rFonts w:asciiTheme="minorHAnsi" w:eastAsia="Times New Roman" w:hAnsiTheme="minorHAnsi" w:cstheme="minorHAnsi"/>
          <w:sz w:val="24"/>
          <w:szCs w:val="24"/>
          <w:lang w:eastAsia="fr-FR"/>
        </w:rPr>
        <w:t xml:space="preserve"> </w:t>
      </w:r>
      <w:r w:rsidR="00B30C31" w:rsidRPr="00AA6F15">
        <w:rPr>
          <w:rFonts w:asciiTheme="minorHAnsi" w:eastAsia="Times New Roman" w:hAnsiTheme="minorHAnsi" w:cstheme="minorHAnsi"/>
          <w:sz w:val="24"/>
          <w:szCs w:val="24"/>
          <w:lang w:val="ru-RU" w:eastAsia="fr-FR"/>
        </w:rPr>
        <w:t>ФЕСТИВА</w:t>
      </w:r>
      <w:r w:rsidR="00B30C31" w:rsidRPr="00AA6F15">
        <w:rPr>
          <w:rFonts w:asciiTheme="minorHAnsi" w:eastAsia="Times New Roman" w:hAnsiTheme="minorHAnsi" w:cstheme="minorHAnsi"/>
          <w:sz w:val="24"/>
          <w:szCs w:val="24"/>
          <w:lang w:eastAsia="fr-FR"/>
        </w:rPr>
        <w:t>́</w:t>
      </w:r>
      <w:r w:rsidR="00B30C31" w:rsidRPr="00AA6F15">
        <w:rPr>
          <w:rFonts w:asciiTheme="minorHAnsi" w:eastAsia="Times New Roman" w:hAnsiTheme="minorHAnsi" w:cstheme="minorHAnsi"/>
          <w:sz w:val="24"/>
          <w:szCs w:val="24"/>
          <w:lang w:val="ru-RU" w:eastAsia="fr-FR"/>
        </w:rPr>
        <w:t>ЛЕ</w:t>
      </w:r>
    </w:p>
    <w:p w14:paraId="7899E54E" w14:textId="5741FAAE" w:rsidR="00AC564E" w:rsidRPr="00AA6F15" w:rsidRDefault="00AC564E" w:rsidP="00AC564E">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mot</w:t>
      </w:r>
      <w:proofErr w:type="gramEnd"/>
      <w:r w:rsidRPr="00AA6F15">
        <w:rPr>
          <w:rFonts w:asciiTheme="minorHAnsi" w:hAnsiTheme="minorHAnsi" w:cstheme="minorHAnsi"/>
          <w:sz w:val="24"/>
          <w:szCs w:val="24"/>
        </w:rPr>
        <w:t xml:space="preserve"> composé comportant la voyelle de liaison -O et deux radicaux </w:t>
      </w:r>
      <w:r w:rsidR="003D6992" w:rsidRPr="00AA6F15">
        <w:rPr>
          <w:rFonts w:asciiTheme="minorHAnsi" w:hAnsiTheme="minorHAnsi" w:cstheme="minorHAnsi"/>
          <w:sz w:val="24"/>
          <w:szCs w:val="24"/>
          <w:lang w:val="ru-RU"/>
        </w:rPr>
        <w:t>Л</w:t>
      </w:r>
      <w:r w:rsidR="00FD5DA0" w:rsidRPr="00AA6F15">
        <w:rPr>
          <w:rFonts w:asciiTheme="minorHAnsi" w:eastAsia="Times New Roman" w:hAnsiTheme="minorHAnsi" w:cstheme="minorHAnsi"/>
          <w:sz w:val="24"/>
          <w:szCs w:val="24"/>
          <w:lang w:val="ru-RU" w:eastAsia="fr-FR"/>
        </w:rPr>
        <w:t>Е</w:t>
      </w:r>
      <w:r w:rsidR="00FD5DA0" w:rsidRPr="00AA6F15">
        <w:rPr>
          <w:rFonts w:asciiTheme="minorHAnsi" w:eastAsia="Times New Roman" w:hAnsiTheme="minorHAnsi" w:cstheme="minorHAnsi"/>
          <w:sz w:val="24"/>
          <w:szCs w:val="24"/>
          <w:lang w:eastAsia="fr-FR"/>
        </w:rPr>
        <w:t>́</w:t>
      </w:r>
      <w:r w:rsidR="00FD5DA0" w:rsidRPr="00AA6F15">
        <w:rPr>
          <w:rFonts w:asciiTheme="minorHAnsi" w:eastAsia="Times New Roman" w:hAnsiTheme="minorHAnsi" w:cstheme="minorHAnsi"/>
          <w:sz w:val="24"/>
          <w:szCs w:val="24"/>
          <w:lang w:val="ru-RU" w:eastAsia="fr-FR"/>
        </w:rPr>
        <w:t>Т</w:t>
      </w:r>
      <w:r w:rsidR="00FD5DA0" w:rsidRPr="00AA6F15">
        <w:rPr>
          <w:rFonts w:asciiTheme="minorHAnsi" w:eastAsia="Times New Roman" w:hAnsiTheme="minorHAnsi" w:cstheme="minorHAnsi"/>
          <w:sz w:val="24"/>
          <w:szCs w:val="24"/>
          <w:lang w:eastAsia="fr-FR"/>
        </w:rPr>
        <w:t xml:space="preserve"> (« an ») e</w:t>
      </w:r>
      <w:r w:rsidR="003D6992" w:rsidRPr="00AA6F15">
        <w:rPr>
          <w:rFonts w:asciiTheme="minorHAnsi" w:eastAsia="Times New Roman" w:hAnsiTheme="minorHAnsi" w:cstheme="minorHAnsi"/>
          <w:sz w:val="24"/>
          <w:szCs w:val="24"/>
          <w:lang w:eastAsia="fr-FR"/>
        </w:rPr>
        <w:t xml:space="preserve">t </w:t>
      </w:r>
      <w:r w:rsidR="003D6992" w:rsidRPr="00AA6F15">
        <w:rPr>
          <w:rFonts w:asciiTheme="minorHAnsi" w:eastAsia="Times New Roman" w:hAnsiTheme="minorHAnsi" w:cstheme="minorHAnsi"/>
          <w:sz w:val="24"/>
          <w:szCs w:val="24"/>
          <w:lang w:val="ru-RU" w:eastAsia="fr-FR"/>
        </w:rPr>
        <w:t>ПИ</w:t>
      </w:r>
      <w:r w:rsidR="00FD5DA0" w:rsidRPr="00AA6F15">
        <w:rPr>
          <w:rFonts w:asciiTheme="minorHAnsi" w:eastAsia="Times New Roman" w:hAnsiTheme="minorHAnsi" w:cstheme="minorHAnsi"/>
          <w:sz w:val="24"/>
          <w:szCs w:val="24"/>
          <w:lang w:val="ru-RU" w:eastAsia="fr-FR"/>
        </w:rPr>
        <w:t>С</w:t>
      </w:r>
      <w:r w:rsidR="00FD5DA0" w:rsidRPr="00AA6F15">
        <w:rPr>
          <w:rFonts w:asciiTheme="minorHAnsi" w:eastAsia="Times New Roman" w:hAnsiTheme="minorHAnsi" w:cstheme="minorHAnsi"/>
          <w:sz w:val="24"/>
          <w:szCs w:val="24"/>
          <w:lang w:eastAsia="fr-FR"/>
        </w:rPr>
        <w:t xml:space="preserve"> (« écrire »)</w:t>
      </w:r>
      <w:r w:rsidR="003D6992" w:rsidRPr="00AA6F15">
        <w:rPr>
          <w:rFonts w:asciiTheme="minorHAnsi" w:eastAsia="Times New Roman" w:hAnsiTheme="minorHAnsi" w:cstheme="minorHAnsi"/>
          <w:sz w:val="24"/>
          <w:szCs w:val="24"/>
          <w:lang w:eastAsia="fr-FR"/>
        </w:rPr>
        <w:t>. Voici d</w:t>
      </w:r>
      <w:r w:rsidR="00E94B25" w:rsidRPr="00AA6F15">
        <w:rPr>
          <w:rFonts w:asciiTheme="minorHAnsi" w:eastAsia="Times New Roman" w:hAnsiTheme="minorHAnsi" w:cstheme="minorHAnsi"/>
          <w:sz w:val="24"/>
          <w:szCs w:val="24"/>
          <w:lang w:eastAsia="fr-FR"/>
        </w:rPr>
        <w:t>’autres exemples similaires</w:t>
      </w:r>
      <w:r w:rsidR="003D6992" w:rsidRPr="00AA6F15">
        <w:rPr>
          <w:rFonts w:asciiTheme="minorHAnsi" w:eastAsia="Times New Roman" w:hAnsiTheme="minorHAnsi" w:cstheme="minorHAnsi"/>
          <w:sz w:val="24"/>
          <w:szCs w:val="24"/>
          <w:lang w:eastAsia="fr-FR"/>
        </w:rPr>
        <w:t xml:space="preserve"> : </w:t>
      </w:r>
      <w:r w:rsidR="003D6992" w:rsidRPr="00AA6F15">
        <w:rPr>
          <w:rFonts w:asciiTheme="minorHAnsi" w:eastAsia="Times New Roman" w:hAnsiTheme="minorHAnsi" w:cstheme="minorHAnsi"/>
          <w:sz w:val="24"/>
          <w:szCs w:val="24"/>
          <w:lang w:val="ru-RU" w:eastAsia="fr-FR"/>
        </w:rPr>
        <w:t>землетрясе</w:t>
      </w:r>
      <w:r w:rsidR="003D6992" w:rsidRPr="00AA6F15">
        <w:rPr>
          <w:rFonts w:asciiTheme="minorHAnsi" w:eastAsia="Times New Roman" w:hAnsiTheme="minorHAnsi" w:cstheme="minorHAnsi"/>
          <w:sz w:val="24"/>
          <w:szCs w:val="24"/>
          <w:lang w:eastAsia="fr-FR"/>
        </w:rPr>
        <w:t>́</w:t>
      </w:r>
      <w:r w:rsidR="003D6992" w:rsidRPr="00AA6F15">
        <w:rPr>
          <w:rFonts w:asciiTheme="minorHAnsi" w:eastAsia="Times New Roman" w:hAnsiTheme="minorHAnsi" w:cstheme="minorHAnsi"/>
          <w:sz w:val="24"/>
          <w:szCs w:val="24"/>
          <w:lang w:val="ru-RU" w:eastAsia="fr-FR"/>
        </w:rPr>
        <w:t>ние</w:t>
      </w:r>
      <w:r w:rsidR="003D6992" w:rsidRPr="00AA6F15">
        <w:rPr>
          <w:rFonts w:asciiTheme="minorHAnsi" w:eastAsia="Times New Roman" w:hAnsiTheme="minorHAnsi" w:cstheme="minorHAnsi"/>
          <w:sz w:val="24"/>
          <w:szCs w:val="24"/>
          <w:lang w:eastAsia="fr-FR"/>
        </w:rPr>
        <w:t xml:space="preserve"> (un tremblement de terre), </w:t>
      </w:r>
      <w:r w:rsidR="003D6992" w:rsidRPr="00AA6F15">
        <w:rPr>
          <w:rFonts w:asciiTheme="minorHAnsi" w:eastAsia="Times New Roman" w:hAnsiTheme="minorHAnsi" w:cstheme="minorHAnsi"/>
          <w:sz w:val="24"/>
          <w:szCs w:val="24"/>
          <w:lang w:val="ru-RU" w:eastAsia="fr-FR"/>
        </w:rPr>
        <w:t>кинотеа</w:t>
      </w:r>
      <w:r w:rsidR="003D6992" w:rsidRPr="00AA6F15">
        <w:rPr>
          <w:rFonts w:asciiTheme="minorHAnsi" w:eastAsia="Times New Roman" w:hAnsiTheme="minorHAnsi" w:cstheme="minorHAnsi"/>
          <w:sz w:val="24"/>
          <w:szCs w:val="24"/>
          <w:lang w:eastAsia="fr-FR"/>
        </w:rPr>
        <w:t>́</w:t>
      </w:r>
      <w:r w:rsidR="003D6992" w:rsidRPr="00AA6F15">
        <w:rPr>
          <w:rFonts w:asciiTheme="minorHAnsi" w:eastAsia="Times New Roman" w:hAnsiTheme="minorHAnsi" w:cstheme="minorHAnsi"/>
          <w:sz w:val="24"/>
          <w:szCs w:val="24"/>
          <w:lang w:val="ru-RU" w:eastAsia="fr-FR"/>
        </w:rPr>
        <w:t>тр</w:t>
      </w:r>
      <w:r w:rsidR="003D6992" w:rsidRPr="00AA6F15">
        <w:rPr>
          <w:rFonts w:asciiTheme="minorHAnsi" w:eastAsia="Times New Roman" w:hAnsiTheme="minorHAnsi" w:cstheme="minorHAnsi"/>
          <w:sz w:val="24"/>
          <w:szCs w:val="24"/>
          <w:lang w:eastAsia="fr-FR"/>
        </w:rPr>
        <w:t xml:space="preserve"> (un cinéma), </w:t>
      </w:r>
      <w:r w:rsidR="003D6992" w:rsidRPr="00AA6F15">
        <w:rPr>
          <w:rFonts w:asciiTheme="minorHAnsi" w:eastAsia="Times New Roman" w:hAnsiTheme="minorHAnsi" w:cstheme="minorHAnsi"/>
          <w:sz w:val="24"/>
          <w:szCs w:val="24"/>
          <w:lang w:val="ru-RU" w:eastAsia="fr-FR"/>
        </w:rPr>
        <w:t>жизнера</w:t>
      </w:r>
      <w:r w:rsidR="003D6992" w:rsidRPr="00AA6F15">
        <w:rPr>
          <w:rFonts w:asciiTheme="minorHAnsi" w:eastAsia="Times New Roman" w:hAnsiTheme="minorHAnsi" w:cstheme="minorHAnsi"/>
          <w:sz w:val="24"/>
          <w:szCs w:val="24"/>
          <w:lang w:eastAsia="fr-FR"/>
        </w:rPr>
        <w:t>́</w:t>
      </w:r>
      <w:r w:rsidR="003D6992" w:rsidRPr="00AA6F15">
        <w:rPr>
          <w:rFonts w:asciiTheme="minorHAnsi" w:eastAsia="Times New Roman" w:hAnsiTheme="minorHAnsi" w:cstheme="minorHAnsi"/>
          <w:sz w:val="24"/>
          <w:szCs w:val="24"/>
          <w:lang w:val="ru-RU" w:eastAsia="fr-FR"/>
        </w:rPr>
        <w:t>достный</w:t>
      </w:r>
      <w:r w:rsidR="003D6992" w:rsidRPr="00AA6F15">
        <w:rPr>
          <w:rFonts w:asciiTheme="minorHAnsi" w:eastAsia="Times New Roman" w:hAnsiTheme="minorHAnsi" w:cstheme="minorHAnsi"/>
          <w:sz w:val="24"/>
          <w:szCs w:val="24"/>
          <w:lang w:eastAsia="fr-FR"/>
        </w:rPr>
        <w:t xml:space="preserve"> (joyeux, plein de gaieté). </w:t>
      </w:r>
    </w:p>
    <w:p w14:paraId="42FEE955" w14:textId="77777777" w:rsidR="00151B96" w:rsidRPr="00AA6F15" w:rsidRDefault="00151B96" w:rsidP="00151B96">
      <w:pPr>
        <w:pStyle w:val="Paragraphedeliste"/>
        <w:spacing w:after="0" w:line="240" w:lineRule="auto"/>
        <w:jc w:val="both"/>
        <w:rPr>
          <w:rFonts w:asciiTheme="minorHAnsi" w:hAnsiTheme="minorHAnsi" w:cstheme="minorHAnsi"/>
          <w:sz w:val="24"/>
          <w:szCs w:val="24"/>
        </w:rPr>
      </w:pPr>
    </w:p>
    <w:p w14:paraId="484A2F6E" w14:textId="77777777" w:rsidR="00E94B25" w:rsidRPr="00AA6F15" w:rsidRDefault="00151B96" w:rsidP="00151B96">
      <w:pPr>
        <w:jc w:val="both"/>
        <w:rPr>
          <w:rFonts w:asciiTheme="minorHAnsi" w:hAnsiTheme="minorHAnsi" w:cstheme="minorHAnsi"/>
        </w:rPr>
      </w:pPr>
      <w:r w:rsidRPr="00AA6F15">
        <w:rPr>
          <w:rFonts w:asciiTheme="minorHAnsi" w:hAnsiTheme="minorHAnsi" w:cstheme="minorHAnsi"/>
          <w:lang w:val="ru-RU"/>
        </w:rPr>
        <w:t>ИМЕНА́МИ</w:t>
      </w:r>
      <w:r w:rsidR="00E94B25" w:rsidRPr="00AA6F15">
        <w:rPr>
          <w:rFonts w:asciiTheme="minorHAnsi" w:hAnsiTheme="minorHAnsi" w:cstheme="minorHAnsi"/>
        </w:rPr>
        <w:t xml:space="preserve"> </w:t>
      </w:r>
    </w:p>
    <w:p w14:paraId="610A68B9" w14:textId="140D38F6" w:rsidR="00151B96" w:rsidRPr="00AA6F15" w:rsidRDefault="00151B96" w:rsidP="00E94B25">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AA6F15">
        <w:rPr>
          <w:rFonts w:asciiTheme="minorHAnsi" w:hAnsiTheme="minorHAnsi" w:cstheme="minorHAnsi"/>
          <w:sz w:val="24"/>
          <w:szCs w:val="24"/>
        </w:rPr>
        <w:t>и́мя</w:t>
      </w:r>
      <w:proofErr w:type="spellEnd"/>
      <w:proofErr w:type="gramEnd"/>
      <w:r w:rsidRPr="00AA6F15">
        <w:rPr>
          <w:rFonts w:asciiTheme="minorHAnsi" w:hAnsiTheme="minorHAnsi" w:cstheme="minorHAnsi"/>
          <w:sz w:val="24"/>
          <w:szCs w:val="24"/>
        </w:rPr>
        <w:t xml:space="preserve"> : un nom</w:t>
      </w:r>
      <w:r w:rsidR="001361B1" w:rsidRPr="00AA6F15">
        <w:rPr>
          <w:rFonts w:asciiTheme="minorHAnsi" w:hAnsiTheme="minorHAnsi" w:cstheme="minorHAnsi"/>
          <w:sz w:val="24"/>
          <w:szCs w:val="24"/>
        </w:rPr>
        <w:t>, un prénom</w:t>
      </w:r>
    </w:p>
    <w:p w14:paraId="67607246" w14:textId="77777777" w:rsidR="00151B96" w:rsidRPr="00AA6F15" w:rsidRDefault="00151B96" w:rsidP="00151B96">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nom</w:t>
      </w:r>
      <w:proofErr w:type="gramEnd"/>
      <w:r w:rsidRPr="00AA6F15">
        <w:rPr>
          <w:rFonts w:asciiTheme="minorHAnsi" w:hAnsiTheme="minorHAnsi" w:cstheme="minorHAnsi"/>
          <w:sz w:val="24"/>
          <w:szCs w:val="24"/>
        </w:rPr>
        <w:t xml:space="preserve"> commun</w:t>
      </w:r>
    </w:p>
    <w:p w14:paraId="7A0CC4F0" w14:textId="77777777" w:rsidR="00151B96" w:rsidRPr="00AA6F15" w:rsidRDefault="00151B96" w:rsidP="00151B96">
      <w:pPr>
        <w:pStyle w:val="Paragraphedeliste"/>
        <w:numPr>
          <w:ilvl w:val="0"/>
          <w:numId w:val="1"/>
        </w:numPr>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neutre, déclinaison exceptionnelle (</w:t>
      </w:r>
      <w:proofErr w:type="spellStart"/>
      <w:r w:rsidRPr="00AA6F15">
        <w:rPr>
          <w:rFonts w:asciiTheme="minorHAnsi" w:hAnsiTheme="minorHAnsi" w:cstheme="minorHAnsi"/>
          <w:sz w:val="24"/>
          <w:szCs w:val="24"/>
        </w:rPr>
        <w:t>cf</w:t>
      </w:r>
      <w:proofErr w:type="spellEnd"/>
      <w:r w:rsidRPr="00AA6F15">
        <w:rPr>
          <w:rFonts w:asciiTheme="minorHAnsi" w:hAnsiTheme="minorHAnsi" w:cstheme="minorHAnsi"/>
          <w:sz w:val="24"/>
          <w:szCs w:val="24"/>
        </w:rPr>
        <w:t xml:space="preserve"> les noms neutres en -</w:t>
      </w:r>
      <w:proofErr w:type="spellStart"/>
      <w:r w:rsidRPr="00AA6F15">
        <w:rPr>
          <w:rFonts w:asciiTheme="minorHAnsi" w:hAnsiTheme="minorHAnsi" w:cstheme="minorHAnsi"/>
          <w:sz w:val="24"/>
          <w:szCs w:val="24"/>
        </w:rPr>
        <w:t>мя</w:t>
      </w:r>
      <w:proofErr w:type="spellEnd"/>
      <w:r w:rsidRPr="00AA6F15">
        <w:rPr>
          <w:rFonts w:asciiTheme="minorHAnsi" w:hAnsiTheme="minorHAnsi" w:cstheme="minorHAnsi"/>
          <w:sz w:val="24"/>
          <w:szCs w:val="24"/>
        </w:rPr>
        <w:t xml:space="preserve"> </w:t>
      </w:r>
      <w:hyperlink r:id="rId8" w:history="1">
        <w:r w:rsidRPr="00AA6F15">
          <w:rPr>
            <w:rStyle w:val="Lienhypertexte"/>
            <w:rFonts w:asciiTheme="minorHAnsi" w:hAnsiTheme="minorHAnsi" w:cstheme="minorHAnsi"/>
            <w:color w:val="auto"/>
            <w:sz w:val="24"/>
            <w:szCs w:val="24"/>
          </w:rPr>
          <w:t>https://russe-uoh.univ-tlse2.fr/navigation-thematique-s/co/A2-S-SUBS-declinaison-3eme-mia.html</w:t>
        </w:r>
      </w:hyperlink>
      <w:r w:rsidRPr="00AA6F15">
        <w:rPr>
          <w:rFonts w:asciiTheme="minorHAnsi" w:hAnsiTheme="minorHAnsi" w:cstheme="minorHAnsi"/>
          <w:sz w:val="24"/>
          <w:szCs w:val="24"/>
        </w:rPr>
        <w:t xml:space="preserve"> </w:t>
      </w:r>
    </w:p>
    <w:p w14:paraId="56EC1F66" w14:textId="77777777" w:rsidR="00151B96" w:rsidRPr="00AA6F15" w:rsidRDefault="00151B96" w:rsidP="00151B96">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instrumental</w:t>
      </w:r>
      <w:proofErr w:type="gramEnd"/>
      <w:r w:rsidRPr="00AA6F15">
        <w:rPr>
          <w:rFonts w:asciiTheme="minorHAnsi" w:hAnsiTheme="minorHAnsi" w:cstheme="minorHAnsi"/>
          <w:sz w:val="24"/>
          <w:szCs w:val="24"/>
        </w:rPr>
        <w:t xml:space="preserve"> pluriel</w:t>
      </w:r>
    </w:p>
    <w:p w14:paraId="3B7D81C5" w14:textId="77777777" w:rsidR="00151B96" w:rsidRPr="00AA6F15" w:rsidRDefault="00151B96" w:rsidP="00151B96">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régi</w:t>
      </w:r>
      <w:proofErr w:type="gramEnd"/>
      <w:r w:rsidRPr="00AA6F15">
        <w:rPr>
          <w:rFonts w:asciiTheme="minorHAnsi" w:hAnsiTheme="minorHAnsi" w:cstheme="minorHAnsi"/>
          <w:sz w:val="24"/>
          <w:szCs w:val="24"/>
        </w:rPr>
        <w:t xml:space="preserve"> par la préposition C</w:t>
      </w:r>
    </w:p>
    <w:p w14:paraId="58E823C1" w14:textId="77777777" w:rsidR="00151B96" w:rsidRPr="00AA6F15" w:rsidRDefault="00151B96" w:rsidP="00151B96">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complément</w:t>
      </w:r>
      <w:proofErr w:type="gramEnd"/>
      <w:r w:rsidRPr="00AA6F15">
        <w:rPr>
          <w:rFonts w:asciiTheme="minorHAnsi" w:hAnsiTheme="minorHAnsi" w:cstheme="minorHAnsi"/>
          <w:sz w:val="24"/>
          <w:szCs w:val="24"/>
        </w:rPr>
        <w:t xml:space="preserve"> du verbe </w:t>
      </w:r>
      <w:r w:rsidRPr="00AA6F15">
        <w:rPr>
          <w:rFonts w:asciiTheme="minorHAnsi" w:hAnsiTheme="minorHAnsi" w:cstheme="minorHAnsi"/>
          <w:sz w:val="24"/>
          <w:szCs w:val="24"/>
          <w:lang w:val="ru-RU"/>
        </w:rPr>
        <w:t>АССОЦИИ́РУЕТСЯ</w:t>
      </w:r>
      <w:r w:rsidRPr="00AA6F15">
        <w:rPr>
          <w:rFonts w:asciiTheme="minorHAnsi" w:hAnsiTheme="minorHAnsi" w:cstheme="minorHAnsi"/>
          <w:sz w:val="24"/>
          <w:szCs w:val="24"/>
        </w:rPr>
        <w:t xml:space="preserve"> </w:t>
      </w:r>
    </w:p>
    <w:p w14:paraId="5CB07E00" w14:textId="77777777" w:rsidR="00151B96" w:rsidRPr="00AA6F15" w:rsidRDefault="00151B96" w:rsidP="00151B96">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suivi</w:t>
      </w:r>
      <w:proofErr w:type="gramEnd"/>
      <w:r w:rsidRPr="00AA6F15">
        <w:rPr>
          <w:rFonts w:asciiTheme="minorHAnsi" w:hAnsiTheme="minorHAnsi" w:cstheme="minorHAnsi"/>
          <w:sz w:val="24"/>
          <w:szCs w:val="24"/>
        </w:rPr>
        <w:t xml:space="preserve"> de son complément du nom </w:t>
      </w:r>
      <w:r w:rsidRPr="00AA6F15">
        <w:rPr>
          <w:rFonts w:asciiTheme="minorHAnsi" w:hAnsiTheme="minorHAnsi" w:cstheme="minorHAnsi"/>
          <w:sz w:val="24"/>
          <w:szCs w:val="24"/>
          <w:lang w:val="ru-RU"/>
        </w:rPr>
        <w:t>ЕВРОПЕ</w:t>
      </w:r>
      <w:r w:rsidRPr="00AA6F15">
        <w:rPr>
          <w:rFonts w:asciiTheme="minorHAnsi" w:hAnsiTheme="minorHAnsi" w:cstheme="minorHAnsi"/>
          <w:sz w:val="24"/>
          <w:szCs w:val="24"/>
        </w:rPr>
        <w:t>́</w:t>
      </w:r>
      <w:r w:rsidRPr="00AA6F15">
        <w:rPr>
          <w:rFonts w:asciiTheme="minorHAnsi" w:hAnsiTheme="minorHAnsi" w:cstheme="minorHAnsi"/>
          <w:sz w:val="24"/>
          <w:szCs w:val="24"/>
          <w:lang w:val="ru-RU"/>
        </w:rPr>
        <w:t>ЙСКИХ</w:t>
      </w:r>
      <w:r w:rsidRPr="00AA6F15">
        <w:rPr>
          <w:rFonts w:asciiTheme="minorHAnsi" w:hAnsiTheme="minorHAnsi" w:cstheme="minorHAnsi"/>
          <w:sz w:val="24"/>
          <w:szCs w:val="24"/>
        </w:rPr>
        <w:t xml:space="preserve"> </w:t>
      </w:r>
      <w:r w:rsidRPr="00AA6F15">
        <w:rPr>
          <w:rFonts w:asciiTheme="minorHAnsi" w:hAnsiTheme="minorHAnsi" w:cstheme="minorHAnsi"/>
          <w:sz w:val="24"/>
          <w:szCs w:val="24"/>
          <w:lang w:val="ru-RU"/>
        </w:rPr>
        <w:t>КЛА</w:t>
      </w:r>
      <w:r w:rsidRPr="00AA6F15">
        <w:rPr>
          <w:rFonts w:asciiTheme="minorHAnsi" w:hAnsiTheme="minorHAnsi" w:cstheme="minorHAnsi"/>
          <w:sz w:val="24"/>
          <w:szCs w:val="24"/>
        </w:rPr>
        <w:t>́</w:t>
      </w:r>
      <w:r w:rsidRPr="00AA6F15">
        <w:rPr>
          <w:rFonts w:asciiTheme="minorHAnsi" w:hAnsiTheme="minorHAnsi" w:cstheme="minorHAnsi"/>
          <w:sz w:val="24"/>
          <w:szCs w:val="24"/>
          <w:lang w:val="ru-RU"/>
        </w:rPr>
        <w:t>ССИКОВ</w:t>
      </w:r>
    </w:p>
    <w:p w14:paraId="79DEAC80" w14:textId="17D3F59B" w:rsidR="00151B96" w:rsidRPr="00AA6F15" w:rsidRDefault="00151B96" w:rsidP="00151B96">
      <w:pPr>
        <w:pStyle w:val="Paragraphedeliste"/>
        <w:numPr>
          <w:ilvl w:val="0"/>
          <w:numId w:val="1"/>
        </w:numPr>
        <w:jc w:val="both"/>
        <w:rPr>
          <w:rFonts w:asciiTheme="minorHAnsi" w:hAnsiTheme="minorHAnsi" w:cstheme="minorHAnsi"/>
          <w:sz w:val="24"/>
          <w:szCs w:val="24"/>
        </w:rPr>
      </w:pPr>
      <w:proofErr w:type="gramStart"/>
      <w:r w:rsidRPr="00AA6F15">
        <w:rPr>
          <w:rFonts w:asciiTheme="minorHAnsi" w:hAnsiTheme="minorHAnsi" w:cstheme="minorHAnsi"/>
          <w:sz w:val="24"/>
          <w:szCs w:val="24"/>
        </w:rPr>
        <w:t>retenez</w:t>
      </w:r>
      <w:proofErr w:type="gramEnd"/>
      <w:r w:rsidRPr="00AA6F15">
        <w:rPr>
          <w:rFonts w:asciiTheme="minorHAnsi" w:hAnsiTheme="minorHAnsi" w:cstheme="minorHAnsi"/>
          <w:sz w:val="24"/>
          <w:szCs w:val="24"/>
        </w:rPr>
        <w:t xml:space="preserve"> cette série de neutres en -</w:t>
      </w:r>
      <w:proofErr w:type="spellStart"/>
      <w:r w:rsidRPr="00AA6F15">
        <w:rPr>
          <w:rFonts w:asciiTheme="minorHAnsi" w:hAnsiTheme="minorHAnsi" w:cstheme="minorHAnsi"/>
          <w:sz w:val="24"/>
          <w:szCs w:val="24"/>
        </w:rPr>
        <w:t>мя</w:t>
      </w:r>
      <w:proofErr w:type="spellEnd"/>
      <w:r w:rsidRPr="00AA6F15">
        <w:rPr>
          <w:rFonts w:asciiTheme="minorHAnsi" w:hAnsiTheme="minorHAnsi" w:cstheme="minorHAnsi"/>
          <w:sz w:val="24"/>
          <w:szCs w:val="24"/>
        </w:rPr>
        <w:t xml:space="preserve">  à déclinaison </w:t>
      </w:r>
      <w:r w:rsidR="006D6176" w:rsidRPr="00AA6F15">
        <w:rPr>
          <w:rFonts w:asciiTheme="minorHAnsi" w:hAnsiTheme="minorHAnsi" w:cstheme="minorHAnsi"/>
          <w:sz w:val="24"/>
          <w:szCs w:val="24"/>
        </w:rPr>
        <w:t>hétéroclite</w:t>
      </w:r>
      <w:r w:rsidRPr="00AA6F15">
        <w:rPr>
          <w:rFonts w:asciiTheme="minorHAnsi" w:hAnsiTheme="minorHAnsi" w:cstheme="minorHAnsi"/>
          <w:sz w:val="24"/>
          <w:szCs w:val="24"/>
        </w:rPr>
        <w:t>:  </w:t>
      </w:r>
      <w:proofErr w:type="spellStart"/>
      <w:r w:rsidRPr="00AA6F15">
        <w:rPr>
          <w:rFonts w:asciiTheme="minorHAnsi" w:hAnsiTheme="minorHAnsi" w:cstheme="minorHAnsi"/>
          <w:bCs/>
          <w:sz w:val="24"/>
          <w:szCs w:val="24"/>
        </w:rPr>
        <w:t>бре́мя</w:t>
      </w:r>
      <w:proofErr w:type="spellEnd"/>
      <w:r w:rsidRPr="00AA6F15">
        <w:rPr>
          <w:rFonts w:asciiTheme="minorHAnsi" w:hAnsiTheme="minorHAnsi" w:cstheme="minorHAnsi"/>
          <w:bCs/>
          <w:sz w:val="24"/>
          <w:szCs w:val="24"/>
        </w:rPr>
        <w:t xml:space="preserve"> (un fardeau), </w:t>
      </w:r>
      <w:proofErr w:type="spellStart"/>
      <w:r w:rsidRPr="00AA6F15">
        <w:rPr>
          <w:rFonts w:asciiTheme="minorHAnsi" w:hAnsiTheme="minorHAnsi" w:cstheme="minorHAnsi"/>
          <w:bCs/>
          <w:sz w:val="24"/>
          <w:szCs w:val="24"/>
        </w:rPr>
        <w:t>вре́мя</w:t>
      </w:r>
      <w:proofErr w:type="spellEnd"/>
      <w:r w:rsidRPr="00AA6F15">
        <w:rPr>
          <w:rFonts w:asciiTheme="minorHAnsi" w:hAnsiTheme="minorHAnsi" w:cstheme="minorHAnsi"/>
          <w:bCs/>
          <w:sz w:val="24"/>
          <w:szCs w:val="24"/>
        </w:rPr>
        <w:t xml:space="preserve"> (le temps), </w:t>
      </w:r>
      <w:proofErr w:type="spellStart"/>
      <w:r w:rsidRPr="00AA6F15">
        <w:rPr>
          <w:rFonts w:asciiTheme="minorHAnsi" w:hAnsiTheme="minorHAnsi" w:cstheme="minorHAnsi"/>
          <w:bCs/>
          <w:sz w:val="24"/>
          <w:szCs w:val="24"/>
        </w:rPr>
        <w:t>стре́мя</w:t>
      </w:r>
      <w:proofErr w:type="spellEnd"/>
      <w:r w:rsidRPr="00AA6F15">
        <w:rPr>
          <w:rFonts w:asciiTheme="minorHAnsi" w:hAnsiTheme="minorHAnsi" w:cstheme="minorHAnsi"/>
          <w:bCs/>
          <w:sz w:val="24"/>
          <w:szCs w:val="24"/>
        </w:rPr>
        <w:t xml:space="preserve"> (un étrier), </w:t>
      </w:r>
      <w:proofErr w:type="spellStart"/>
      <w:r w:rsidRPr="00AA6F15">
        <w:rPr>
          <w:rFonts w:asciiTheme="minorHAnsi" w:hAnsiTheme="minorHAnsi" w:cstheme="minorHAnsi"/>
          <w:bCs/>
          <w:sz w:val="24"/>
          <w:szCs w:val="24"/>
        </w:rPr>
        <w:t>се́м</w:t>
      </w:r>
      <w:proofErr w:type="spellEnd"/>
      <w:r w:rsidRPr="00AA6F15">
        <w:rPr>
          <w:rFonts w:asciiTheme="minorHAnsi" w:hAnsiTheme="minorHAnsi" w:cstheme="minorHAnsi"/>
          <w:bCs/>
          <w:sz w:val="24"/>
          <w:szCs w:val="24"/>
          <w:lang w:val="ru-RU"/>
        </w:rPr>
        <w:t>я</w:t>
      </w:r>
      <w:r w:rsidRPr="00AA6F15">
        <w:rPr>
          <w:rFonts w:asciiTheme="minorHAnsi" w:hAnsiTheme="minorHAnsi" w:cstheme="minorHAnsi"/>
          <w:bCs/>
          <w:sz w:val="24"/>
          <w:szCs w:val="24"/>
        </w:rPr>
        <w:t xml:space="preserve"> (une semence), </w:t>
      </w:r>
      <w:proofErr w:type="spellStart"/>
      <w:r w:rsidRPr="00AA6F15">
        <w:rPr>
          <w:rFonts w:asciiTheme="minorHAnsi" w:hAnsiTheme="minorHAnsi" w:cstheme="minorHAnsi"/>
          <w:bCs/>
          <w:sz w:val="24"/>
          <w:szCs w:val="24"/>
        </w:rPr>
        <w:t>вы́мя</w:t>
      </w:r>
      <w:proofErr w:type="spellEnd"/>
      <w:r w:rsidRPr="00AA6F15">
        <w:rPr>
          <w:rFonts w:asciiTheme="minorHAnsi" w:hAnsiTheme="minorHAnsi" w:cstheme="minorHAnsi"/>
          <w:bCs/>
          <w:sz w:val="24"/>
          <w:szCs w:val="24"/>
        </w:rPr>
        <w:t xml:space="preserve"> (</w:t>
      </w:r>
      <w:r w:rsidR="001A26C8" w:rsidRPr="00AA6F15">
        <w:rPr>
          <w:rFonts w:asciiTheme="minorHAnsi" w:hAnsiTheme="minorHAnsi" w:cstheme="minorHAnsi"/>
          <w:bCs/>
          <w:sz w:val="24"/>
          <w:szCs w:val="24"/>
        </w:rPr>
        <w:t xml:space="preserve">un pis </w:t>
      </w:r>
      <w:r w:rsidR="001361B1" w:rsidRPr="00AA6F15">
        <w:rPr>
          <w:rFonts w:asciiTheme="minorHAnsi" w:hAnsiTheme="minorHAnsi" w:cstheme="minorHAnsi"/>
          <w:bCs/>
          <w:sz w:val="24"/>
          <w:szCs w:val="24"/>
        </w:rPr>
        <w:t>de</w:t>
      </w:r>
      <w:r w:rsidR="001A26C8" w:rsidRPr="00AA6F15">
        <w:rPr>
          <w:rFonts w:asciiTheme="minorHAnsi" w:hAnsiTheme="minorHAnsi" w:cstheme="minorHAnsi"/>
          <w:bCs/>
          <w:sz w:val="24"/>
          <w:szCs w:val="24"/>
        </w:rPr>
        <w:t xml:space="preserve"> vache</w:t>
      </w:r>
      <w:r w:rsidRPr="00AA6F15">
        <w:rPr>
          <w:rFonts w:asciiTheme="minorHAnsi" w:hAnsiTheme="minorHAnsi" w:cstheme="minorHAnsi"/>
          <w:bCs/>
          <w:sz w:val="24"/>
          <w:szCs w:val="24"/>
        </w:rPr>
        <w:t xml:space="preserve">), </w:t>
      </w:r>
      <w:proofErr w:type="spellStart"/>
      <w:r w:rsidRPr="00AA6F15">
        <w:rPr>
          <w:rFonts w:asciiTheme="minorHAnsi" w:hAnsiTheme="minorHAnsi" w:cstheme="minorHAnsi"/>
          <w:bCs/>
          <w:sz w:val="24"/>
          <w:szCs w:val="24"/>
        </w:rPr>
        <w:t>и́мя</w:t>
      </w:r>
      <w:proofErr w:type="spellEnd"/>
      <w:r w:rsidRPr="00AA6F15">
        <w:rPr>
          <w:rFonts w:asciiTheme="minorHAnsi" w:hAnsiTheme="minorHAnsi" w:cstheme="minorHAnsi"/>
          <w:bCs/>
          <w:sz w:val="24"/>
          <w:szCs w:val="24"/>
        </w:rPr>
        <w:t xml:space="preserve"> (un nom), </w:t>
      </w:r>
      <w:proofErr w:type="spellStart"/>
      <w:r w:rsidRPr="00AA6F15">
        <w:rPr>
          <w:rFonts w:asciiTheme="minorHAnsi" w:hAnsiTheme="minorHAnsi" w:cstheme="minorHAnsi"/>
          <w:bCs/>
          <w:sz w:val="24"/>
          <w:szCs w:val="24"/>
        </w:rPr>
        <w:t>зна́мя</w:t>
      </w:r>
      <w:proofErr w:type="spellEnd"/>
      <w:r w:rsidRPr="00AA6F15">
        <w:rPr>
          <w:rFonts w:asciiTheme="minorHAnsi" w:hAnsiTheme="minorHAnsi" w:cstheme="minorHAnsi"/>
          <w:bCs/>
          <w:sz w:val="24"/>
          <w:szCs w:val="24"/>
        </w:rPr>
        <w:t xml:space="preserve"> (un étendard), </w:t>
      </w:r>
      <w:proofErr w:type="spellStart"/>
      <w:r w:rsidRPr="00AA6F15">
        <w:rPr>
          <w:rFonts w:asciiTheme="minorHAnsi" w:hAnsiTheme="minorHAnsi" w:cstheme="minorHAnsi"/>
          <w:bCs/>
          <w:sz w:val="24"/>
          <w:szCs w:val="24"/>
        </w:rPr>
        <w:t>те́мя</w:t>
      </w:r>
      <w:proofErr w:type="spellEnd"/>
      <w:r w:rsidRPr="00AA6F15">
        <w:rPr>
          <w:rFonts w:asciiTheme="minorHAnsi" w:hAnsiTheme="minorHAnsi" w:cstheme="minorHAnsi"/>
          <w:bCs/>
          <w:sz w:val="24"/>
          <w:szCs w:val="24"/>
        </w:rPr>
        <w:t xml:space="preserve"> (le sommet du crâne), </w:t>
      </w:r>
      <w:proofErr w:type="spellStart"/>
      <w:r w:rsidRPr="00AA6F15">
        <w:rPr>
          <w:rFonts w:asciiTheme="minorHAnsi" w:hAnsiTheme="minorHAnsi" w:cstheme="minorHAnsi"/>
          <w:bCs/>
          <w:sz w:val="24"/>
          <w:szCs w:val="24"/>
        </w:rPr>
        <w:t>пла́мя</w:t>
      </w:r>
      <w:proofErr w:type="spellEnd"/>
      <w:r w:rsidRPr="00AA6F15">
        <w:rPr>
          <w:rFonts w:asciiTheme="minorHAnsi" w:hAnsiTheme="minorHAnsi" w:cstheme="minorHAnsi"/>
          <w:bCs/>
          <w:sz w:val="24"/>
          <w:szCs w:val="24"/>
        </w:rPr>
        <w:t xml:space="preserve"> (une flamme), </w:t>
      </w:r>
      <w:proofErr w:type="spellStart"/>
      <w:r w:rsidRPr="00AA6F15">
        <w:rPr>
          <w:rFonts w:asciiTheme="minorHAnsi" w:hAnsiTheme="minorHAnsi" w:cstheme="minorHAnsi"/>
          <w:bCs/>
          <w:sz w:val="24"/>
          <w:szCs w:val="24"/>
        </w:rPr>
        <w:t>пле́мя</w:t>
      </w:r>
      <w:proofErr w:type="spellEnd"/>
      <w:r w:rsidRPr="00AA6F15">
        <w:rPr>
          <w:rFonts w:asciiTheme="minorHAnsi" w:hAnsiTheme="minorHAnsi" w:cstheme="minorHAnsi"/>
          <w:bCs/>
          <w:sz w:val="24"/>
          <w:szCs w:val="24"/>
        </w:rPr>
        <w:t xml:space="preserve"> (une tribu)</w:t>
      </w:r>
    </w:p>
    <w:p w14:paraId="6E8C96EB" w14:textId="77777777" w:rsidR="00151B96" w:rsidRPr="00AA6F15" w:rsidRDefault="00151B96" w:rsidP="00151B96">
      <w:pPr>
        <w:pStyle w:val="Paragraphedeliste"/>
        <w:spacing w:after="0" w:line="240" w:lineRule="auto"/>
        <w:jc w:val="both"/>
        <w:rPr>
          <w:rFonts w:asciiTheme="minorHAnsi" w:hAnsiTheme="minorHAnsi" w:cstheme="minorHAnsi"/>
          <w:sz w:val="24"/>
          <w:szCs w:val="24"/>
        </w:rPr>
      </w:pPr>
    </w:p>
    <w:p w14:paraId="2286AF48" w14:textId="77777777" w:rsidR="00FD5DA0" w:rsidRPr="00AA6F15" w:rsidRDefault="00FD5DA0" w:rsidP="00792701">
      <w:pPr>
        <w:jc w:val="both"/>
        <w:rPr>
          <w:rFonts w:asciiTheme="minorHAnsi" w:hAnsiTheme="minorHAnsi" w:cstheme="minorHAnsi"/>
        </w:rPr>
      </w:pPr>
    </w:p>
    <w:p w14:paraId="23FF2504" w14:textId="77777777" w:rsidR="00E94B25" w:rsidRPr="00AA6F15" w:rsidRDefault="00FD5DA0" w:rsidP="00792701">
      <w:pPr>
        <w:jc w:val="both"/>
        <w:rPr>
          <w:rFonts w:asciiTheme="minorHAnsi" w:hAnsiTheme="minorHAnsi" w:cstheme="minorHAnsi"/>
        </w:rPr>
      </w:pPr>
      <w:r w:rsidRPr="00AA6F15">
        <w:rPr>
          <w:rFonts w:asciiTheme="minorHAnsi" w:hAnsiTheme="minorHAnsi" w:cstheme="minorHAnsi"/>
          <w:lang w:val="ru-RU"/>
        </w:rPr>
        <w:t>СВЯ́ЗЫВАЮТ</w:t>
      </w:r>
      <w:r w:rsidRPr="00AA6F15">
        <w:rPr>
          <w:rFonts w:asciiTheme="minorHAnsi" w:hAnsiTheme="minorHAnsi" w:cstheme="minorHAnsi"/>
        </w:rPr>
        <w:t xml:space="preserve"> </w:t>
      </w:r>
    </w:p>
    <w:p w14:paraId="0E3BC55A" w14:textId="77777777" w:rsidR="00AC564E" w:rsidRPr="00AA6F15" w:rsidRDefault="00FD5DA0" w:rsidP="00E94B25">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свя́зывать</w:t>
      </w:r>
      <w:proofErr w:type="gramEnd"/>
      <w:r w:rsidRPr="00AA6F15">
        <w:rPr>
          <w:rFonts w:asciiTheme="minorHAnsi" w:hAnsiTheme="minorHAnsi" w:cstheme="minorHAnsi"/>
          <w:sz w:val="24"/>
          <w:szCs w:val="24"/>
        </w:rPr>
        <w:t xml:space="preserve"> : lier, </w:t>
      </w:r>
      <w:r w:rsidR="00E94B25" w:rsidRPr="00AA6F15">
        <w:rPr>
          <w:rFonts w:asciiTheme="minorHAnsi" w:hAnsiTheme="minorHAnsi" w:cstheme="minorHAnsi"/>
          <w:sz w:val="24"/>
          <w:szCs w:val="24"/>
        </w:rPr>
        <w:t>associer</w:t>
      </w:r>
    </w:p>
    <w:p w14:paraId="260EB855" w14:textId="77777777" w:rsidR="00FD5DA0" w:rsidRPr="00AA6F15" w:rsidRDefault="00FD5DA0" w:rsidP="00792701">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verbe</w:t>
      </w:r>
      <w:proofErr w:type="gramEnd"/>
      <w:r w:rsidRPr="00AA6F15">
        <w:rPr>
          <w:rFonts w:asciiTheme="minorHAnsi" w:hAnsiTheme="minorHAnsi" w:cstheme="minorHAnsi"/>
          <w:sz w:val="24"/>
          <w:szCs w:val="24"/>
        </w:rPr>
        <w:t xml:space="preserve"> </w:t>
      </w:r>
      <w:r w:rsidR="00B10B6D" w:rsidRPr="00AA6F15">
        <w:rPr>
          <w:rFonts w:asciiTheme="minorHAnsi" w:hAnsiTheme="minorHAnsi" w:cstheme="minorHAnsi"/>
          <w:sz w:val="24"/>
          <w:szCs w:val="24"/>
        </w:rPr>
        <w:t>transitif</w:t>
      </w:r>
    </w:p>
    <w:p w14:paraId="1DC255EB" w14:textId="77777777" w:rsidR="00B10B6D" w:rsidRPr="00AA6F15" w:rsidRDefault="00B10B6D" w:rsidP="00B10B6D">
      <w:pPr>
        <w:pStyle w:val="Paragraphedeliste"/>
        <w:numPr>
          <w:ilvl w:val="0"/>
          <w:numId w:val="1"/>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imperfectif</w:t>
      </w:r>
      <w:proofErr w:type="gramEnd"/>
      <w:r w:rsidRPr="00AA6F15">
        <w:rPr>
          <w:rFonts w:asciiTheme="minorHAnsi" w:hAnsiTheme="minorHAnsi" w:cstheme="minorHAnsi"/>
          <w:sz w:val="24"/>
          <w:szCs w:val="24"/>
        </w:rPr>
        <w:t xml:space="preserve"> </w:t>
      </w:r>
      <w:r w:rsidR="00336011" w:rsidRPr="00AA6F15">
        <w:rPr>
          <w:rFonts w:asciiTheme="minorHAnsi" w:hAnsiTheme="minorHAnsi" w:cstheme="minorHAnsi"/>
          <w:sz w:val="24"/>
          <w:szCs w:val="24"/>
        </w:rPr>
        <w:t>(</w:t>
      </w:r>
      <w:r w:rsidR="00336011" w:rsidRPr="00AA6F15">
        <w:rPr>
          <w:rFonts w:asciiTheme="minorHAnsi" w:eastAsia="Times New Roman" w:hAnsiTheme="minorHAnsi" w:cstheme="minorHAnsi"/>
          <w:sz w:val="24"/>
          <w:szCs w:val="24"/>
          <w:lang w:val="ru-RU" w:eastAsia="fr-FR"/>
        </w:rPr>
        <w:t>свя́зывать </w:t>
      </w:r>
      <w:r w:rsidR="00336011" w:rsidRPr="00AA6F15">
        <w:rPr>
          <w:rFonts w:asciiTheme="minorHAnsi" w:eastAsia="Times New Roman" w:hAnsiTheme="minorHAnsi" w:cstheme="minorHAnsi"/>
          <w:sz w:val="24"/>
          <w:szCs w:val="24"/>
          <w:lang w:eastAsia="fr-FR"/>
        </w:rPr>
        <w:t xml:space="preserve">/ </w:t>
      </w:r>
      <w:r w:rsidR="00336011" w:rsidRPr="00AA6F15">
        <w:rPr>
          <w:rFonts w:asciiTheme="minorHAnsi" w:eastAsia="Times New Roman" w:hAnsiTheme="minorHAnsi" w:cstheme="minorHAnsi"/>
          <w:sz w:val="24"/>
          <w:szCs w:val="24"/>
          <w:lang w:val="ru-RU" w:eastAsia="fr-FR"/>
        </w:rPr>
        <w:t>связа́ть</w:t>
      </w:r>
      <w:r w:rsidR="00336011" w:rsidRPr="00AA6F15">
        <w:rPr>
          <w:rFonts w:asciiTheme="minorHAnsi" w:hAnsiTheme="minorHAnsi" w:cstheme="minorHAnsi"/>
          <w:sz w:val="24"/>
          <w:szCs w:val="24"/>
        </w:rPr>
        <w:t>)</w:t>
      </w:r>
    </w:p>
    <w:p w14:paraId="4366E553" w14:textId="77777777" w:rsidR="00B10B6D" w:rsidRPr="00AA6F15" w:rsidRDefault="00B10B6D" w:rsidP="00B10B6D">
      <w:pPr>
        <w:pStyle w:val="Paragraphedeliste"/>
        <w:numPr>
          <w:ilvl w:val="0"/>
          <w:numId w:val="1"/>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présent</w:t>
      </w:r>
      <w:proofErr w:type="gramEnd"/>
    </w:p>
    <w:p w14:paraId="5D786988" w14:textId="77777777" w:rsidR="00B10B6D" w:rsidRPr="00AA6F15" w:rsidRDefault="00B10B6D" w:rsidP="00B10B6D">
      <w:pPr>
        <w:pStyle w:val="Paragraphedeliste"/>
        <w:numPr>
          <w:ilvl w:val="0"/>
          <w:numId w:val="1"/>
        </w:numPr>
        <w:shd w:val="clear" w:color="auto" w:fill="FFFFFF"/>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3</w:t>
      </w:r>
      <w:r w:rsidRPr="00AA6F15">
        <w:rPr>
          <w:rFonts w:asciiTheme="minorHAnsi" w:hAnsiTheme="minorHAnsi" w:cstheme="minorHAnsi"/>
          <w:sz w:val="24"/>
          <w:szCs w:val="24"/>
          <w:vertAlign w:val="superscript"/>
        </w:rPr>
        <w:t>ème</w:t>
      </w:r>
      <w:r w:rsidRPr="00AA6F15">
        <w:rPr>
          <w:rFonts w:asciiTheme="minorHAnsi" w:hAnsiTheme="minorHAnsi" w:cstheme="minorHAnsi"/>
          <w:sz w:val="24"/>
          <w:szCs w:val="24"/>
        </w:rPr>
        <w:t xml:space="preserve"> personne du pluriel</w:t>
      </w:r>
    </w:p>
    <w:p w14:paraId="6F757213" w14:textId="77777777" w:rsidR="00B10B6D" w:rsidRPr="00AA6F15" w:rsidRDefault="00B10B6D" w:rsidP="00B10B6D">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prédicat</w:t>
      </w:r>
      <w:proofErr w:type="gramEnd"/>
      <w:r w:rsidRPr="00AA6F15">
        <w:rPr>
          <w:rFonts w:asciiTheme="minorHAnsi" w:hAnsiTheme="minorHAnsi" w:cstheme="minorHAnsi"/>
          <w:sz w:val="24"/>
          <w:szCs w:val="24"/>
        </w:rPr>
        <w:t xml:space="preserve"> d’une phrase à sujet indéterminé </w:t>
      </w:r>
    </w:p>
    <w:p w14:paraId="10831352" w14:textId="148D46B8" w:rsidR="00B10B6D" w:rsidRPr="00DE4C1E" w:rsidRDefault="00336011" w:rsidP="00DE4C1E">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précédé</w:t>
      </w:r>
      <w:proofErr w:type="gramEnd"/>
      <w:r w:rsidRPr="00AA6F15">
        <w:rPr>
          <w:rFonts w:asciiTheme="minorHAnsi" w:hAnsiTheme="minorHAnsi" w:cstheme="minorHAnsi"/>
          <w:sz w:val="24"/>
          <w:szCs w:val="24"/>
        </w:rPr>
        <w:t xml:space="preserve"> de son complément d’objet direct </w:t>
      </w:r>
      <w:r w:rsidRPr="00AA6F15">
        <w:rPr>
          <w:rFonts w:asciiTheme="minorHAnsi" w:eastAsia="Times New Roman" w:hAnsiTheme="minorHAnsi" w:cstheme="minorHAnsi"/>
          <w:sz w:val="24"/>
          <w:szCs w:val="24"/>
          <w:lang w:val="ru-RU" w:eastAsia="fr-FR"/>
        </w:rPr>
        <w:t>РУ</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ССКОЕ</w:t>
      </w:r>
      <w:r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val="ru-RU" w:eastAsia="fr-FR"/>
        </w:rPr>
        <w:t>КИНО</w:t>
      </w:r>
      <w:r w:rsidRPr="00AA6F15">
        <w:rPr>
          <w:rFonts w:asciiTheme="minorHAnsi" w:eastAsia="Times New Roman" w:hAnsiTheme="minorHAnsi" w:cstheme="minorHAnsi"/>
          <w:sz w:val="24"/>
          <w:szCs w:val="24"/>
          <w:lang w:eastAsia="fr-FR"/>
        </w:rPr>
        <w:t>́</w:t>
      </w:r>
    </w:p>
    <w:p w14:paraId="0F88E518" w14:textId="77777777" w:rsidR="00336011" w:rsidRPr="00AA6F15" w:rsidRDefault="00336011" w:rsidP="00336011">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suivi</w:t>
      </w:r>
      <w:proofErr w:type="gramEnd"/>
      <w:r w:rsidRPr="00AA6F15">
        <w:rPr>
          <w:rFonts w:asciiTheme="minorHAnsi" w:hAnsiTheme="minorHAnsi" w:cstheme="minorHAnsi"/>
          <w:sz w:val="24"/>
          <w:szCs w:val="24"/>
        </w:rPr>
        <w:t xml:space="preserve"> d’un syntagme </w:t>
      </w:r>
      <w:r w:rsidRPr="00AA6F15">
        <w:rPr>
          <w:rFonts w:asciiTheme="minorHAnsi" w:eastAsia="Times New Roman" w:hAnsiTheme="minorHAnsi" w:cstheme="minorHAnsi"/>
          <w:sz w:val="24"/>
          <w:szCs w:val="24"/>
          <w:lang w:val="ru-RU" w:eastAsia="fr-FR"/>
        </w:rPr>
        <w:t>С</w:t>
      </w:r>
      <w:r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val="ru-RU" w:eastAsia="fr-FR"/>
        </w:rPr>
        <w:t>КАРТИ</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НОЙ</w:t>
      </w:r>
      <w:r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val="ru-RU" w:eastAsia="fr-FR"/>
        </w:rPr>
        <w:t>ЛЕТЯ</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Т</w:t>
      </w:r>
      <w:r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val="ru-RU" w:eastAsia="fr-FR"/>
        </w:rPr>
        <w:t>ЖУРАВЛИ</w:t>
      </w:r>
      <w:r w:rsidRPr="00AA6F15">
        <w:rPr>
          <w:rFonts w:asciiTheme="minorHAnsi" w:eastAsia="Times New Roman" w:hAnsiTheme="minorHAnsi" w:cstheme="minorHAnsi"/>
          <w:sz w:val="24"/>
          <w:szCs w:val="24"/>
          <w:lang w:eastAsia="fr-FR"/>
        </w:rPr>
        <w:t xml:space="preserve">́» à l’instrumental </w:t>
      </w:r>
    </w:p>
    <w:p w14:paraId="11C974F5" w14:textId="77777777" w:rsidR="00FD5DA0" w:rsidRPr="00AA6F15" w:rsidRDefault="00FD5DA0" w:rsidP="005D044A">
      <w:pPr>
        <w:pStyle w:val="Paragraphedeliste"/>
        <w:spacing w:after="0" w:line="240" w:lineRule="auto"/>
        <w:jc w:val="both"/>
        <w:rPr>
          <w:rFonts w:asciiTheme="minorHAnsi" w:hAnsiTheme="minorHAnsi" w:cstheme="minorHAnsi"/>
          <w:sz w:val="24"/>
          <w:szCs w:val="24"/>
        </w:rPr>
      </w:pPr>
    </w:p>
    <w:p w14:paraId="7898870F" w14:textId="77777777" w:rsidR="005D044A" w:rsidRPr="00AA6F15" w:rsidRDefault="005D044A" w:rsidP="005D044A">
      <w:pPr>
        <w:pStyle w:val="Paragraphedeliste"/>
        <w:spacing w:after="0" w:line="240" w:lineRule="auto"/>
        <w:jc w:val="both"/>
        <w:rPr>
          <w:rFonts w:asciiTheme="minorHAnsi" w:hAnsiTheme="minorHAnsi" w:cstheme="minorHAnsi"/>
          <w:sz w:val="24"/>
          <w:szCs w:val="24"/>
        </w:rPr>
      </w:pPr>
    </w:p>
    <w:p w14:paraId="0E824329" w14:textId="77777777" w:rsidR="00E94B25" w:rsidRPr="00AA6F15" w:rsidRDefault="005D044A" w:rsidP="005D044A">
      <w:pPr>
        <w:jc w:val="both"/>
        <w:rPr>
          <w:rFonts w:asciiTheme="minorHAnsi" w:hAnsiTheme="minorHAnsi" w:cstheme="minorHAnsi"/>
        </w:rPr>
      </w:pPr>
      <w:r w:rsidRPr="00AA6F15">
        <w:rPr>
          <w:rFonts w:asciiTheme="minorHAnsi" w:hAnsiTheme="minorHAnsi" w:cstheme="minorHAnsi"/>
          <w:lang w:val="ru-RU"/>
        </w:rPr>
        <w:t>НЕЁ</w:t>
      </w:r>
      <w:r w:rsidRPr="00AA6F15">
        <w:rPr>
          <w:rFonts w:asciiTheme="minorHAnsi" w:hAnsiTheme="minorHAnsi" w:cstheme="minorHAnsi"/>
        </w:rPr>
        <w:t xml:space="preserve"> </w:t>
      </w:r>
    </w:p>
    <w:p w14:paraId="36574759" w14:textId="77777777" w:rsidR="005D044A" w:rsidRPr="00AA6F15" w:rsidRDefault="005D044A"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она</w:t>
      </w:r>
      <w:proofErr w:type="gramEnd"/>
      <w:r w:rsidRPr="00AA6F15">
        <w:rPr>
          <w:rFonts w:asciiTheme="minorHAnsi" w:hAnsiTheme="minorHAnsi" w:cstheme="minorHAnsi"/>
          <w:sz w:val="24"/>
          <w:szCs w:val="24"/>
        </w:rPr>
        <w:t> </w:t>
      </w:r>
      <w:r w:rsidR="00E94B25" w:rsidRPr="00AA6F15">
        <w:rPr>
          <w:rFonts w:asciiTheme="minorHAnsi" w:hAnsiTheme="minorHAnsi" w:cstheme="minorHAnsi"/>
          <w:sz w:val="24"/>
          <w:szCs w:val="24"/>
        </w:rPr>
        <w:t>: elle</w:t>
      </w:r>
    </w:p>
    <w:p w14:paraId="4D58F7CC" w14:textId="77777777" w:rsidR="008025C6" w:rsidRPr="00CA4111" w:rsidRDefault="008025C6" w:rsidP="008025C6">
      <w:pPr>
        <w:pStyle w:val="Paragraphedeliste"/>
        <w:numPr>
          <w:ilvl w:val="0"/>
          <w:numId w:val="3"/>
        </w:numPr>
        <w:rPr>
          <w:rFonts w:asciiTheme="minorHAnsi" w:hAnsiTheme="minorHAnsi" w:cstheme="minorHAnsi"/>
          <w:sz w:val="24"/>
          <w:szCs w:val="24"/>
          <w:bdr w:val="none" w:sz="0" w:space="0" w:color="auto" w:frame="1"/>
        </w:rPr>
      </w:pPr>
      <w:proofErr w:type="gramStart"/>
      <w:r w:rsidRPr="00CA4111">
        <w:rPr>
          <w:rFonts w:asciiTheme="minorHAnsi" w:hAnsiTheme="minorHAnsi" w:cstheme="minorHAnsi"/>
          <w:sz w:val="24"/>
          <w:szCs w:val="24"/>
          <w:bdr w:val="none" w:sz="0" w:space="0" w:color="auto" w:frame="1"/>
        </w:rPr>
        <w:t>pronom</w:t>
      </w:r>
      <w:proofErr w:type="gramEnd"/>
      <w:r w:rsidRPr="00CA4111">
        <w:rPr>
          <w:rFonts w:asciiTheme="minorHAnsi" w:hAnsiTheme="minorHAnsi" w:cstheme="minorHAnsi"/>
          <w:sz w:val="24"/>
          <w:szCs w:val="24"/>
          <w:bdr w:val="none" w:sz="0" w:space="0" w:color="auto" w:frame="1"/>
        </w:rPr>
        <w:t xml:space="preserve"> personnel</w:t>
      </w:r>
    </w:p>
    <w:p w14:paraId="69273E79" w14:textId="77777777" w:rsidR="008025C6" w:rsidRPr="00CA4111" w:rsidRDefault="008025C6" w:rsidP="008025C6">
      <w:pPr>
        <w:pStyle w:val="Paragraphedeliste"/>
        <w:numPr>
          <w:ilvl w:val="0"/>
          <w:numId w:val="3"/>
        </w:numPr>
        <w:rPr>
          <w:rFonts w:asciiTheme="minorHAnsi" w:hAnsiTheme="minorHAnsi" w:cstheme="minorHAnsi"/>
          <w:sz w:val="24"/>
          <w:szCs w:val="24"/>
          <w:bdr w:val="none" w:sz="0" w:space="0" w:color="auto" w:frame="1"/>
        </w:rPr>
      </w:pPr>
      <w:r w:rsidRPr="00CA4111">
        <w:rPr>
          <w:rFonts w:asciiTheme="minorHAnsi" w:hAnsiTheme="minorHAnsi" w:cstheme="minorHAnsi"/>
          <w:sz w:val="24"/>
          <w:szCs w:val="24"/>
          <w:bdr w:val="none" w:sz="0" w:space="0" w:color="auto" w:frame="1"/>
        </w:rPr>
        <w:t>3</w:t>
      </w:r>
      <w:r w:rsidRPr="00CA4111">
        <w:rPr>
          <w:rFonts w:asciiTheme="minorHAnsi" w:hAnsiTheme="minorHAnsi" w:cstheme="minorHAnsi"/>
          <w:sz w:val="24"/>
          <w:szCs w:val="24"/>
          <w:bdr w:val="none" w:sz="0" w:space="0" w:color="auto" w:frame="1"/>
          <w:vertAlign w:val="superscript"/>
        </w:rPr>
        <w:t>ème</w:t>
      </w:r>
      <w:r w:rsidRPr="00CA4111">
        <w:rPr>
          <w:rFonts w:asciiTheme="minorHAnsi" w:hAnsiTheme="minorHAnsi" w:cstheme="minorHAnsi"/>
          <w:sz w:val="24"/>
          <w:szCs w:val="24"/>
          <w:bdr w:val="none" w:sz="0" w:space="0" w:color="auto" w:frame="1"/>
        </w:rPr>
        <w:t xml:space="preserve"> personne du singulier féminin</w:t>
      </w:r>
    </w:p>
    <w:p w14:paraId="1F016C24" w14:textId="77777777" w:rsidR="00CA4111" w:rsidRPr="00CA4111" w:rsidRDefault="00CA4111" w:rsidP="00CA4111">
      <w:pPr>
        <w:pStyle w:val="Paragraphedeliste"/>
        <w:numPr>
          <w:ilvl w:val="0"/>
          <w:numId w:val="4"/>
        </w:numPr>
        <w:rPr>
          <w:rFonts w:asciiTheme="minorHAnsi" w:hAnsiTheme="minorHAnsi" w:cstheme="minorHAnsi"/>
          <w:sz w:val="24"/>
          <w:szCs w:val="24"/>
          <w:bdr w:val="none" w:sz="0" w:space="0" w:color="auto" w:frame="1"/>
        </w:rPr>
      </w:pPr>
      <w:proofErr w:type="gramStart"/>
      <w:r w:rsidRPr="00CA4111">
        <w:rPr>
          <w:rFonts w:asciiTheme="minorHAnsi" w:eastAsia="Times New Roman" w:hAnsiTheme="minorHAnsi" w:cstheme="minorHAnsi"/>
          <w:sz w:val="24"/>
          <w:szCs w:val="24"/>
          <w:lang w:eastAsia="fr-FR"/>
        </w:rPr>
        <w:t>a</w:t>
      </w:r>
      <w:proofErr w:type="gramEnd"/>
      <w:r w:rsidRPr="00CA4111">
        <w:rPr>
          <w:rFonts w:asciiTheme="minorHAnsi" w:eastAsia="Times New Roman" w:hAnsiTheme="minorHAnsi" w:cstheme="minorHAnsi"/>
          <w:sz w:val="24"/>
          <w:szCs w:val="24"/>
          <w:lang w:eastAsia="fr-FR"/>
        </w:rPr>
        <w:t xml:space="preserve"> pour référent </w:t>
      </w:r>
      <w:r w:rsidRPr="00CA4111">
        <w:rPr>
          <w:rFonts w:asciiTheme="minorHAnsi" w:eastAsia="Times New Roman" w:hAnsiTheme="minorHAnsi" w:cstheme="minorHAnsi"/>
          <w:sz w:val="24"/>
          <w:szCs w:val="24"/>
          <w:lang w:val="ru-RU" w:eastAsia="fr-FR"/>
        </w:rPr>
        <w:t>КАРТИ</w:t>
      </w:r>
      <w:r w:rsidRPr="00CA4111">
        <w:rPr>
          <w:rFonts w:asciiTheme="minorHAnsi" w:eastAsia="Times New Roman" w:hAnsiTheme="minorHAnsi" w:cstheme="minorHAnsi"/>
          <w:sz w:val="24"/>
          <w:szCs w:val="24"/>
          <w:lang w:eastAsia="fr-FR"/>
        </w:rPr>
        <w:t>́</w:t>
      </w:r>
      <w:r w:rsidRPr="00CA4111">
        <w:rPr>
          <w:rFonts w:asciiTheme="minorHAnsi" w:eastAsia="Times New Roman" w:hAnsiTheme="minorHAnsi" w:cstheme="minorHAnsi"/>
          <w:sz w:val="24"/>
          <w:szCs w:val="24"/>
          <w:lang w:val="ru-RU" w:eastAsia="fr-FR"/>
        </w:rPr>
        <w:t>НОЙ</w:t>
      </w:r>
    </w:p>
    <w:p w14:paraId="2194A158" w14:textId="738F74BC" w:rsidR="008025C6" w:rsidRPr="00CA4111" w:rsidRDefault="008025C6" w:rsidP="008025C6">
      <w:pPr>
        <w:pStyle w:val="Paragraphedeliste"/>
        <w:numPr>
          <w:ilvl w:val="0"/>
          <w:numId w:val="4"/>
        </w:numPr>
        <w:shd w:val="clear" w:color="auto" w:fill="FFFFFF"/>
        <w:spacing w:after="0" w:line="240" w:lineRule="auto"/>
        <w:jc w:val="both"/>
        <w:rPr>
          <w:rFonts w:asciiTheme="minorHAnsi" w:hAnsiTheme="minorHAnsi" w:cstheme="minorHAnsi"/>
          <w:sz w:val="24"/>
          <w:szCs w:val="24"/>
        </w:rPr>
      </w:pPr>
      <w:proofErr w:type="gramStart"/>
      <w:r w:rsidRPr="00CA4111">
        <w:rPr>
          <w:rFonts w:asciiTheme="minorHAnsi" w:hAnsiTheme="minorHAnsi" w:cstheme="minorHAnsi"/>
          <w:sz w:val="24"/>
          <w:szCs w:val="24"/>
          <w:bdr w:val="none" w:sz="0" w:space="0" w:color="auto" w:frame="1"/>
        </w:rPr>
        <w:t>accusatif</w:t>
      </w:r>
      <w:proofErr w:type="gramEnd"/>
      <w:r w:rsidRPr="00CA4111">
        <w:rPr>
          <w:rFonts w:asciiTheme="minorHAnsi" w:hAnsiTheme="minorHAnsi" w:cstheme="minorHAnsi"/>
          <w:sz w:val="24"/>
          <w:szCs w:val="24"/>
          <w:bdr w:val="none" w:sz="0" w:space="0" w:color="auto" w:frame="1"/>
        </w:rPr>
        <w:t xml:space="preserve"> </w:t>
      </w:r>
    </w:p>
    <w:p w14:paraId="617E34A0" w14:textId="77777777" w:rsidR="00DE4C1E" w:rsidRPr="00CA4111" w:rsidRDefault="00DE4C1E" w:rsidP="00DE4C1E">
      <w:pPr>
        <w:pStyle w:val="Paragraphedeliste"/>
        <w:shd w:val="clear" w:color="auto" w:fill="FFFFFF"/>
        <w:spacing w:after="0" w:line="240" w:lineRule="auto"/>
        <w:jc w:val="both"/>
        <w:rPr>
          <w:rFonts w:asciiTheme="minorHAnsi" w:hAnsiTheme="minorHAnsi" w:cstheme="minorHAnsi"/>
          <w:sz w:val="24"/>
          <w:szCs w:val="24"/>
        </w:rPr>
      </w:pPr>
    </w:p>
    <w:p w14:paraId="5DFE6A55" w14:textId="35A6E866" w:rsidR="008025C6" w:rsidRPr="00CA4111" w:rsidRDefault="008025C6" w:rsidP="008025C6">
      <w:pPr>
        <w:pStyle w:val="Paragraphedeliste"/>
        <w:numPr>
          <w:ilvl w:val="0"/>
          <w:numId w:val="4"/>
        </w:numPr>
        <w:shd w:val="clear" w:color="auto" w:fill="FFFFFF"/>
        <w:spacing w:after="0"/>
        <w:rPr>
          <w:rFonts w:asciiTheme="minorHAnsi" w:hAnsiTheme="minorHAnsi" w:cstheme="minorHAnsi"/>
          <w:sz w:val="24"/>
          <w:szCs w:val="24"/>
          <w:bdr w:val="none" w:sz="0" w:space="0" w:color="auto" w:frame="1"/>
        </w:rPr>
      </w:pPr>
      <w:r w:rsidRPr="00CA4111">
        <w:rPr>
          <w:rFonts w:asciiTheme="minorHAnsi" w:hAnsiTheme="minorHAnsi" w:cstheme="minorHAnsi"/>
          <w:sz w:val="24"/>
          <w:szCs w:val="24"/>
          <w:bdr w:val="none" w:sz="0" w:space="0" w:color="auto" w:frame="1"/>
        </w:rPr>
        <w:t>régi par la préposition ЗА, le pronom est précédé de</w:t>
      </w:r>
      <w:r w:rsidRPr="00CA4111">
        <w:rPr>
          <w:rFonts w:asciiTheme="minorHAnsi" w:hAnsiTheme="minorHAnsi" w:cstheme="minorHAnsi"/>
          <w:b/>
          <w:bCs/>
          <w:sz w:val="24"/>
          <w:szCs w:val="24"/>
          <w:bdr w:val="none" w:sz="0" w:space="0" w:color="auto" w:frame="1"/>
        </w:rPr>
        <w:t> </w:t>
      </w:r>
      <w:r w:rsidR="00DE4C1E" w:rsidRPr="00CA4111">
        <w:rPr>
          <w:rFonts w:asciiTheme="minorHAnsi" w:hAnsiTheme="minorHAnsi" w:cstheme="minorHAnsi"/>
          <w:bCs/>
          <w:sz w:val="24"/>
          <w:szCs w:val="24"/>
          <w:bdr w:val="none" w:sz="0" w:space="0" w:color="auto" w:frame="1"/>
        </w:rPr>
        <w:t>Н</w:t>
      </w:r>
      <w:r w:rsidRPr="00CA4111">
        <w:rPr>
          <w:rFonts w:asciiTheme="minorHAnsi" w:hAnsiTheme="minorHAnsi" w:cstheme="minorHAnsi"/>
          <w:sz w:val="24"/>
          <w:szCs w:val="24"/>
          <w:bdr w:val="none" w:sz="0" w:space="0" w:color="auto" w:frame="1"/>
        </w:rPr>
        <w:t xml:space="preserve"> (</w:t>
      </w:r>
      <w:proofErr w:type="spellStart"/>
      <w:r w:rsidRPr="00CA4111">
        <w:rPr>
          <w:rFonts w:asciiTheme="minorHAnsi" w:hAnsiTheme="minorHAnsi" w:cstheme="minorHAnsi"/>
          <w:sz w:val="24"/>
          <w:szCs w:val="24"/>
        </w:rPr>
        <w:t>cf</w:t>
      </w:r>
      <w:proofErr w:type="spellEnd"/>
      <w:r w:rsidRPr="00CA4111">
        <w:rPr>
          <w:rFonts w:asciiTheme="minorHAnsi" w:hAnsiTheme="minorHAnsi" w:cstheme="minorHAnsi"/>
          <w:sz w:val="24"/>
          <w:szCs w:val="24"/>
        </w:rPr>
        <w:t xml:space="preserve"> Le pronom personnel </w:t>
      </w:r>
      <w:hyperlink r:id="rId9" w:history="1">
        <w:r w:rsidRPr="00CA4111">
          <w:rPr>
            <w:rStyle w:val="Lienhypertexte"/>
            <w:rFonts w:asciiTheme="minorHAnsi" w:hAnsiTheme="minorHAnsi" w:cstheme="minorHAnsi"/>
            <w:color w:val="auto"/>
            <w:sz w:val="24"/>
            <w:szCs w:val="24"/>
          </w:rPr>
          <w:t>https://russe-uoh.univ-tlse2.fr/a1/a1-s-morphologienominale/co/A1-S-SUBS-declinaison-pronom-personnel.html</w:t>
        </w:r>
      </w:hyperlink>
      <w:r w:rsidRPr="00CA4111">
        <w:rPr>
          <w:rStyle w:val="Lienhypertexte"/>
          <w:rFonts w:asciiTheme="minorHAnsi" w:hAnsiTheme="minorHAnsi" w:cstheme="minorHAnsi"/>
          <w:color w:val="auto"/>
          <w:sz w:val="24"/>
          <w:szCs w:val="24"/>
        </w:rPr>
        <w:t>)</w:t>
      </w:r>
    </w:p>
    <w:p w14:paraId="73B0FD03" w14:textId="7E8E922A" w:rsidR="00DE4C1E" w:rsidRPr="00CA4111" w:rsidRDefault="00DE4C1E" w:rsidP="00DE4C1E">
      <w:pPr>
        <w:pStyle w:val="Paragraphedeliste"/>
        <w:numPr>
          <w:ilvl w:val="0"/>
          <w:numId w:val="3"/>
        </w:numPr>
        <w:rPr>
          <w:rFonts w:asciiTheme="minorHAnsi" w:hAnsiTheme="minorHAnsi" w:cstheme="minorHAnsi"/>
          <w:strike/>
          <w:sz w:val="24"/>
          <w:szCs w:val="24"/>
          <w:bdr w:val="none" w:sz="0" w:space="0" w:color="auto" w:frame="1"/>
        </w:rPr>
      </w:pPr>
      <w:r w:rsidRPr="00CA4111">
        <w:rPr>
          <w:rFonts w:asciiTheme="minorHAnsi" w:hAnsiTheme="minorHAnsi" w:cstheme="minorHAnsi"/>
          <w:sz w:val="24"/>
          <w:szCs w:val="24"/>
          <w:bdr w:val="none" w:sz="0" w:space="0" w:color="auto" w:frame="1"/>
          <w:lang w:val="ru-RU"/>
        </w:rPr>
        <w:t>ЗА</w:t>
      </w:r>
      <w:r w:rsidRPr="00CA4111">
        <w:rPr>
          <w:rFonts w:asciiTheme="minorHAnsi" w:hAnsiTheme="minorHAnsi" w:cstheme="minorHAnsi"/>
          <w:sz w:val="24"/>
          <w:szCs w:val="24"/>
          <w:bdr w:val="none" w:sz="0" w:space="0" w:color="auto" w:frame="1"/>
        </w:rPr>
        <w:t xml:space="preserve"> </w:t>
      </w:r>
      <w:r w:rsidRPr="00CA4111">
        <w:rPr>
          <w:rFonts w:asciiTheme="minorHAnsi" w:hAnsiTheme="minorHAnsi" w:cstheme="minorHAnsi"/>
          <w:sz w:val="24"/>
          <w:szCs w:val="24"/>
          <w:bdr w:val="none" w:sz="0" w:space="0" w:color="auto" w:frame="1"/>
          <w:lang w:val="ru-RU"/>
        </w:rPr>
        <w:t>НЕЁ</w:t>
      </w:r>
      <w:r w:rsidRPr="00CA4111">
        <w:rPr>
          <w:rFonts w:asciiTheme="minorHAnsi" w:hAnsiTheme="minorHAnsi" w:cstheme="minorHAnsi"/>
          <w:sz w:val="24"/>
          <w:szCs w:val="24"/>
          <w:bdr w:val="none" w:sz="0" w:space="0" w:color="auto" w:frame="1"/>
        </w:rPr>
        <w:t xml:space="preserve"> est un complément de cause désignant le motif d'une </w:t>
      </w:r>
      <w:r w:rsidR="00CA4111" w:rsidRPr="00CA4111">
        <w:rPr>
          <w:rFonts w:asciiTheme="minorHAnsi" w:hAnsiTheme="minorHAnsi" w:cstheme="minorHAnsi"/>
          <w:sz w:val="24"/>
          <w:szCs w:val="24"/>
          <w:bdr w:val="none" w:sz="0" w:space="0" w:color="auto" w:frame="1"/>
        </w:rPr>
        <w:t>r</w:t>
      </w:r>
      <w:r w:rsidRPr="00CA4111">
        <w:rPr>
          <w:rFonts w:asciiTheme="minorHAnsi" w:hAnsiTheme="minorHAnsi" w:cstheme="minorHAnsi"/>
          <w:sz w:val="24"/>
          <w:szCs w:val="24"/>
          <w:bdr w:val="none" w:sz="0" w:space="0" w:color="auto" w:frame="1"/>
        </w:rPr>
        <w:t>écompense</w:t>
      </w:r>
      <w:r w:rsidR="00CA4111" w:rsidRPr="00CA4111">
        <w:rPr>
          <w:rFonts w:asciiTheme="minorHAnsi" w:hAnsiTheme="minorHAnsi" w:cstheme="minorHAnsi"/>
          <w:sz w:val="24"/>
          <w:szCs w:val="24"/>
          <w:bdr w:val="none" w:sz="0" w:space="0" w:color="auto" w:frame="1"/>
        </w:rPr>
        <w:t xml:space="preserve">, d’une </w:t>
      </w:r>
      <w:r w:rsidRPr="00CA4111">
        <w:rPr>
          <w:rFonts w:asciiTheme="minorHAnsi" w:hAnsiTheme="minorHAnsi" w:cstheme="minorHAnsi"/>
          <w:sz w:val="24"/>
          <w:szCs w:val="24"/>
          <w:bdr w:val="none" w:sz="0" w:space="0" w:color="auto" w:frame="1"/>
        </w:rPr>
        <w:t xml:space="preserve">rétribution ou d'une punition </w:t>
      </w:r>
    </w:p>
    <w:p w14:paraId="7B1F09F2" w14:textId="77777777" w:rsidR="00424FA9" w:rsidRPr="00AA6F15" w:rsidRDefault="00424FA9" w:rsidP="00424FA9">
      <w:pPr>
        <w:rPr>
          <w:rFonts w:asciiTheme="minorHAnsi" w:hAnsiTheme="minorHAnsi" w:cstheme="minorHAnsi"/>
        </w:rPr>
      </w:pPr>
    </w:p>
    <w:p w14:paraId="70CD8897" w14:textId="77777777" w:rsidR="00E94B25" w:rsidRPr="00AA6F15" w:rsidRDefault="00424FA9" w:rsidP="00424FA9">
      <w:pPr>
        <w:rPr>
          <w:rFonts w:asciiTheme="minorHAnsi" w:hAnsiTheme="minorHAnsi" w:cstheme="minorHAnsi"/>
        </w:rPr>
      </w:pPr>
      <w:r w:rsidRPr="00AA6F15">
        <w:rPr>
          <w:rFonts w:asciiTheme="minorHAnsi" w:hAnsiTheme="minorHAnsi" w:cstheme="minorHAnsi"/>
          <w:lang w:val="ru-RU"/>
        </w:rPr>
        <w:t>ТРИ</w:t>
      </w:r>
      <w:r w:rsidRPr="00AA6F15">
        <w:rPr>
          <w:rFonts w:asciiTheme="minorHAnsi" w:hAnsiTheme="minorHAnsi" w:cstheme="minorHAnsi"/>
        </w:rPr>
        <w:t>́</w:t>
      </w:r>
      <w:r w:rsidRPr="00AA6F15">
        <w:rPr>
          <w:rFonts w:asciiTheme="minorHAnsi" w:hAnsiTheme="minorHAnsi" w:cstheme="minorHAnsi"/>
          <w:lang w:val="ru-RU"/>
        </w:rPr>
        <w:t>ЖДЫ</w:t>
      </w:r>
      <w:r w:rsidRPr="00AA6F15">
        <w:rPr>
          <w:rFonts w:asciiTheme="minorHAnsi" w:hAnsiTheme="minorHAnsi" w:cstheme="minorHAnsi"/>
        </w:rPr>
        <w:t xml:space="preserve"> </w:t>
      </w:r>
    </w:p>
    <w:p w14:paraId="17FDF67A" w14:textId="77777777" w:rsidR="00424FA9" w:rsidRPr="00AA6F15" w:rsidRDefault="00424FA9"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три́жды</w:t>
      </w:r>
      <w:proofErr w:type="gramEnd"/>
      <w:r w:rsidR="00E94B25" w:rsidRPr="00AA6F15">
        <w:rPr>
          <w:rFonts w:asciiTheme="minorHAnsi" w:hAnsiTheme="minorHAnsi" w:cstheme="minorHAnsi"/>
          <w:sz w:val="24"/>
          <w:szCs w:val="24"/>
        </w:rPr>
        <w:t> : par trois fois</w:t>
      </w:r>
    </w:p>
    <w:p w14:paraId="723A2FC3" w14:textId="3D472DB2" w:rsidR="00CA4111" w:rsidRPr="00AA6F15" w:rsidRDefault="00CA4111" w:rsidP="00CA4111">
      <w:pPr>
        <w:pStyle w:val="Paragraphedeliste"/>
        <w:numPr>
          <w:ilvl w:val="0"/>
          <w:numId w:val="6"/>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AA6F15">
        <w:rPr>
          <w:rFonts w:asciiTheme="minorHAnsi" w:hAnsiTheme="minorHAnsi" w:cstheme="minorHAnsi"/>
          <w:sz w:val="24"/>
          <w:szCs w:val="24"/>
        </w:rPr>
        <w:t>forme</w:t>
      </w:r>
      <w:proofErr w:type="gramEnd"/>
      <w:r w:rsidRPr="00AA6F15">
        <w:rPr>
          <w:rFonts w:asciiTheme="minorHAnsi" w:hAnsiTheme="minorHAnsi" w:cstheme="minorHAnsi"/>
          <w:sz w:val="24"/>
          <w:szCs w:val="24"/>
        </w:rPr>
        <w:t xml:space="preserve"> invariable </w:t>
      </w:r>
      <w:r w:rsidRPr="00CA4111">
        <w:rPr>
          <w:rFonts w:asciiTheme="minorHAnsi" w:hAnsiTheme="minorHAnsi" w:cstheme="minorHAnsi"/>
          <w:sz w:val="24"/>
          <w:szCs w:val="24"/>
        </w:rPr>
        <w:t>s’apparentant à un adverbe temporel numéral à valeur multiplicative</w:t>
      </w:r>
    </w:p>
    <w:p w14:paraId="71F707A2" w14:textId="62C86822" w:rsidR="00424FA9" w:rsidRPr="00AA6F15" w:rsidRDefault="00424FA9" w:rsidP="002D5537">
      <w:pPr>
        <w:pStyle w:val="Paragraphedeliste"/>
        <w:numPr>
          <w:ilvl w:val="0"/>
          <w:numId w:val="6"/>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AA6F15">
        <w:rPr>
          <w:rFonts w:asciiTheme="minorHAnsi" w:hAnsiTheme="minorHAnsi" w:cstheme="minorHAnsi"/>
          <w:sz w:val="24"/>
          <w:szCs w:val="24"/>
        </w:rPr>
        <w:t>concurrencé</w:t>
      </w:r>
      <w:proofErr w:type="gramEnd"/>
      <w:r w:rsidRPr="00AA6F15">
        <w:rPr>
          <w:rFonts w:asciiTheme="minorHAnsi" w:hAnsiTheme="minorHAnsi" w:cstheme="minorHAnsi"/>
          <w:sz w:val="24"/>
          <w:szCs w:val="24"/>
        </w:rPr>
        <w:t xml:space="preserve"> en russe parlé par </w:t>
      </w:r>
      <w:r w:rsidR="003D6992" w:rsidRPr="00AA6F15">
        <w:rPr>
          <w:rFonts w:asciiTheme="minorHAnsi" w:hAnsiTheme="minorHAnsi" w:cstheme="minorHAnsi"/>
          <w:sz w:val="24"/>
          <w:szCs w:val="24"/>
          <w:lang w:val="ru-RU"/>
        </w:rPr>
        <w:t>ТРИ</w:t>
      </w:r>
      <w:r w:rsidRPr="00AA6F15">
        <w:rPr>
          <w:rFonts w:asciiTheme="minorHAnsi" w:hAnsiTheme="minorHAnsi" w:cstheme="minorHAnsi"/>
          <w:sz w:val="24"/>
          <w:szCs w:val="24"/>
        </w:rPr>
        <w:t xml:space="preserve"> </w:t>
      </w:r>
      <w:r w:rsidRPr="00AA6F15">
        <w:rPr>
          <w:rFonts w:asciiTheme="minorHAnsi" w:hAnsiTheme="minorHAnsi" w:cstheme="minorHAnsi"/>
          <w:sz w:val="24"/>
          <w:szCs w:val="24"/>
          <w:lang w:val="ru-RU"/>
        </w:rPr>
        <w:t>РА</w:t>
      </w:r>
      <w:r w:rsidRPr="00AA6F15">
        <w:rPr>
          <w:rFonts w:asciiTheme="minorHAnsi" w:hAnsiTheme="minorHAnsi" w:cstheme="minorHAnsi"/>
          <w:sz w:val="24"/>
          <w:szCs w:val="24"/>
        </w:rPr>
        <w:t>́</w:t>
      </w:r>
      <w:r w:rsidRPr="00AA6F15">
        <w:rPr>
          <w:rFonts w:asciiTheme="minorHAnsi" w:hAnsiTheme="minorHAnsi" w:cstheme="minorHAnsi"/>
          <w:sz w:val="24"/>
          <w:szCs w:val="24"/>
          <w:lang w:val="ru-RU"/>
        </w:rPr>
        <w:t>ЗА</w:t>
      </w:r>
    </w:p>
    <w:p w14:paraId="2CECD880" w14:textId="492C2C95" w:rsidR="00424FA9" w:rsidRPr="00AA6F15" w:rsidRDefault="00424FA9" w:rsidP="00424FA9">
      <w:pPr>
        <w:pStyle w:val="Paragraphedeliste"/>
        <w:numPr>
          <w:ilvl w:val="0"/>
          <w:numId w:val="6"/>
        </w:numPr>
        <w:shd w:val="clear" w:color="auto" w:fill="FFFFFF"/>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AA6F15">
        <w:rPr>
          <w:rFonts w:asciiTheme="minorHAnsi" w:hAnsiTheme="minorHAnsi" w:cstheme="minorHAnsi"/>
          <w:sz w:val="24"/>
          <w:szCs w:val="24"/>
        </w:rPr>
        <w:t>fait</w:t>
      </w:r>
      <w:proofErr w:type="gramEnd"/>
      <w:r w:rsidRPr="00AA6F15">
        <w:rPr>
          <w:rFonts w:asciiTheme="minorHAnsi" w:hAnsiTheme="minorHAnsi" w:cstheme="minorHAnsi"/>
          <w:sz w:val="24"/>
          <w:szCs w:val="24"/>
        </w:rPr>
        <w:t xml:space="preserve"> partie d’une série </w:t>
      </w:r>
      <w:r w:rsidR="001D6545" w:rsidRPr="00AA6F15">
        <w:rPr>
          <w:rFonts w:asciiTheme="minorHAnsi" w:hAnsiTheme="minorHAnsi" w:cstheme="minorHAnsi"/>
          <w:sz w:val="24"/>
          <w:szCs w:val="24"/>
        </w:rPr>
        <w:t xml:space="preserve">assez rare et stylistiquement marquée </w:t>
      </w:r>
      <w:r w:rsidRPr="00AA6F15">
        <w:rPr>
          <w:rFonts w:asciiTheme="minorHAnsi" w:hAnsiTheme="minorHAnsi" w:cstheme="minorHAnsi"/>
          <w:sz w:val="24"/>
          <w:szCs w:val="24"/>
          <w:lang w:val="ru-RU"/>
        </w:rPr>
        <w:t>ЕДИ</w:t>
      </w:r>
      <w:r w:rsidR="00DF2F38" w:rsidRPr="00AA6F15">
        <w:rPr>
          <w:rFonts w:asciiTheme="minorHAnsi" w:hAnsiTheme="minorHAnsi" w:cstheme="minorHAnsi"/>
          <w:sz w:val="24"/>
          <w:szCs w:val="24"/>
        </w:rPr>
        <w:t>́</w:t>
      </w:r>
      <w:r w:rsidRPr="00AA6F15">
        <w:rPr>
          <w:rFonts w:asciiTheme="minorHAnsi" w:hAnsiTheme="minorHAnsi" w:cstheme="minorHAnsi"/>
          <w:sz w:val="24"/>
          <w:szCs w:val="24"/>
          <w:lang w:val="ru-RU"/>
        </w:rPr>
        <w:t>НОЖДЫ</w:t>
      </w:r>
      <w:r w:rsidRPr="00AA6F15">
        <w:rPr>
          <w:rFonts w:asciiTheme="minorHAnsi" w:hAnsiTheme="minorHAnsi" w:cstheme="minorHAnsi"/>
          <w:sz w:val="24"/>
          <w:szCs w:val="24"/>
        </w:rPr>
        <w:t xml:space="preserve">, </w:t>
      </w:r>
      <w:r w:rsidRPr="00AA6F15">
        <w:rPr>
          <w:rFonts w:asciiTheme="minorHAnsi" w:hAnsiTheme="minorHAnsi" w:cstheme="minorHAnsi"/>
          <w:sz w:val="24"/>
          <w:szCs w:val="24"/>
          <w:lang w:val="ru-RU"/>
        </w:rPr>
        <w:t>ДВА</w:t>
      </w:r>
      <w:r w:rsidR="00DF2F38" w:rsidRPr="00AA6F15">
        <w:rPr>
          <w:rFonts w:asciiTheme="minorHAnsi" w:hAnsiTheme="minorHAnsi" w:cstheme="minorHAnsi"/>
          <w:sz w:val="24"/>
          <w:szCs w:val="24"/>
        </w:rPr>
        <w:t>́</w:t>
      </w:r>
      <w:r w:rsidRPr="00AA6F15">
        <w:rPr>
          <w:rFonts w:asciiTheme="minorHAnsi" w:hAnsiTheme="minorHAnsi" w:cstheme="minorHAnsi"/>
          <w:sz w:val="24"/>
          <w:szCs w:val="24"/>
          <w:lang w:val="ru-RU"/>
        </w:rPr>
        <w:t>ЖДЫ</w:t>
      </w:r>
      <w:r w:rsidRPr="00AA6F15">
        <w:rPr>
          <w:rFonts w:asciiTheme="minorHAnsi" w:hAnsiTheme="minorHAnsi" w:cstheme="minorHAnsi"/>
          <w:sz w:val="24"/>
          <w:szCs w:val="24"/>
        </w:rPr>
        <w:t xml:space="preserve">, </w:t>
      </w:r>
      <w:r w:rsidRPr="00AA6F15">
        <w:rPr>
          <w:rFonts w:asciiTheme="minorHAnsi" w:hAnsiTheme="minorHAnsi" w:cstheme="minorHAnsi"/>
          <w:sz w:val="24"/>
          <w:szCs w:val="24"/>
          <w:lang w:val="ru-RU"/>
        </w:rPr>
        <w:t>ТРИЖДЫ</w:t>
      </w:r>
      <w:r w:rsidRPr="00AA6F15">
        <w:rPr>
          <w:rFonts w:asciiTheme="minorHAnsi" w:hAnsiTheme="minorHAnsi" w:cstheme="minorHAnsi"/>
          <w:sz w:val="24"/>
          <w:szCs w:val="24"/>
        </w:rPr>
        <w:t xml:space="preserve">, </w:t>
      </w:r>
      <w:r w:rsidRPr="00AA6F15">
        <w:rPr>
          <w:rFonts w:asciiTheme="minorHAnsi" w:hAnsiTheme="minorHAnsi" w:cstheme="minorHAnsi"/>
          <w:sz w:val="24"/>
          <w:szCs w:val="24"/>
          <w:lang w:val="ru-RU"/>
        </w:rPr>
        <w:t>ЧЕТЫ</w:t>
      </w:r>
      <w:r w:rsidR="00DF2F38" w:rsidRPr="00AA6F15">
        <w:rPr>
          <w:rFonts w:asciiTheme="minorHAnsi" w:hAnsiTheme="minorHAnsi" w:cstheme="minorHAnsi"/>
          <w:sz w:val="24"/>
          <w:szCs w:val="24"/>
        </w:rPr>
        <w:t>́</w:t>
      </w:r>
      <w:r w:rsidRPr="00AA6F15">
        <w:rPr>
          <w:rFonts w:asciiTheme="minorHAnsi" w:hAnsiTheme="minorHAnsi" w:cstheme="minorHAnsi"/>
          <w:sz w:val="24"/>
          <w:szCs w:val="24"/>
          <w:lang w:val="ru-RU"/>
        </w:rPr>
        <w:t>РЕЖДЫ</w:t>
      </w:r>
      <w:r w:rsidRPr="00AA6F15">
        <w:rPr>
          <w:rFonts w:asciiTheme="minorHAnsi" w:hAnsiTheme="minorHAnsi" w:cstheme="minorHAnsi"/>
          <w:sz w:val="24"/>
          <w:szCs w:val="24"/>
        </w:rPr>
        <w:t xml:space="preserve"> </w:t>
      </w:r>
    </w:p>
    <w:p w14:paraId="2182D623" w14:textId="77777777" w:rsidR="008B79EC" w:rsidRPr="00AA6F15" w:rsidRDefault="008B79EC" w:rsidP="00DF2F38">
      <w:pPr>
        <w:shd w:val="clear" w:color="auto" w:fill="FFFFFF"/>
        <w:overflowPunct w:val="0"/>
        <w:autoSpaceDE w:val="0"/>
        <w:autoSpaceDN w:val="0"/>
        <w:adjustRightInd w:val="0"/>
        <w:jc w:val="both"/>
        <w:textAlignment w:val="baseline"/>
        <w:rPr>
          <w:rFonts w:asciiTheme="minorHAnsi" w:hAnsiTheme="minorHAnsi" w:cstheme="minorHAnsi"/>
        </w:rPr>
      </w:pPr>
    </w:p>
    <w:p w14:paraId="0E5BA135" w14:textId="3E24B6BA" w:rsidR="00E94B25" w:rsidRPr="00AA6F15" w:rsidRDefault="00DF2F38" w:rsidP="00DF2F38">
      <w:pPr>
        <w:shd w:val="clear" w:color="auto" w:fill="FFFFFF"/>
        <w:overflowPunct w:val="0"/>
        <w:autoSpaceDE w:val="0"/>
        <w:autoSpaceDN w:val="0"/>
        <w:adjustRightInd w:val="0"/>
        <w:jc w:val="both"/>
        <w:textAlignment w:val="baseline"/>
        <w:rPr>
          <w:rFonts w:asciiTheme="minorHAnsi" w:hAnsiTheme="minorHAnsi" w:cstheme="minorHAnsi"/>
        </w:rPr>
      </w:pPr>
      <w:r w:rsidRPr="00AA6F15">
        <w:rPr>
          <w:rFonts w:asciiTheme="minorHAnsi" w:hAnsiTheme="minorHAnsi" w:cstheme="minorHAnsi"/>
          <w:lang w:val="ru-RU"/>
        </w:rPr>
        <w:t>ВЫ</w:t>
      </w:r>
      <w:r w:rsidRPr="00AA6F15">
        <w:rPr>
          <w:rFonts w:asciiTheme="minorHAnsi" w:hAnsiTheme="minorHAnsi" w:cstheme="minorHAnsi"/>
        </w:rPr>
        <w:t>́</w:t>
      </w:r>
      <w:r w:rsidRPr="00AA6F15">
        <w:rPr>
          <w:rFonts w:asciiTheme="minorHAnsi" w:hAnsiTheme="minorHAnsi" w:cstheme="minorHAnsi"/>
          <w:lang w:val="ru-RU"/>
        </w:rPr>
        <w:t>СШУЮ</w:t>
      </w:r>
    </w:p>
    <w:p w14:paraId="6C441823" w14:textId="77777777" w:rsidR="00DF2F38" w:rsidRPr="00AA6F15" w:rsidRDefault="00045E1E"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высо́кий</w:t>
      </w:r>
      <w:proofErr w:type="gramEnd"/>
      <w:r w:rsidR="00E94B25" w:rsidRPr="00AA6F15">
        <w:rPr>
          <w:rFonts w:asciiTheme="minorHAnsi" w:hAnsiTheme="minorHAnsi" w:cstheme="minorHAnsi"/>
          <w:sz w:val="24"/>
          <w:szCs w:val="24"/>
        </w:rPr>
        <w:t> : haut</w:t>
      </w:r>
    </w:p>
    <w:p w14:paraId="0B5EE52A" w14:textId="77777777" w:rsidR="00045E1E" w:rsidRPr="00AA6F15" w:rsidRDefault="00045E1E" w:rsidP="00045E1E">
      <w:pPr>
        <w:pStyle w:val="Paragraphedeliste"/>
        <w:numPr>
          <w:ilvl w:val="0"/>
          <w:numId w:val="7"/>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adjectif</w:t>
      </w:r>
      <w:proofErr w:type="gramEnd"/>
      <w:r w:rsidRPr="00AA6F15">
        <w:rPr>
          <w:rFonts w:asciiTheme="minorHAnsi" w:hAnsiTheme="minorHAnsi" w:cstheme="minorHAnsi"/>
          <w:sz w:val="24"/>
          <w:szCs w:val="24"/>
        </w:rPr>
        <w:t xml:space="preserve"> </w:t>
      </w:r>
    </w:p>
    <w:p w14:paraId="528A25D8" w14:textId="77777777" w:rsidR="00045E1E" w:rsidRPr="00AA6F15" w:rsidRDefault="00045E1E" w:rsidP="00045E1E">
      <w:pPr>
        <w:pStyle w:val="Paragraphedeliste"/>
        <w:numPr>
          <w:ilvl w:val="0"/>
          <w:numId w:val="7"/>
        </w:numPr>
        <w:spacing w:after="0" w:line="240" w:lineRule="auto"/>
        <w:jc w:val="both"/>
        <w:rPr>
          <w:rFonts w:asciiTheme="minorHAnsi" w:hAnsiTheme="minorHAnsi" w:cstheme="minorHAnsi"/>
          <w:sz w:val="24"/>
          <w:szCs w:val="24"/>
          <w:shd w:val="clear" w:color="auto" w:fill="FFFFFF"/>
        </w:rPr>
      </w:pPr>
      <w:r w:rsidRPr="00AA6F15">
        <w:rPr>
          <w:rFonts w:asciiTheme="minorHAnsi" w:hAnsiTheme="minorHAnsi" w:cstheme="minorHAnsi"/>
          <w:sz w:val="24"/>
          <w:szCs w:val="24"/>
        </w:rPr>
        <w:t>degré superlatif (</w:t>
      </w:r>
      <w:proofErr w:type="spellStart"/>
      <w:r w:rsidRPr="00AA6F15">
        <w:rPr>
          <w:rFonts w:asciiTheme="minorHAnsi" w:hAnsiTheme="minorHAnsi" w:cstheme="minorHAnsi"/>
          <w:sz w:val="24"/>
          <w:szCs w:val="24"/>
          <w:shd w:val="clear" w:color="auto" w:fill="FFFFFF"/>
        </w:rPr>
        <w:t>cf</w:t>
      </w:r>
      <w:proofErr w:type="spellEnd"/>
      <w:r w:rsidRPr="00AA6F15">
        <w:rPr>
          <w:rFonts w:asciiTheme="minorHAnsi" w:hAnsiTheme="minorHAnsi" w:cstheme="minorHAnsi"/>
          <w:sz w:val="24"/>
          <w:szCs w:val="24"/>
          <w:shd w:val="clear" w:color="auto" w:fill="FFFFFF"/>
        </w:rPr>
        <w:t xml:space="preserve"> Le superlatif synthétique : </w:t>
      </w:r>
      <w:hyperlink r:id="rId10" w:history="1">
        <w:r w:rsidRPr="00AA6F15">
          <w:rPr>
            <w:rStyle w:val="Lienhypertexte"/>
            <w:rFonts w:asciiTheme="minorHAnsi" w:hAnsiTheme="minorHAnsi" w:cstheme="minorHAnsi"/>
            <w:color w:val="auto"/>
            <w:sz w:val="24"/>
            <w:szCs w:val="24"/>
          </w:rPr>
          <w:t>https://russe-uoh.univ-tlse2.fr/navigation-thematique-s/co/B1-S-SUBS-adjectif-superlatif_synthetique.html</w:t>
        </w:r>
      </w:hyperlink>
      <w:r w:rsidRPr="00AA6F15">
        <w:rPr>
          <w:rFonts w:asciiTheme="minorHAnsi" w:hAnsiTheme="minorHAnsi" w:cstheme="minorHAnsi"/>
          <w:sz w:val="24"/>
          <w:szCs w:val="24"/>
        </w:rPr>
        <w:t xml:space="preserve"> </w:t>
      </w:r>
    </w:p>
    <w:p w14:paraId="18DAA20B" w14:textId="77777777" w:rsidR="00045E1E" w:rsidRPr="00AA6F15" w:rsidRDefault="00045E1E" w:rsidP="00045E1E">
      <w:pPr>
        <w:pStyle w:val="Paragraphedeliste"/>
        <w:numPr>
          <w:ilvl w:val="0"/>
          <w:numId w:val="7"/>
        </w:numPr>
        <w:spacing w:after="0" w:line="240" w:lineRule="auto"/>
        <w:jc w:val="both"/>
        <w:rPr>
          <w:rFonts w:asciiTheme="minorHAnsi" w:hAnsiTheme="minorHAnsi" w:cstheme="minorHAnsi"/>
          <w:sz w:val="24"/>
          <w:szCs w:val="24"/>
          <w:shd w:val="clear" w:color="auto" w:fill="FFFFFF"/>
        </w:rPr>
      </w:pPr>
      <w:proofErr w:type="gramStart"/>
      <w:r w:rsidRPr="00AA6F15">
        <w:rPr>
          <w:rFonts w:asciiTheme="minorHAnsi" w:hAnsiTheme="minorHAnsi" w:cstheme="minorHAnsi"/>
          <w:sz w:val="24"/>
          <w:szCs w:val="24"/>
        </w:rPr>
        <w:t>féminin</w:t>
      </w:r>
      <w:proofErr w:type="gramEnd"/>
      <w:r w:rsidRPr="00AA6F15">
        <w:rPr>
          <w:rFonts w:asciiTheme="minorHAnsi" w:hAnsiTheme="minorHAnsi" w:cstheme="minorHAnsi"/>
          <w:sz w:val="24"/>
          <w:szCs w:val="24"/>
        </w:rPr>
        <w:t xml:space="preserve"> singulier</w:t>
      </w:r>
    </w:p>
    <w:p w14:paraId="168739EB" w14:textId="77777777" w:rsidR="00045E1E" w:rsidRPr="00AA6F15" w:rsidRDefault="00045E1E" w:rsidP="00045E1E">
      <w:pPr>
        <w:pStyle w:val="Paragraphedeliste"/>
        <w:numPr>
          <w:ilvl w:val="0"/>
          <w:numId w:val="7"/>
        </w:numPr>
        <w:spacing w:after="0" w:line="240" w:lineRule="auto"/>
        <w:jc w:val="both"/>
        <w:rPr>
          <w:rStyle w:val="Lienhypertexte"/>
          <w:rFonts w:asciiTheme="minorHAnsi" w:hAnsiTheme="minorHAnsi" w:cstheme="minorHAnsi"/>
          <w:color w:val="auto"/>
          <w:sz w:val="24"/>
          <w:szCs w:val="24"/>
          <w:shd w:val="clear" w:color="auto" w:fill="FFFFFF"/>
        </w:rPr>
      </w:pPr>
      <w:proofErr w:type="gramStart"/>
      <w:r w:rsidRPr="00AA6F15">
        <w:rPr>
          <w:rFonts w:asciiTheme="minorHAnsi" w:hAnsiTheme="minorHAnsi" w:cstheme="minorHAnsi"/>
          <w:sz w:val="24"/>
          <w:szCs w:val="24"/>
        </w:rPr>
        <w:t>accusatif</w:t>
      </w:r>
      <w:proofErr w:type="gramEnd"/>
    </w:p>
    <w:p w14:paraId="5CC5AF81" w14:textId="77777777" w:rsidR="00045E1E" w:rsidRPr="00AA6F15" w:rsidRDefault="00045E1E" w:rsidP="00045E1E">
      <w:pPr>
        <w:pStyle w:val="Paragraphedeliste"/>
        <w:numPr>
          <w:ilvl w:val="0"/>
          <w:numId w:val="7"/>
        </w:numPr>
        <w:spacing w:after="0" w:line="240" w:lineRule="auto"/>
        <w:jc w:val="both"/>
        <w:rPr>
          <w:rFonts w:asciiTheme="minorHAnsi" w:hAnsiTheme="minorHAnsi" w:cstheme="minorHAnsi"/>
          <w:sz w:val="24"/>
          <w:szCs w:val="24"/>
          <w:shd w:val="clear" w:color="auto" w:fill="FFFFFF"/>
        </w:rPr>
      </w:pPr>
      <w:proofErr w:type="gramStart"/>
      <w:r w:rsidRPr="00AA6F15">
        <w:rPr>
          <w:rFonts w:asciiTheme="minorHAnsi" w:hAnsiTheme="minorHAnsi" w:cstheme="minorHAnsi"/>
          <w:sz w:val="24"/>
          <w:szCs w:val="24"/>
        </w:rPr>
        <w:t>épithète</w:t>
      </w:r>
      <w:proofErr w:type="gramEnd"/>
      <w:r w:rsidRPr="00AA6F15">
        <w:rPr>
          <w:rFonts w:asciiTheme="minorHAnsi" w:hAnsiTheme="minorHAnsi" w:cstheme="minorHAnsi"/>
          <w:sz w:val="24"/>
          <w:szCs w:val="24"/>
        </w:rPr>
        <w:t xml:space="preserve"> du nom </w:t>
      </w:r>
      <w:r w:rsidRPr="00AA6F15">
        <w:rPr>
          <w:rFonts w:asciiTheme="minorHAnsi" w:hAnsiTheme="minorHAnsi" w:cstheme="minorHAnsi"/>
          <w:sz w:val="24"/>
          <w:szCs w:val="24"/>
          <w:lang w:val="ru-RU"/>
        </w:rPr>
        <w:t>НАГРА</w:t>
      </w:r>
      <w:r w:rsidRPr="00AA6F15">
        <w:rPr>
          <w:rFonts w:asciiTheme="minorHAnsi" w:hAnsiTheme="minorHAnsi" w:cstheme="minorHAnsi"/>
          <w:sz w:val="24"/>
          <w:szCs w:val="24"/>
        </w:rPr>
        <w:t>́</w:t>
      </w:r>
      <w:r w:rsidRPr="00AA6F15">
        <w:rPr>
          <w:rFonts w:asciiTheme="minorHAnsi" w:hAnsiTheme="minorHAnsi" w:cstheme="minorHAnsi"/>
          <w:sz w:val="24"/>
          <w:szCs w:val="24"/>
          <w:lang w:val="ru-RU"/>
        </w:rPr>
        <w:t>ДУ</w:t>
      </w:r>
      <w:r w:rsidRPr="00AA6F15">
        <w:rPr>
          <w:rFonts w:asciiTheme="minorHAnsi" w:hAnsiTheme="minorHAnsi" w:cstheme="minorHAnsi"/>
          <w:sz w:val="24"/>
          <w:szCs w:val="24"/>
        </w:rPr>
        <w:t>, il est accordé avec ce dernier en genre, nombre et cas</w:t>
      </w:r>
    </w:p>
    <w:p w14:paraId="26EADE7A" w14:textId="5EE07763" w:rsidR="00045E1E" w:rsidRPr="00AA6F15" w:rsidRDefault="00D867F9" w:rsidP="00045E1E">
      <w:pPr>
        <w:pStyle w:val="Paragraphedeliste"/>
        <w:numPr>
          <w:ilvl w:val="0"/>
          <w:numId w:val="7"/>
        </w:numPr>
        <w:spacing w:after="0" w:line="240" w:lineRule="auto"/>
        <w:jc w:val="both"/>
        <w:rPr>
          <w:rFonts w:asciiTheme="minorHAnsi" w:hAnsiTheme="minorHAnsi" w:cstheme="minorHAnsi"/>
          <w:sz w:val="24"/>
          <w:szCs w:val="24"/>
        </w:rPr>
      </w:pPr>
      <w:r w:rsidRPr="00D867F9">
        <w:rPr>
          <w:rFonts w:asciiTheme="minorHAnsi" w:hAnsiTheme="minorHAnsi" w:cstheme="minorHAnsi"/>
          <w:sz w:val="24"/>
          <w:szCs w:val="24"/>
          <w:lang w:val="ru-RU"/>
        </w:rPr>
        <w:t>ВЫ</w:t>
      </w:r>
      <w:r w:rsidRPr="00D867F9">
        <w:rPr>
          <w:rFonts w:asciiTheme="minorHAnsi" w:hAnsiTheme="minorHAnsi" w:cstheme="minorHAnsi"/>
          <w:sz w:val="24"/>
          <w:szCs w:val="24"/>
        </w:rPr>
        <w:t>́</w:t>
      </w:r>
      <w:r w:rsidRPr="00D867F9">
        <w:rPr>
          <w:rFonts w:asciiTheme="minorHAnsi" w:hAnsiTheme="minorHAnsi" w:cstheme="minorHAnsi"/>
          <w:sz w:val="24"/>
          <w:szCs w:val="24"/>
          <w:lang w:val="ru-RU"/>
        </w:rPr>
        <w:t>СШУЮ</w:t>
      </w:r>
      <w:r w:rsidRPr="00D867F9">
        <w:rPr>
          <w:rFonts w:asciiTheme="minorHAnsi" w:hAnsiTheme="minorHAnsi" w:cstheme="minorHAnsi"/>
          <w:sz w:val="24"/>
          <w:szCs w:val="24"/>
        </w:rPr>
        <w:t xml:space="preserve"> </w:t>
      </w:r>
      <w:r w:rsidRPr="00D867F9">
        <w:rPr>
          <w:rFonts w:asciiTheme="minorHAnsi" w:hAnsiTheme="minorHAnsi" w:cstheme="minorHAnsi"/>
          <w:sz w:val="24"/>
          <w:szCs w:val="24"/>
          <w:lang w:val="ru-RU"/>
        </w:rPr>
        <w:t>НАГРА</w:t>
      </w:r>
      <w:r w:rsidRPr="00D867F9">
        <w:rPr>
          <w:rFonts w:asciiTheme="minorHAnsi" w:hAnsiTheme="minorHAnsi" w:cstheme="minorHAnsi"/>
          <w:sz w:val="24"/>
          <w:szCs w:val="24"/>
        </w:rPr>
        <w:t>́</w:t>
      </w:r>
      <w:r w:rsidRPr="00D867F9">
        <w:rPr>
          <w:rFonts w:asciiTheme="minorHAnsi" w:hAnsiTheme="minorHAnsi" w:cstheme="minorHAnsi"/>
          <w:sz w:val="24"/>
          <w:szCs w:val="24"/>
          <w:lang w:val="ru-RU"/>
        </w:rPr>
        <w:t>ДУ</w:t>
      </w:r>
      <w:r w:rsidRPr="00D867F9">
        <w:rPr>
          <w:rFonts w:asciiTheme="minorHAnsi" w:hAnsiTheme="minorHAnsi" w:cstheme="minorHAnsi"/>
          <w:sz w:val="24"/>
          <w:szCs w:val="24"/>
        </w:rPr>
        <w:t xml:space="preserve"> est complément</w:t>
      </w:r>
      <w:r w:rsidR="00045E1E" w:rsidRPr="00AA6F15">
        <w:rPr>
          <w:rFonts w:asciiTheme="minorHAnsi" w:hAnsiTheme="minorHAnsi" w:cstheme="minorHAnsi"/>
          <w:sz w:val="24"/>
          <w:szCs w:val="24"/>
        </w:rPr>
        <w:t xml:space="preserve"> d’objet direct du prédicat de la phrase </w:t>
      </w:r>
      <w:r w:rsidR="004F3554" w:rsidRPr="00AA6F15">
        <w:rPr>
          <w:rFonts w:asciiTheme="minorHAnsi" w:eastAsia="Times New Roman" w:hAnsiTheme="minorHAnsi" w:cstheme="minorHAnsi"/>
          <w:sz w:val="24"/>
          <w:szCs w:val="24"/>
          <w:lang w:val="ru-RU" w:eastAsia="fr-FR"/>
        </w:rPr>
        <w:t>ПОЛУЧА</w:t>
      </w:r>
      <w:r w:rsidR="004F3554" w:rsidRPr="00AA6F15">
        <w:rPr>
          <w:rFonts w:asciiTheme="minorHAnsi" w:eastAsia="Times New Roman" w:hAnsiTheme="minorHAnsi" w:cstheme="minorHAnsi"/>
          <w:sz w:val="24"/>
          <w:szCs w:val="24"/>
          <w:lang w:eastAsia="fr-FR"/>
        </w:rPr>
        <w:t>́</w:t>
      </w:r>
      <w:r w:rsidR="004F3554" w:rsidRPr="00AA6F15">
        <w:rPr>
          <w:rFonts w:asciiTheme="minorHAnsi" w:eastAsia="Times New Roman" w:hAnsiTheme="minorHAnsi" w:cstheme="minorHAnsi"/>
          <w:sz w:val="24"/>
          <w:szCs w:val="24"/>
          <w:lang w:val="ru-RU" w:eastAsia="fr-FR"/>
        </w:rPr>
        <w:t>ЛИ</w:t>
      </w:r>
    </w:p>
    <w:p w14:paraId="1B65B667" w14:textId="77777777" w:rsidR="00045E1E" w:rsidRPr="00AA6F15" w:rsidRDefault="00045E1E" w:rsidP="00DF2F38">
      <w:pPr>
        <w:shd w:val="clear" w:color="auto" w:fill="FFFFFF"/>
        <w:overflowPunct w:val="0"/>
        <w:autoSpaceDE w:val="0"/>
        <w:autoSpaceDN w:val="0"/>
        <w:adjustRightInd w:val="0"/>
        <w:jc w:val="both"/>
        <w:textAlignment w:val="baseline"/>
        <w:rPr>
          <w:rFonts w:asciiTheme="minorHAnsi" w:hAnsiTheme="minorHAnsi" w:cstheme="minorHAnsi"/>
        </w:rPr>
      </w:pPr>
    </w:p>
    <w:p w14:paraId="28135D38" w14:textId="77777777" w:rsidR="00E94B25" w:rsidRPr="00AA6F15" w:rsidRDefault="008E77AA" w:rsidP="00DF2F38">
      <w:pPr>
        <w:shd w:val="clear" w:color="auto" w:fill="FFFFFF"/>
        <w:overflowPunct w:val="0"/>
        <w:autoSpaceDE w:val="0"/>
        <w:autoSpaceDN w:val="0"/>
        <w:adjustRightInd w:val="0"/>
        <w:jc w:val="both"/>
        <w:textAlignment w:val="baseline"/>
        <w:rPr>
          <w:rFonts w:asciiTheme="minorHAnsi" w:hAnsiTheme="minorHAnsi" w:cstheme="minorHAnsi"/>
        </w:rPr>
      </w:pPr>
      <w:r w:rsidRPr="00AA6F15">
        <w:rPr>
          <w:rFonts w:asciiTheme="minorHAnsi" w:hAnsiTheme="minorHAnsi" w:cstheme="minorHAnsi"/>
          <w:lang w:val="ru-RU"/>
        </w:rPr>
        <w:t>УЧА́СТВОВАЛО</w:t>
      </w:r>
    </w:p>
    <w:p w14:paraId="09EBF1FB" w14:textId="77777777" w:rsidR="00142740" w:rsidRPr="00AA6F15" w:rsidRDefault="008E77AA"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уча́ствовать</w:t>
      </w:r>
      <w:proofErr w:type="gramEnd"/>
      <w:r w:rsidR="00E94B25" w:rsidRPr="00AA6F15">
        <w:rPr>
          <w:rFonts w:asciiTheme="minorHAnsi" w:hAnsiTheme="minorHAnsi" w:cstheme="minorHAnsi"/>
          <w:sz w:val="24"/>
          <w:szCs w:val="24"/>
        </w:rPr>
        <w:t>: participer</w:t>
      </w:r>
    </w:p>
    <w:p w14:paraId="3BAEEC59" w14:textId="202C7ADC" w:rsidR="008E77AA" w:rsidRPr="00AA6F15" w:rsidRDefault="008E77AA" w:rsidP="008E77AA">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verbe</w:t>
      </w:r>
      <w:proofErr w:type="gramEnd"/>
      <w:r w:rsidRPr="00AA6F15">
        <w:rPr>
          <w:rFonts w:asciiTheme="minorHAnsi" w:hAnsiTheme="minorHAnsi" w:cstheme="minorHAnsi"/>
          <w:sz w:val="24"/>
          <w:szCs w:val="24"/>
        </w:rPr>
        <w:t xml:space="preserve"> </w:t>
      </w:r>
      <w:r w:rsidR="003D6992" w:rsidRPr="00AA6F15">
        <w:rPr>
          <w:rFonts w:asciiTheme="minorHAnsi" w:hAnsiTheme="minorHAnsi" w:cstheme="minorHAnsi"/>
          <w:sz w:val="24"/>
          <w:szCs w:val="24"/>
        </w:rPr>
        <w:t>in</w:t>
      </w:r>
      <w:r w:rsidRPr="00AA6F15">
        <w:rPr>
          <w:rFonts w:asciiTheme="minorHAnsi" w:hAnsiTheme="minorHAnsi" w:cstheme="minorHAnsi"/>
          <w:sz w:val="24"/>
          <w:szCs w:val="24"/>
        </w:rPr>
        <w:t>transitif</w:t>
      </w:r>
    </w:p>
    <w:p w14:paraId="40ADD4B8" w14:textId="77777777" w:rsidR="008E77AA" w:rsidRPr="00AA6F15" w:rsidRDefault="008E77AA" w:rsidP="008E77AA">
      <w:pPr>
        <w:pStyle w:val="Paragraphedeliste"/>
        <w:numPr>
          <w:ilvl w:val="0"/>
          <w:numId w:val="1"/>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double</w:t>
      </w:r>
      <w:proofErr w:type="gramEnd"/>
      <w:r w:rsidRPr="00AA6F15">
        <w:rPr>
          <w:rFonts w:asciiTheme="minorHAnsi" w:hAnsiTheme="minorHAnsi" w:cstheme="minorHAnsi"/>
          <w:sz w:val="24"/>
          <w:szCs w:val="24"/>
        </w:rPr>
        <w:t xml:space="preserve"> aspect (</w:t>
      </w:r>
      <w:r w:rsidRPr="00AA6F15">
        <w:rPr>
          <w:rFonts w:asciiTheme="minorHAnsi" w:eastAsia="Times New Roman" w:hAnsiTheme="minorHAnsi" w:cstheme="minorHAnsi"/>
          <w:sz w:val="24"/>
          <w:szCs w:val="24"/>
          <w:lang w:val="ru-RU" w:eastAsia="fr-FR"/>
        </w:rPr>
        <w:t>уча́ствовать</w:t>
      </w:r>
      <w:r w:rsidRPr="00AA6F15">
        <w:rPr>
          <w:rFonts w:asciiTheme="minorHAnsi" w:eastAsia="Times New Roman" w:hAnsiTheme="minorHAnsi" w:cstheme="minorHAnsi"/>
          <w:sz w:val="24"/>
          <w:szCs w:val="24"/>
          <w:lang w:eastAsia="fr-FR"/>
        </w:rPr>
        <w:t xml:space="preserve"> / </w:t>
      </w:r>
      <w:r w:rsidRPr="00AA6F15">
        <w:rPr>
          <w:rFonts w:asciiTheme="minorHAnsi" w:eastAsia="Times New Roman" w:hAnsiTheme="minorHAnsi" w:cstheme="minorHAnsi"/>
          <w:sz w:val="24"/>
          <w:szCs w:val="24"/>
          <w:lang w:val="ru-RU" w:eastAsia="fr-FR"/>
        </w:rPr>
        <w:t>уча́ствовать</w:t>
      </w:r>
      <w:r w:rsidRPr="00AA6F15">
        <w:rPr>
          <w:rFonts w:asciiTheme="minorHAnsi" w:hAnsiTheme="minorHAnsi" w:cstheme="minorHAnsi"/>
          <w:sz w:val="24"/>
          <w:szCs w:val="24"/>
        </w:rPr>
        <w:t>)</w:t>
      </w:r>
    </w:p>
    <w:p w14:paraId="67C66E22" w14:textId="77777777" w:rsidR="008E77AA" w:rsidRPr="00AA6F15" w:rsidRDefault="008E77AA" w:rsidP="008E77AA">
      <w:pPr>
        <w:pStyle w:val="Paragraphedeliste"/>
        <w:numPr>
          <w:ilvl w:val="0"/>
          <w:numId w:val="1"/>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passé</w:t>
      </w:r>
      <w:proofErr w:type="gramEnd"/>
    </w:p>
    <w:p w14:paraId="427BFFA5" w14:textId="77777777" w:rsidR="008E77AA" w:rsidRPr="00AA6F15" w:rsidRDefault="008E77AA" w:rsidP="008E77AA">
      <w:pPr>
        <w:pStyle w:val="Paragraphedeliste"/>
        <w:numPr>
          <w:ilvl w:val="0"/>
          <w:numId w:val="1"/>
        </w:numPr>
        <w:shd w:val="clear" w:color="auto" w:fill="FFFFFF"/>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3</w:t>
      </w:r>
      <w:r w:rsidRPr="00AA6F15">
        <w:rPr>
          <w:rFonts w:asciiTheme="minorHAnsi" w:hAnsiTheme="minorHAnsi" w:cstheme="minorHAnsi"/>
          <w:sz w:val="24"/>
          <w:szCs w:val="24"/>
          <w:vertAlign w:val="superscript"/>
        </w:rPr>
        <w:t>ème</w:t>
      </w:r>
      <w:r w:rsidRPr="00AA6F15">
        <w:rPr>
          <w:rFonts w:asciiTheme="minorHAnsi" w:hAnsiTheme="minorHAnsi" w:cstheme="minorHAnsi"/>
          <w:sz w:val="24"/>
          <w:szCs w:val="24"/>
        </w:rPr>
        <w:t xml:space="preserve"> personne du singulier</w:t>
      </w:r>
      <w:r w:rsidR="00B30C31" w:rsidRPr="00AA6F15">
        <w:rPr>
          <w:rFonts w:asciiTheme="minorHAnsi" w:hAnsiTheme="minorHAnsi" w:cstheme="minorHAnsi"/>
          <w:sz w:val="24"/>
          <w:szCs w:val="24"/>
        </w:rPr>
        <w:t xml:space="preserve"> neutre</w:t>
      </w:r>
    </w:p>
    <w:p w14:paraId="2A0B28FF" w14:textId="14F16E8F" w:rsidR="008E77AA" w:rsidRPr="00AA6F15" w:rsidRDefault="008E77AA" w:rsidP="008E77AA">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prédicat</w:t>
      </w:r>
      <w:proofErr w:type="gramEnd"/>
      <w:r w:rsidRPr="00AA6F15">
        <w:rPr>
          <w:rFonts w:asciiTheme="minorHAnsi" w:hAnsiTheme="minorHAnsi" w:cstheme="minorHAnsi"/>
          <w:sz w:val="24"/>
          <w:szCs w:val="24"/>
        </w:rPr>
        <w:t xml:space="preserve"> de la phrase </w:t>
      </w:r>
    </w:p>
    <w:p w14:paraId="24B01C06" w14:textId="67DBE7B7" w:rsidR="00B30C31" w:rsidRPr="00AA6F15" w:rsidRDefault="00375338" w:rsidP="00273689">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l’accord</w:t>
      </w:r>
      <w:proofErr w:type="gramEnd"/>
      <w:r w:rsidRPr="00AA6F15">
        <w:rPr>
          <w:rFonts w:asciiTheme="minorHAnsi" w:hAnsiTheme="minorHAnsi" w:cstheme="minorHAnsi"/>
          <w:sz w:val="24"/>
          <w:szCs w:val="24"/>
        </w:rPr>
        <w:t xml:space="preserve"> </w:t>
      </w:r>
      <w:r w:rsidR="001361B1" w:rsidRPr="00AA6F15">
        <w:rPr>
          <w:rFonts w:asciiTheme="minorHAnsi" w:hAnsiTheme="minorHAnsi" w:cstheme="minorHAnsi"/>
          <w:sz w:val="24"/>
          <w:szCs w:val="24"/>
        </w:rPr>
        <w:t xml:space="preserve">grammatical est au neutre </w:t>
      </w:r>
      <w:r w:rsidR="005E6A3A" w:rsidRPr="00AA6F15">
        <w:rPr>
          <w:rFonts w:asciiTheme="minorHAnsi" w:hAnsiTheme="minorHAnsi" w:cstheme="minorHAnsi"/>
          <w:sz w:val="24"/>
          <w:szCs w:val="24"/>
        </w:rPr>
        <w:t>(</w:t>
      </w:r>
      <w:r w:rsidR="001361B1" w:rsidRPr="00AA6F15">
        <w:rPr>
          <w:rFonts w:asciiTheme="minorHAnsi" w:hAnsiTheme="minorHAnsi" w:cstheme="minorHAnsi"/>
          <w:sz w:val="24"/>
          <w:szCs w:val="24"/>
        </w:rPr>
        <w:t>catégorie d’accueil</w:t>
      </w:r>
      <w:r w:rsidR="005E6A3A" w:rsidRPr="00AA6F15">
        <w:rPr>
          <w:rFonts w:asciiTheme="minorHAnsi" w:hAnsiTheme="minorHAnsi" w:cstheme="minorHAnsi"/>
          <w:sz w:val="24"/>
          <w:szCs w:val="24"/>
        </w:rPr>
        <w:t>)</w:t>
      </w:r>
      <w:r w:rsidR="001361B1" w:rsidRPr="00AA6F15">
        <w:rPr>
          <w:rFonts w:asciiTheme="minorHAnsi" w:hAnsiTheme="minorHAnsi" w:cstheme="minorHAnsi"/>
          <w:sz w:val="24"/>
          <w:szCs w:val="24"/>
        </w:rPr>
        <w:t xml:space="preserve"> </w:t>
      </w:r>
      <w:r w:rsidR="008E77AA" w:rsidRPr="00AA6F15">
        <w:rPr>
          <w:rFonts w:asciiTheme="minorHAnsi" w:hAnsiTheme="minorHAnsi" w:cstheme="minorHAnsi"/>
          <w:sz w:val="24"/>
          <w:szCs w:val="24"/>
        </w:rPr>
        <w:t xml:space="preserve">suivi du groupe sujet </w:t>
      </w:r>
      <w:r w:rsidR="008E77AA" w:rsidRPr="00AA6F15">
        <w:rPr>
          <w:rFonts w:asciiTheme="minorHAnsi" w:eastAsia="Times New Roman" w:hAnsiTheme="minorHAnsi" w:cstheme="minorHAnsi"/>
          <w:sz w:val="24"/>
          <w:szCs w:val="24"/>
          <w:lang w:val="ru-RU" w:eastAsia="fr-FR"/>
        </w:rPr>
        <w:t>ВО</w:t>
      </w:r>
      <w:r w:rsidR="008E77AA" w:rsidRPr="00AA6F15">
        <w:rPr>
          <w:rFonts w:asciiTheme="minorHAnsi" w:eastAsia="Times New Roman" w:hAnsiTheme="minorHAnsi" w:cstheme="minorHAnsi"/>
          <w:sz w:val="24"/>
          <w:szCs w:val="24"/>
          <w:lang w:eastAsia="fr-FR"/>
        </w:rPr>
        <w:t>́</w:t>
      </w:r>
      <w:r w:rsidR="008E77AA" w:rsidRPr="00AA6F15">
        <w:rPr>
          <w:rFonts w:asciiTheme="minorHAnsi" w:eastAsia="Times New Roman" w:hAnsiTheme="minorHAnsi" w:cstheme="minorHAnsi"/>
          <w:sz w:val="24"/>
          <w:szCs w:val="24"/>
          <w:lang w:val="ru-RU" w:eastAsia="fr-FR"/>
        </w:rPr>
        <w:t>СЕМЬДЕСЯТ</w:t>
      </w:r>
      <w:r w:rsidR="008E77AA" w:rsidRPr="00AA6F15">
        <w:rPr>
          <w:rFonts w:asciiTheme="minorHAnsi" w:eastAsia="Times New Roman" w:hAnsiTheme="minorHAnsi" w:cstheme="minorHAnsi"/>
          <w:sz w:val="24"/>
          <w:szCs w:val="24"/>
          <w:lang w:eastAsia="fr-FR"/>
        </w:rPr>
        <w:t xml:space="preserve"> </w:t>
      </w:r>
      <w:r w:rsidR="008E77AA" w:rsidRPr="00AA6F15">
        <w:rPr>
          <w:rFonts w:asciiTheme="minorHAnsi" w:eastAsia="Times New Roman" w:hAnsiTheme="minorHAnsi" w:cstheme="minorHAnsi"/>
          <w:sz w:val="24"/>
          <w:szCs w:val="24"/>
          <w:lang w:val="ru-RU" w:eastAsia="fr-FR"/>
        </w:rPr>
        <w:t>ШЕСТЬ</w:t>
      </w:r>
      <w:r w:rsidR="008E77AA" w:rsidRPr="00AA6F15">
        <w:rPr>
          <w:rFonts w:asciiTheme="minorHAnsi" w:eastAsia="Times New Roman" w:hAnsiTheme="minorHAnsi" w:cstheme="minorHAnsi"/>
          <w:sz w:val="24"/>
          <w:szCs w:val="24"/>
          <w:lang w:eastAsia="fr-FR"/>
        </w:rPr>
        <w:t xml:space="preserve"> </w:t>
      </w:r>
      <w:r w:rsidR="008E77AA" w:rsidRPr="00AA6F15">
        <w:rPr>
          <w:rFonts w:asciiTheme="minorHAnsi" w:eastAsia="Times New Roman" w:hAnsiTheme="minorHAnsi" w:cstheme="minorHAnsi"/>
          <w:sz w:val="24"/>
          <w:szCs w:val="24"/>
          <w:lang w:val="ru-RU" w:eastAsia="fr-FR"/>
        </w:rPr>
        <w:t>СОВЕ</w:t>
      </w:r>
      <w:r w:rsidR="008E77AA" w:rsidRPr="00AA6F15">
        <w:rPr>
          <w:rFonts w:asciiTheme="minorHAnsi" w:eastAsia="Times New Roman" w:hAnsiTheme="minorHAnsi" w:cstheme="minorHAnsi"/>
          <w:sz w:val="24"/>
          <w:szCs w:val="24"/>
          <w:lang w:eastAsia="fr-FR"/>
        </w:rPr>
        <w:t>́</w:t>
      </w:r>
      <w:r w:rsidR="008E77AA" w:rsidRPr="00AA6F15">
        <w:rPr>
          <w:rFonts w:asciiTheme="minorHAnsi" w:eastAsia="Times New Roman" w:hAnsiTheme="minorHAnsi" w:cstheme="minorHAnsi"/>
          <w:sz w:val="24"/>
          <w:szCs w:val="24"/>
          <w:lang w:val="ru-RU" w:eastAsia="fr-FR"/>
        </w:rPr>
        <w:t>ТСКИХ</w:t>
      </w:r>
      <w:r w:rsidR="008E77AA" w:rsidRPr="00AA6F15">
        <w:rPr>
          <w:rFonts w:asciiTheme="minorHAnsi" w:eastAsia="Times New Roman" w:hAnsiTheme="minorHAnsi" w:cstheme="minorHAnsi"/>
          <w:sz w:val="24"/>
          <w:szCs w:val="24"/>
          <w:lang w:eastAsia="fr-FR"/>
        </w:rPr>
        <w:t xml:space="preserve"> </w:t>
      </w:r>
      <w:r w:rsidR="008E77AA" w:rsidRPr="00AA6F15">
        <w:rPr>
          <w:rFonts w:asciiTheme="minorHAnsi" w:eastAsia="Times New Roman" w:hAnsiTheme="minorHAnsi" w:cstheme="minorHAnsi"/>
          <w:sz w:val="24"/>
          <w:szCs w:val="24"/>
          <w:lang w:val="ru-RU" w:eastAsia="fr-FR"/>
        </w:rPr>
        <w:t>И</w:t>
      </w:r>
      <w:r w:rsidR="008E77AA" w:rsidRPr="00AA6F15">
        <w:rPr>
          <w:rFonts w:asciiTheme="minorHAnsi" w:eastAsia="Times New Roman" w:hAnsiTheme="minorHAnsi" w:cstheme="minorHAnsi"/>
          <w:sz w:val="24"/>
          <w:szCs w:val="24"/>
          <w:lang w:eastAsia="fr-FR"/>
        </w:rPr>
        <w:t>́</w:t>
      </w:r>
      <w:r w:rsidR="008E77AA" w:rsidRPr="00AA6F15">
        <w:rPr>
          <w:rFonts w:asciiTheme="minorHAnsi" w:eastAsia="Times New Roman" w:hAnsiTheme="minorHAnsi" w:cstheme="minorHAnsi"/>
          <w:sz w:val="24"/>
          <w:szCs w:val="24"/>
          <w:lang w:val="ru-RU" w:eastAsia="fr-FR"/>
        </w:rPr>
        <w:t>ЛИ</w:t>
      </w:r>
      <w:r w:rsidR="008E77AA" w:rsidRPr="00AA6F15">
        <w:rPr>
          <w:rFonts w:asciiTheme="minorHAnsi" w:eastAsia="Times New Roman" w:hAnsiTheme="minorHAnsi" w:cstheme="minorHAnsi"/>
          <w:sz w:val="24"/>
          <w:szCs w:val="24"/>
          <w:lang w:eastAsia="fr-FR"/>
        </w:rPr>
        <w:t xml:space="preserve"> </w:t>
      </w:r>
      <w:r w:rsidR="008E77AA" w:rsidRPr="00AA6F15">
        <w:rPr>
          <w:rFonts w:asciiTheme="minorHAnsi" w:eastAsia="Times New Roman" w:hAnsiTheme="minorHAnsi" w:cstheme="minorHAnsi"/>
          <w:sz w:val="24"/>
          <w:szCs w:val="24"/>
          <w:lang w:val="ru-RU" w:eastAsia="fr-FR"/>
        </w:rPr>
        <w:t>РОССИ</w:t>
      </w:r>
      <w:r w:rsidR="008E77AA" w:rsidRPr="00AA6F15">
        <w:rPr>
          <w:rFonts w:asciiTheme="minorHAnsi" w:eastAsia="Times New Roman" w:hAnsiTheme="minorHAnsi" w:cstheme="minorHAnsi"/>
          <w:sz w:val="24"/>
          <w:szCs w:val="24"/>
          <w:lang w:eastAsia="fr-FR"/>
        </w:rPr>
        <w:t>́</w:t>
      </w:r>
      <w:r w:rsidR="008E77AA" w:rsidRPr="00AA6F15">
        <w:rPr>
          <w:rFonts w:asciiTheme="minorHAnsi" w:eastAsia="Times New Roman" w:hAnsiTheme="minorHAnsi" w:cstheme="minorHAnsi"/>
          <w:sz w:val="24"/>
          <w:szCs w:val="24"/>
          <w:lang w:val="ru-RU" w:eastAsia="fr-FR"/>
        </w:rPr>
        <w:t>ЙСКИХ</w:t>
      </w:r>
      <w:r w:rsidR="008E77AA" w:rsidRPr="00AA6F15">
        <w:rPr>
          <w:rFonts w:asciiTheme="minorHAnsi" w:eastAsia="Times New Roman" w:hAnsiTheme="minorHAnsi" w:cstheme="minorHAnsi"/>
          <w:sz w:val="24"/>
          <w:szCs w:val="24"/>
          <w:lang w:eastAsia="fr-FR"/>
        </w:rPr>
        <w:t xml:space="preserve"> </w:t>
      </w:r>
      <w:r w:rsidR="008E77AA" w:rsidRPr="00AA6F15">
        <w:rPr>
          <w:rFonts w:asciiTheme="minorHAnsi" w:eastAsia="Times New Roman" w:hAnsiTheme="minorHAnsi" w:cstheme="minorHAnsi"/>
          <w:sz w:val="24"/>
          <w:szCs w:val="24"/>
          <w:lang w:val="ru-RU" w:eastAsia="fr-FR"/>
        </w:rPr>
        <w:t>ФИ</w:t>
      </w:r>
      <w:r w:rsidR="008E77AA" w:rsidRPr="00AA6F15">
        <w:rPr>
          <w:rFonts w:asciiTheme="minorHAnsi" w:eastAsia="Times New Roman" w:hAnsiTheme="minorHAnsi" w:cstheme="minorHAnsi"/>
          <w:sz w:val="24"/>
          <w:szCs w:val="24"/>
          <w:lang w:eastAsia="fr-FR"/>
        </w:rPr>
        <w:t>́</w:t>
      </w:r>
      <w:r w:rsidR="008E77AA" w:rsidRPr="00AA6F15">
        <w:rPr>
          <w:rFonts w:asciiTheme="minorHAnsi" w:eastAsia="Times New Roman" w:hAnsiTheme="minorHAnsi" w:cstheme="minorHAnsi"/>
          <w:sz w:val="24"/>
          <w:szCs w:val="24"/>
          <w:lang w:val="ru-RU" w:eastAsia="fr-FR"/>
        </w:rPr>
        <w:t>ЛЬМОВ</w:t>
      </w:r>
      <w:r w:rsidR="008E77AA" w:rsidRPr="00AA6F15">
        <w:rPr>
          <w:rFonts w:asciiTheme="minorHAnsi" w:hAnsiTheme="minorHAnsi" w:cstheme="minorHAnsi"/>
          <w:sz w:val="24"/>
          <w:szCs w:val="24"/>
        </w:rPr>
        <w:t xml:space="preserve"> </w:t>
      </w:r>
    </w:p>
    <w:p w14:paraId="132FE833" w14:textId="77777777" w:rsidR="00B30C31" w:rsidRPr="00AA6F15" w:rsidRDefault="00B30C31" w:rsidP="00B30C31">
      <w:pPr>
        <w:pStyle w:val="Paragraphedeliste"/>
        <w:numPr>
          <w:ilvl w:val="0"/>
          <w:numId w:val="1"/>
        </w:numPr>
        <w:jc w:val="both"/>
        <w:rPr>
          <w:rStyle w:val="Lienhypertexte"/>
          <w:rFonts w:asciiTheme="minorHAnsi" w:hAnsiTheme="minorHAnsi" w:cstheme="minorHAnsi"/>
          <w:color w:val="auto"/>
          <w:sz w:val="24"/>
          <w:szCs w:val="24"/>
        </w:rPr>
      </w:pPr>
      <w:r w:rsidRPr="00AA6F15">
        <w:rPr>
          <w:rFonts w:asciiTheme="minorHAnsi" w:hAnsiTheme="minorHAnsi" w:cstheme="minorHAnsi"/>
          <w:sz w:val="24"/>
          <w:szCs w:val="24"/>
        </w:rPr>
        <w:t>l’ordre des mots est caractéristique des phrases « rhème » (</w:t>
      </w:r>
      <w:proofErr w:type="spellStart"/>
      <w:r w:rsidRPr="00AA6F15">
        <w:rPr>
          <w:rFonts w:asciiTheme="minorHAnsi" w:hAnsiTheme="minorHAnsi" w:cstheme="minorHAnsi"/>
          <w:sz w:val="24"/>
          <w:szCs w:val="24"/>
        </w:rPr>
        <w:t>cf</w:t>
      </w:r>
      <w:proofErr w:type="spellEnd"/>
      <w:r w:rsidRPr="00AA6F15">
        <w:rPr>
          <w:rFonts w:asciiTheme="minorHAnsi" w:hAnsiTheme="minorHAnsi" w:cstheme="minorHAnsi"/>
          <w:sz w:val="24"/>
          <w:szCs w:val="24"/>
        </w:rPr>
        <w:t xml:space="preserve"> L'ordre des mots – introduction </w:t>
      </w:r>
      <w:hyperlink r:id="rId11" w:history="1">
        <w:r w:rsidRPr="00AA6F15">
          <w:rPr>
            <w:rStyle w:val="Lienhypertexte"/>
            <w:rFonts w:asciiTheme="minorHAnsi" w:hAnsiTheme="minorHAnsi" w:cstheme="minorHAnsi"/>
            <w:color w:val="auto"/>
            <w:sz w:val="24"/>
            <w:szCs w:val="24"/>
          </w:rPr>
          <w:t>https://russe-uoh.univ-tlse2.fr/navigation-thematique-s/co/A1-S-PHRASE-ordre-generalires.html</w:t>
        </w:r>
      </w:hyperlink>
      <w:r w:rsidRPr="00AA6F15">
        <w:rPr>
          <w:rFonts w:asciiTheme="minorHAnsi" w:hAnsiTheme="minorHAnsi" w:cstheme="minorHAnsi"/>
          <w:sz w:val="24"/>
          <w:szCs w:val="24"/>
        </w:rPr>
        <w:t xml:space="preserve"> (</w:t>
      </w:r>
      <w:proofErr w:type="spellStart"/>
      <w:r w:rsidRPr="00AA6F15">
        <w:rPr>
          <w:rFonts w:asciiTheme="minorHAnsi" w:hAnsiTheme="minorHAnsi" w:cstheme="minorHAnsi"/>
          <w:sz w:val="24"/>
          <w:szCs w:val="24"/>
        </w:rPr>
        <w:t>cf</w:t>
      </w:r>
      <w:proofErr w:type="spellEnd"/>
      <w:r w:rsidRPr="00AA6F15">
        <w:rPr>
          <w:rFonts w:asciiTheme="minorHAnsi" w:hAnsiTheme="minorHAnsi" w:cstheme="minorHAnsi"/>
          <w:sz w:val="24"/>
          <w:szCs w:val="24"/>
        </w:rPr>
        <w:t xml:space="preserve"> L'ordre dans les phrases rhème </w:t>
      </w:r>
      <w:hyperlink r:id="rId12" w:history="1">
        <w:r w:rsidRPr="00AA6F15">
          <w:rPr>
            <w:rStyle w:val="Lienhypertexte"/>
            <w:rFonts w:asciiTheme="minorHAnsi" w:hAnsiTheme="minorHAnsi" w:cstheme="minorHAnsi"/>
            <w:color w:val="auto"/>
            <w:sz w:val="24"/>
            <w:szCs w:val="24"/>
          </w:rPr>
          <w:t>https://russe-uoh.univ-tlse2.fr/navigation-thematique-s/co/A1-S-PHRASE-ordre-rheme.html</w:t>
        </w:r>
      </w:hyperlink>
      <w:r w:rsidRPr="00AA6F15">
        <w:rPr>
          <w:rStyle w:val="Lienhypertexte"/>
          <w:rFonts w:asciiTheme="minorHAnsi" w:hAnsiTheme="minorHAnsi" w:cstheme="minorHAnsi"/>
          <w:color w:val="auto"/>
          <w:sz w:val="24"/>
          <w:szCs w:val="24"/>
        </w:rPr>
        <w:t xml:space="preserve"> </w:t>
      </w:r>
    </w:p>
    <w:p w14:paraId="2FEBB416" w14:textId="77777777" w:rsidR="008E77AA" w:rsidRPr="00AA6F15" w:rsidRDefault="008E77AA" w:rsidP="008E77AA">
      <w:pPr>
        <w:pStyle w:val="Paragraphedeliste"/>
        <w:spacing w:after="0" w:line="240" w:lineRule="auto"/>
        <w:jc w:val="both"/>
        <w:rPr>
          <w:rFonts w:asciiTheme="minorHAnsi" w:hAnsiTheme="minorHAnsi" w:cstheme="minorHAnsi"/>
          <w:sz w:val="24"/>
          <w:szCs w:val="24"/>
        </w:rPr>
      </w:pPr>
    </w:p>
    <w:p w14:paraId="00687561" w14:textId="77777777" w:rsidR="00142740" w:rsidRPr="00AA6F15" w:rsidRDefault="00142740" w:rsidP="00DF2F38">
      <w:pPr>
        <w:shd w:val="clear" w:color="auto" w:fill="FFFFFF"/>
        <w:overflowPunct w:val="0"/>
        <w:autoSpaceDE w:val="0"/>
        <w:autoSpaceDN w:val="0"/>
        <w:adjustRightInd w:val="0"/>
        <w:jc w:val="both"/>
        <w:textAlignment w:val="baseline"/>
        <w:rPr>
          <w:rFonts w:asciiTheme="minorHAnsi" w:hAnsiTheme="minorHAnsi" w:cstheme="minorHAnsi"/>
        </w:rPr>
      </w:pPr>
    </w:p>
    <w:p w14:paraId="426BC55B" w14:textId="77777777" w:rsidR="00E94B25" w:rsidRPr="00AA6F15" w:rsidRDefault="004F3554" w:rsidP="008E77AA">
      <w:pPr>
        <w:shd w:val="clear" w:color="auto" w:fill="FFFFFF"/>
        <w:overflowPunct w:val="0"/>
        <w:autoSpaceDE w:val="0"/>
        <w:autoSpaceDN w:val="0"/>
        <w:adjustRightInd w:val="0"/>
        <w:jc w:val="both"/>
        <w:textAlignment w:val="baseline"/>
        <w:rPr>
          <w:rFonts w:asciiTheme="minorHAnsi" w:hAnsiTheme="minorHAnsi" w:cstheme="minorHAnsi"/>
          <w:lang w:val="ru-RU"/>
        </w:rPr>
      </w:pPr>
      <w:r w:rsidRPr="00AA6F15">
        <w:rPr>
          <w:rFonts w:asciiTheme="minorHAnsi" w:hAnsiTheme="minorHAnsi" w:cstheme="minorHAnsi"/>
          <w:lang w:val="ru-RU"/>
        </w:rPr>
        <w:t>СССР</w:t>
      </w:r>
      <w:r w:rsidR="00F44EBF" w:rsidRPr="00AA6F15">
        <w:rPr>
          <w:rFonts w:asciiTheme="minorHAnsi" w:hAnsiTheme="minorHAnsi" w:cstheme="minorHAnsi"/>
          <w:lang w:val="ru-RU"/>
        </w:rPr>
        <w:t xml:space="preserve"> </w:t>
      </w:r>
    </w:p>
    <w:p w14:paraId="3B7F19F7" w14:textId="77777777" w:rsidR="00DF2F38" w:rsidRPr="00AA6F15" w:rsidRDefault="00F44EBF"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СССР : URSS</w:t>
      </w:r>
    </w:p>
    <w:p w14:paraId="1613DBCB" w14:textId="77777777" w:rsidR="00F44EBF" w:rsidRPr="00AA6F15" w:rsidRDefault="00F44EBF" w:rsidP="00F44EBF">
      <w:pPr>
        <w:pStyle w:val="Paragraphedeliste"/>
        <w:numPr>
          <w:ilvl w:val="0"/>
          <w:numId w:val="7"/>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sigle</w:t>
      </w:r>
      <w:proofErr w:type="gramEnd"/>
      <w:r w:rsidRPr="00AA6F15">
        <w:rPr>
          <w:rFonts w:asciiTheme="minorHAnsi" w:hAnsiTheme="minorHAnsi" w:cstheme="minorHAnsi"/>
          <w:sz w:val="24"/>
          <w:szCs w:val="24"/>
        </w:rPr>
        <w:t xml:space="preserve"> </w:t>
      </w:r>
    </w:p>
    <w:p w14:paraId="12E3C407" w14:textId="311348B5" w:rsidR="00D717D8" w:rsidRPr="00AA6F15" w:rsidRDefault="00F44EBF" w:rsidP="005E6A3A">
      <w:pPr>
        <w:pStyle w:val="Paragraphedeliste"/>
        <w:numPr>
          <w:ilvl w:val="0"/>
          <w:numId w:val="7"/>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lastRenderedPageBreak/>
        <w:t>se</w:t>
      </w:r>
      <w:proofErr w:type="gramEnd"/>
      <w:r w:rsidRPr="00AA6F15">
        <w:rPr>
          <w:rFonts w:asciiTheme="minorHAnsi" w:hAnsiTheme="minorHAnsi" w:cstheme="minorHAnsi"/>
          <w:sz w:val="24"/>
          <w:szCs w:val="24"/>
        </w:rPr>
        <w:t xml:space="preserve"> déchiffre </w:t>
      </w:r>
      <w:r w:rsidR="005E6A3A" w:rsidRPr="00AA6F15">
        <w:rPr>
          <w:rFonts w:asciiTheme="minorHAnsi" w:eastAsia="Times New Roman" w:hAnsiTheme="minorHAnsi" w:cstheme="minorHAnsi"/>
          <w:sz w:val="24"/>
          <w:szCs w:val="24"/>
          <w:lang w:val="ru-RU" w:eastAsia="fr-FR"/>
        </w:rPr>
        <w:t>СОЮ</w:t>
      </w:r>
      <w:r w:rsidR="005E6A3A" w:rsidRPr="00AA6F15">
        <w:rPr>
          <w:rFonts w:asciiTheme="minorHAnsi" w:eastAsia="Times New Roman" w:hAnsiTheme="minorHAnsi" w:cstheme="minorHAnsi"/>
          <w:sz w:val="24"/>
          <w:szCs w:val="24"/>
          <w:lang w:eastAsia="fr-FR"/>
        </w:rPr>
        <w:t>́</w:t>
      </w:r>
      <w:r w:rsidR="005E6A3A" w:rsidRPr="00AA6F15">
        <w:rPr>
          <w:rFonts w:asciiTheme="minorHAnsi" w:eastAsia="Times New Roman" w:hAnsiTheme="minorHAnsi" w:cstheme="minorHAnsi"/>
          <w:sz w:val="24"/>
          <w:szCs w:val="24"/>
          <w:lang w:val="ru-RU" w:eastAsia="fr-FR"/>
        </w:rPr>
        <w:t>З</w:t>
      </w:r>
      <w:r w:rsidR="005E6A3A" w:rsidRPr="00AA6F15">
        <w:rPr>
          <w:rFonts w:asciiTheme="minorHAnsi" w:eastAsia="Times New Roman" w:hAnsiTheme="minorHAnsi" w:cstheme="minorHAnsi"/>
          <w:sz w:val="24"/>
          <w:szCs w:val="24"/>
          <w:lang w:eastAsia="fr-FR"/>
        </w:rPr>
        <w:t xml:space="preserve"> </w:t>
      </w:r>
      <w:r w:rsidR="005E6A3A" w:rsidRPr="00AA6F15">
        <w:rPr>
          <w:rFonts w:asciiTheme="minorHAnsi" w:eastAsia="Times New Roman" w:hAnsiTheme="minorHAnsi" w:cstheme="minorHAnsi"/>
          <w:sz w:val="24"/>
          <w:szCs w:val="24"/>
          <w:lang w:val="ru-RU" w:eastAsia="fr-FR"/>
        </w:rPr>
        <w:t>СОВЕ</w:t>
      </w:r>
      <w:r w:rsidR="005E6A3A" w:rsidRPr="00AA6F15">
        <w:rPr>
          <w:rFonts w:asciiTheme="minorHAnsi" w:eastAsia="Times New Roman" w:hAnsiTheme="minorHAnsi" w:cstheme="minorHAnsi"/>
          <w:sz w:val="24"/>
          <w:szCs w:val="24"/>
          <w:lang w:eastAsia="fr-FR"/>
        </w:rPr>
        <w:t>́</w:t>
      </w:r>
      <w:r w:rsidR="005E6A3A" w:rsidRPr="00AA6F15">
        <w:rPr>
          <w:rFonts w:asciiTheme="minorHAnsi" w:eastAsia="Times New Roman" w:hAnsiTheme="minorHAnsi" w:cstheme="minorHAnsi"/>
          <w:sz w:val="24"/>
          <w:szCs w:val="24"/>
          <w:lang w:val="ru-RU" w:eastAsia="fr-FR"/>
        </w:rPr>
        <w:t>ТСКИХ</w:t>
      </w:r>
      <w:r w:rsidR="005E6A3A" w:rsidRPr="00AA6F15">
        <w:rPr>
          <w:rFonts w:asciiTheme="minorHAnsi" w:eastAsia="Times New Roman" w:hAnsiTheme="minorHAnsi" w:cstheme="minorHAnsi"/>
          <w:sz w:val="24"/>
          <w:szCs w:val="24"/>
          <w:lang w:eastAsia="fr-FR"/>
        </w:rPr>
        <w:t xml:space="preserve"> </w:t>
      </w:r>
      <w:r w:rsidR="005E6A3A" w:rsidRPr="00AA6F15">
        <w:rPr>
          <w:rFonts w:asciiTheme="minorHAnsi" w:eastAsia="Times New Roman" w:hAnsiTheme="minorHAnsi" w:cstheme="minorHAnsi"/>
          <w:sz w:val="24"/>
          <w:szCs w:val="24"/>
          <w:lang w:val="ru-RU" w:eastAsia="fr-FR"/>
        </w:rPr>
        <w:t>СОЦИАЛИСТИ</w:t>
      </w:r>
      <w:r w:rsidR="005E6A3A" w:rsidRPr="00AA6F15">
        <w:rPr>
          <w:rFonts w:asciiTheme="minorHAnsi" w:eastAsia="Times New Roman" w:hAnsiTheme="minorHAnsi" w:cstheme="minorHAnsi"/>
          <w:sz w:val="24"/>
          <w:szCs w:val="24"/>
          <w:lang w:eastAsia="fr-FR"/>
        </w:rPr>
        <w:t>́</w:t>
      </w:r>
      <w:r w:rsidR="005E6A3A" w:rsidRPr="00AA6F15">
        <w:rPr>
          <w:rFonts w:asciiTheme="minorHAnsi" w:eastAsia="Times New Roman" w:hAnsiTheme="minorHAnsi" w:cstheme="minorHAnsi"/>
          <w:sz w:val="24"/>
          <w:szCs w:val="24"/>
          <w:lang w:val="ru-RU" w:eastAsia="fr-FR"/>
        </w:rPr>
        <w:t>ЧЕСКИХ</w:t>
      </w:r>
      <w:r w:rsidR="005E6A3A" w:rsidRPr="00AA6F15">
        <w:rPr>
          <w:rFonts w:asciiTheme="minorHAnsi" w:eastAsia="Times New Roman" w:hAnsiTheme="minorHAnsi" w:cstheme="minorHAnsi"/>
          <w:sz w:val="24"/>
          <w:szCs w:val="24"/>
          <w:lang w:eastAsia="fr-FR"/>
        </w:rPr>
        <w:t xml:space="preserve"> </w:t>
      </w:r>
      <w:r w:rsidR="005E6A3A" w:rsidRPr="00AA6F15">
        <w:rPr>
          <w:rFonts w:asciiTheme="minorHAnsi" w:eastAsia="Times New Roman" w:hAnsiTheme="minorHAnsi" w:cstheme="minorHAnsi"/>
          <w:sz w:val="24"/>
          <w:szCs w:val="24"/>
          <w:lang w:val="ru-RU" w:eastAsia="fr-FR"/>
        </w:rPr>
        <w:t>РЕСПУ</w:t>
      </w:r>
      <w:r w:rsidR="005E6A3A" w:rsidRPr="00AA6F15">
        <w:rPr>
          <w:rFonts w:asciiTheme="minorHAnsi" w:eastAsia="Times New Roman" w:hAnsiTheme="minorHAnsi" w:cstheme="minorHAnsi"/>
          <w:sz w:val="24"/>
          <w:szCs w:val="24"/>
          <w:lang w:eastAsia="fr-FR"/>
        </w:rPr>
        <w:t>́</w:t>
      </w:r>
      <w:r w:rsidR="005E6A3A" w:rsidRPr="00AA6F15">
        <w:rPr>
          <w:rFonts w:asciiTheme="minorHAnsi" w:eastAsia="Times New Roman" w:hAnsiTheme="minorHAnsi" w:cstheme="minorHAnsi"/>
          <w:sz w:val="24"/>
          <w:szCs w:val="24"/>
          <w:lang w:val="ru-RU" w:eastAsia="fr-FR"/>
        </w:rPr>
        <w:t>БЛИК</w:t>
      </w:r>
      <w:r w:rsidR="005E6A3A"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eastAsia="fr-FR"/>
        </w:rPr>
        <w:t>(Union des républiques socialistes soviétiques)</w:t>
      </w:r>
    </w:p>
    <w:p w14:paraId="46E40CBF" w14:textId="59C08317" w:rsidR="00D717D8" w:rsidRPr="00D867F9" w:rsidRDefault="00D717D8" w:rsidP="00D867F9">
      <w:pPr>
        <w:pStyle w:val="Paragraphedeliste"/>
        <w:numPr>
          <w:ilvl w:val="0"/>
          <w:numId w:val="7"/>
        </w:numPr>
        <w:spacing w:before="100" w:beforeAutospacing="1" w:after="100" w:afterAutospacing="1" w:line="240" w:lineRule="auto"/>
        <w:jc w:val="both"/>
        <w:rPr>
          <w:rFonts w:asciiTheme="minorHAnsi" w:eastAsia="Times New Roman" w:hAnsiTheme="minorHAnsi" w:cstheme="minorHAnsi"/>
          <w:sz w:val="24"/>
          <w:szCs w:val="24"/>
          <w:lang w:eastAsia="fr-FR"/>
        </w:rPr>
      </w:pPr>
      <w:proofErr w:type="gramStart"/>
      <w:r w:rsidRPr="00AA6F15">
        <w:rPr>
          <w:rFonts w:asciiTheme="minorHAnsi" w:hAnsiTheme="minorHAnsi" w:cstheme="minorHAnsi"/>
          <w:sz w:val="24"/>
          <w:szCs w:val="24"/>
        </w:rPr>
        <w:t>pour</w:t>
      </w:r>
      <w:proofErr w:type="gramEnd"/>
      <w:r w:rsidRPr="00AA6F15">
        <w:rPr>
          <w:rFonts w:asciiTheme="minorHAnsi" w:hAnsiTheme="minorHAnsi" w:cstheme="minorHAnsi"/>
          <w:sz w:val="24"/>
          <w:szCs w:val="24"/>
        </w:rPr>
        <w:t xml:space="preserve"> énoncer ce sigle, il faut ép</w:t>
      </w:r>
      <w:r w:rsidRPr="00D867F9">
        <w:rPr>
          <w:rFonts w:asciiTheme="minorHAnsi" w:hAnsiTheme="minorHAnsi" w:cstheme="minorHAnsi"/>
          <w:sz w:val="24"/>
          <w:szCs w:val="24"/>
        </w:rPr>
        <w:t xml:space="preserve">eler </w:t>
      </w:r>
      <w:r w:rsidR="00D867F9" w:rsidRPr="00D867F9">
        <w:rPr>
          <w:rFonts w:asciiTheme="minorHAnsi" w:hAnsiTheme="minorHAnsi" w:cstheme="minorHAnsi"/>
          <w:sz w:val="24"/>
          <w:szCs w:val="24"/>
        </w:rPr>
        <w:t>lettre par lettre</w:t>
      </w:r>
    </w:p>
    <w:p w14:paraId="35C9CAD0" w14:textId="77777777" w:rsidR="00D717D8" w:rsidRPr="00AA6F15" w:rsidRDefault="00D717D8" w:rsidP="00BF706F">
      <w:pPr>
        <w:pStyle w:val="Paragraphedeliste"/>
        <w:numPr>
          <w:ilvl w:val="0"/>
          <w:numId w:val="7"/>
        </w:numPr>
        <w:spacing w:before="100" w:beforeAutospacing="1" w:after="100" w:afterAutospacing="1" w:line="240" w:lineRule="auto"/>
        <w:jc w:val="both"/>
        <w:rPr>
          <w:rFonts w:asciiTheme="minorHAnsi" w:eastAsia="Times New Roman" w:hAnsiTheme="minorHAnsi" w:cstheme="minorHAnsi"/>
          <w:sz w:val="24"/>
          <w:szCs w:val="24"/>
          <w:lang w:eastAsia="fr-FR"/>
        </w:rPr>
      </w:pPr>
      <w:proofErr w:type="gramStart"/>
      <w:r w:rsidRPr="00AA6F15">
        <w:rPr>
          <w:rFonts w:asciiTheme="minorHAnsi" w:eastAsia="Times New Roman" w:hAnsiTheme="minorHAnsi" w:cstheme="minorHAnsi"/>
          <w:sz w:val="24"/>
          <w:szCs w:val="24"/>
          <w:lang w:eastAsia="fr-FR"/>
        </w:rPr>
        <w:t>indéclinable</w:t>
      </w:r>
      <w:proofErr w:type="gramEnd"/>
    </w:p>
    <w:p w14:paraId="197655B9" w14:textId="77777777" w:rsidR="00D717D8" w:rsidRPr="00AA6F15" w:rsidRDefault="00E42CEB" w:rsidP="00D717D8">
      <w:pPr>
        <w:pStyle w:val="Paragraphedeliste"/>
        <w:numPr>
          <w:ilvl w:val="0"/>
          <w:numId w:val="7"/>
        </w:numPr>
        <w:spacing w:before="100" w:beforeAutospacing="1" w:after="100" w:afterAutospacing="1" w:line="240" w:lineRule="auto"/>
        <w:jc w:val="both"/>
        <w:rPr>
          <w:rFonts w:asciiTheme="minorHAnsi" w:eastAsia="Times New Roman" w:hAnsiTheme="minorHAnsi" w:cstheme="minorHAnsi"/>
          <w:sz w:val="24"/>
          <w:szCs w:val="24"/>
          <w:lang w:eastAsia="fr-FR"/>
        </w:rPr>
      </w:pPr>
      <w:proofErr w:type="gramStart"/>
      <w:r w:rsidRPr="00AA6F15">
        <w:rPr>
          <w:rFonts w:asciiTheme="minorHAnsi" w:eastAsia="Times New Roman" w:hAnsiTheme="minorHAnsi" w:cstheme="minorHAnsi"/>
          <w:sz w:val="24"/>
          <w:szCs w:val="24"/>
          <w:lang w:eastAsia="fr-FR"/>
        </w:rPr>
        <w:t>p</w:t>
      </w:r>
      <w:r w:rsidR="00F44EBF" w:rsidRPr="00AA6F15">
        <w:rPr>
          <w:rFonts w:asciiTheme="minorHAnsi" w:eastAsia="Times New Roman" w:hAnsiTheme="minorHAnsi" w:cstheme="minorHAnsi"/>
          <w:sz w:val="24"/>
          <w:szCs w:val="24"/>
          <w:lang w:eastAsia="fr-FR"/>
        </w:rPr>
        <w:t>our</w:t>
      </w:r>
      <w:proofErr w:type="gramEnd"/>
      <w:r w:rsidR="00F44EBF" w:rsidRPr="00AA6F15">
        <w:rPr>
          <w:rFonts w:asciiTheme="minorHAnsi" w:eastAsia="Times New Roman" w:hAnsiTheme="minorHAnsi" w:cstheme="minorHAnsi"/>
          <w:sz w:val="24"/>
          <w:szCs w:val="24"/>
          <w:lang w:eastAsia="fr-FR"/>
        </w:rPr>
        <w:t xml:space="preserve"> l’accord dans la phrase, il faut rechercher le genre et le nombre du mot principal</w:t>
      </w:r>
      <w:r w:rsidR="00D717D8" w:rsidRPr="00AA6F15">
        <w:rPr>
          <w:rFonts w:asciiTheme="minorHAnsi" w:eastAsia="Times New Roman" w:hAnsiTheme="minorHAnsi" w:cstheme="minorHAnsi"/>
          <w:sz w:val="24"/>
          <w:szCs w:val="24"/>
          <w:lang w:eastAsia="fr-FR"/>
        </w:rPr>
        <w:t xml:space="preserve"> qui est </w:t>
      </w:r>
      <w:r w:rsidR="00D717D8" w:rsidRPr="00AA6F15">
        <w:rPr>
          <w:rFonts w:asciiTheme="minorHAnsi" w:eastAsia="Times New Roman" w:hAnsiTheme="minorHAnsi" w:cstheme="minorHAnsi"/>
          <w:sz w:val="24"/>
          <w:szCs w:val="24"/>
          <w:lang w:val="ru-RU" w:eastAsia="fr-FR"/>
        </w:rPr>
        <w:t>СОЮЗ</w:t>
      </w:r>
      <w:r w:rsidRPr="00AA6F15">
        <w:rPr>
          <w:rFonts w:asciiTheme="minorHAnsi" w:eastAsia="Times New Roman" w:hAnsiTheme="minorHAnsi" w:cstheme="minorHAnsi"/>
          <w:sz w:val="24"/>
          <w:szCs w:val="24"/>
          <w:lang w:eastAsia="fr-FR"/>
        </w:rPr>
        <w:t>, masculin sing</w:t>
      </w:r>
      <w:r w:rsidR="008E77AA" w:rsidRPr="00AA6F15">
        <w:rPr>
          <w:rFonts w:asciiTheme="minorHAnsi" w:eastAsia="Times New Roman" w:hAnsiTheme="minorHAnsi" w:cstheme="minorHAnsi"/>
          <w:sz w:val="24"/>
          <w:szCs w:val="24"/>
          <w:lang w:eastAsia="fr-FR"/>
        </w:rPr>
        <w:t>u</w:t>
      </w:r>
      <w:r w:rsidRPr="00AA6F15">
        <w:rPr>
          <w:rFonts w:asciiTheme="minorHAnsi" w:eastAsia="Times New Roman" w:hAnsiTheme="minorHAnsi" w:cstheme="minorHAnsi"/>
          <w:sz w:val="24"/>
          <w:szCs w:val="24"/>
          <w:lang w:eastAsia="fr-FR"/>
        </w:rPr>
        <w:t>lier</w:t>
      </w:r>
    </w:p>
    <w:p w14:paraId="317FEAFC" w14:textId="1A7437BA" w:rsidR="003D6992" w:rsidRPr="00AA6F15" w:rsidRDefault="00F44EBF" w:rsidP="005E6A3A">
      <w:pPr>
        <w:pStyle w:val="Paragraphedeliste"/>
        <w:numPr>
          <w:ilvl w:val="0"/>
          <w:numId w:val="7"/>
        </w:numPr>
        <w:spacing w:before="100" w:beforeAutospacing="1" w:after="100" w:afterAutospacing="1" w:line="240" w:lineRule="auto"/>
        <w:jc w:val="both"/>
        <w:rPr>
          <w:rFonts w:asciiTheme="minorHAnsi" w:eastAsia="Times New Roman" w:hAnsiTheme="minorHAnsi" w:cstheme="minorHAnsi"/>
          <w:sz w:val="24"/>
          <w:szCs w:val="24"/>
          <w:lang w:eastAsia="fr-FR"/>
        </w:rPr>
      </w:pPr>
      <w:proofErr w:type="gramStart"/>
      <w:r w:rsidRPr="00AA6F15">
        <w:rPr>
          <w:rFonts w:asciiTheme="minorHAnsi" w:eastAsia="Times New Roman" w:hAnsiTheme="minorHAnsi" w:cstheme="minorHAnsi"/>
          <w:sz w:val="24"/>
          <w:szCs w:val="24"/>
          <w:lang w:eastAsia="fr-FR"/>
        </w:rPr>
        <w:t>ne</w:t>
      </w:r>
      <w:proofErr w:type="gramEnd"/>
      <w:r w:rsidRPr="00AA6F15">
        <w:rPr>
          <w:rFonts w:asciiTheme="minorHAnsi" w:eastAsia="Times New Roman" w:hAnsiTheme="minorHAnsi" w:cstheme="minorHAnsi"/>
          <w:sz w:val="24"/>
          <w:szCs w:val="24"/>
          <w:lang w:eastAsia="fr-FR"/>
        </w:rPr>
        <w:t xml:space="preserve"> doit pas être confondu avec un acronyme qui se prononce et se </w:t>
      </w:r>
      <w:r w:rsidR="005E6A3A" w:rsidRPr="00AA6F15">
        <w:rPr>
          <w:rFonts w:asciiTheme="minorHAnsi" w:eastAsia="Times New Roman" w:hAnsiTheme="minorHAnsi" w:cstheme="minorHAnsi"/>
          <w:sz w:val="24"/>
          <w:szCs w:val="24"/>
          <w:lang w:eastAsia="fr-FR"/>
        </w:rPr>
        <w:t>décline</w:t>
      </w:r>
      <w:r w:rsidRPr="00AA6F15">
        <w:rPr>
          <w:rFonts w:asciiTheme="minorHAnsi" w:eastAsia="Times New Roman" w:hAnsiTheme="minorHAnsi" w:cstheme="minorHAnsi"/>
          <w:sz w:val="24"/>
          <w:szCs w:val="24"/>
          <w:lang w:eastAsia="fr-FR"/>
        </w:rPr>
        <w:t xml:space="preserve"> comme </w:t>
      </w:r>
      <w:r w:rsidR="00D717D8" w:rsidRPr="00AA6F15">
        <w:rPr>
          <w:rFonts w:asciiTheme="minorHAnsi" w:eastAsia="Times New Roman" w:hAnsiTheme="minorHAnsi" w:cstheme="minorHAnsi"/>
          <w:sz w:val="24"/>
          <w:szCs w:val="24"/>
          <w:lang w:eastAsia="fr-FR"/>
        </w:rPr>
        <w:t>un nom</w:t>
      </w:r>
      <w:r w:rsidRPr="00AA6F15">
        <w:rPr>
          <w:rFonts w:asciiTheme="minorHAnsi" w:eastAsia="Times New Roman" w:hAnsiTheme="minorHAnsi" w:cstheme="minorHAnsi"/>
          <w:sz w:val="24"/>
          <w:szCs w:val="24"/>
          <w:lang w:eastAsia="fr-FR"/>
        </w:rPr>
        <w:t xml:space="preserve"> </w:t>
      </w:r>
      <w:r w:rsidR="003D6992" w:rsidRPr="00AA6F15">
        <w:rPr>
          <w:rFonts w:asciiTheme="minorHAnsi" w:eastAsia="Times New Roman" w:hAnsiTheme="minorHAnsi" w:cstheme="minorHAnsi"/>
          <w:sz w:val="24"/>
          <w:szCs w:val="24"/>
          <w:lang w:eastAsia="fr-FR"/>
        </w:rPr>
        <w:t>, par exemple «</w:t>
      </w:r>
      <w:r w:rsidR="003D6992" w:rsidRPr="00AA6F15">
        <w:rPr>
          <w:rFonts w:asciiTheme="minorHAnsi" w:eastAsia="Times New Roman" w:hAnsiTheme="minorHAnsi" w:cstheme="minorHAnsi"/>
          <w:sz w:val="24"/>
          <w:szCs w:val="24"/>
          <w:lang w:val="ru-RU" w:eastAsia="fr-FR"/>
        </w:rPr>
        <w:t>бомж</w:t>
      </w:r>
      <w:r w:rsidR="005E6A3A" w:rsidRPr="00AA6F15">
        <w:rPr>
          <w:rFonts w:asciiTheme="minorHAnsi" w:eastAsia="Times New Roman" w:hAnsiTheme="minorHAnsi" w:cstheme="minorHAnsi"/>
          <w:sz w:val="24"/>
          <w:szCs w:val="24"/>
          <w:lang w:eastAsia="fr-FR"/>
        </w:rPr>
        <w:t>»</w:t>
      </w:r>
    </w:p>
    <w:p w14:paraId="3E12298D" w14:textId="77777777" w:rsidR="00D717D8" w:rsidRPr="00AA6F15" w:rsidRDefault="00E42CEB" w:rsidP="00F44EBF">
      <w:pPr>
        <w:pStyle w:val="Paragraphedeliste"/>
        <w:numPr>
          <w:ilvl w:val="0"/>
          <w:numId w:val="7"/>
        </w:numPr>
        <w:spacing w:before="100" w:beforeAutospacing="1" w:after="100" w:afterAutospacing="1" w:line="240" w:lineRule="auto"/>
        <w:jc w:val="both"/>
        <w:rPr>
          <w:rFonts w:asciiTheme="minorHAnsi" w:eastAsia="Times New Roman" w:hAnsiTheme="minorHAnsi" w:cstheme="minorHAnsi"/>
          <w:sz w:val="24"/>
          <w:szCs w:val="24"/>
          <w:lang w:eastAsia="fr-FR"/>
        </w:rPr>
      </w:pPr>
      <w:r w:rsidRPr="00AA6F15">
        <w:rPr>
          <w:rFonts w:asciiTheme="minorHAnsi" w:eastAsia="Times New Roman" w:hAnsiTheme="minorHAnsi" w:cstheme="minorHAnsi"/>
          <w:sz w:val="24"/>
          <w:szCs w:val="24"/>
          <w:lang w:eastAsia="fr-FR"/>
        </w:rPr>
        <w:t>v</w:t>
      </w:r>
      <w:r w:rsidR="00F44EBF" w:rsidRPr="00AA6F15">
        <w:rPr>
          <w:rFonts w:asciiTheme="minorHAnsi" w:eastAsia="Times New Roman" w:hAnsiTheme="minorHAnsi" w:cstheme="minorHAnsi"/>
          <w:sz w:val="24"/>
          <w:szCs w:val="24"/>
          <w:lang w:eastAsia="fr-FR"/>
        </w:rPr>
        <w:t xml:space="preserve">ous trouverez de nombreux sigles dans les dictionnaires </w:t>
      </w:r>
      <w:proofErr w:type="spellStart"/>
      <w:r w:rsidR="00F44EBF" w:rsidRPr="00AA6F15">
        <w:rPr>
          <w:rFonts w:asciiTheme="minorHAnsi" w:eastAsia="Times New Roman" w:hAnsiTheme="minorHAnsi" w:cstheme="minorHAnsi"/>
          <w:sz w:val="24"/>
          <w:szCs w:val="24"/>
          <w:lang w:eastAsia="fr-FR"/>
        </w:rPr>
        <w:t>dédiés</w:t>
      </w:r>
      <w:proofErr w:type="spellEnd"/>
      <w:r w:rsidR="00F44EBF" w:rsidRPr="00AA6F15">
        <w:rPr>
          <w:rFonts w:asciiTheme="minorHAnsi" w:eastAsia="Times New Roman" w:hAnsiTheme="minorHAnsi" w:cstheme="minorHAnsi"/>
          <w:sz w:val="24"/>
          <w:szCs w:val="24"/>
          <w:lang w:eastAsia="fr-FR"/>
        </w:rPr>
        <w:t xml:space="preserve">, par exemple : </w:t>
      </w:r>
      <w:hyperlink r:id="rId13" w:history="1">
        <w:r w:rsidR="00D717D8" w:rsidRPr="00AA6F15">
          <w:rPr>
            <w:rStyle w:val="Lienhypertexte"/>
            <w:rFonts w:asciiTheme="minorHAnsi" w:eastAsia="Times New Roman" w:hAnsiTheme="minorHAnsi" w:cstheme="minorHAnsi"/>
            <w:color w:val="auto"/>
            <w:sz w:val="24"/>
            <w:szCs w:val="24"/>
            <w:lang w:eastAsia="fr-FR"/>
          </w:rPr>
          <w:t>http://www.sokr.ru</w:t>
        </w:r>
      </w:hyperlink>
    </w:p>
    <w:p w14:paraId="59D0C8D5" w14:textId="77777777" w:rsidR="00E94B25" w:rsidRPr="00AA6F15" w:rsidRDefault="000C28F1"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r w:rsidRPr="00AA6F15">
        <w:rPr>
          <w:rFonts w:asciiTheme="minorHAnsi" w:hAnsiTheme="minorHAnsi" w:cstheme="minorHAnsi"/>
          <w:lang w:val="ru-RU"/>
        </w:rPr>
        <w:t>УЗНАЁТ</w:t>
      </w:r>
      <w:r w:rsidRPr="00AA6F15">
        <w:rPr>
          <w:rFonts w:asciiTheme="minorHAnsi" w:hAnsiTheme="minorHAnsi" w:cstheme="minorHAnsi"/>
        </w:rPr>
        <w:t xml:space="preserve"> </w:t>
      </w:r>
    </w:p>
    <w:p w14:paraId="39B57F93" w14:textId="77777777" w:rsidR="00F44EBF" w:rsidRPr="00AA6F15" w:rsidRDefault="00B30C31"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узнавать</w:t>
      </w:r>
      <w:proofErr w:type="gramEnd"/>
      <w:r w:rsidRPr="00AA6F15">
        <w:rPr>
          <w:rFonts w:asciiTheme="minorHAnsi" w:hAnsiTheme="minorHAnsi" w:cstheme="minorHAnsi"/>
          <w:sz w:val="24"/>
          <w:szCs w:val="24"/>
        </w:rPr>
        <w:t> : apprendre</w:t>
      </w:r>
      <w:r w:rsidR="00E94B25" w:rsidRPr="00AA6F15">
        <w:rPr>
          <w:rFonts w:asciiTheme="minorHAnsi" w:hAnsiTheme="minorHAnsi" w:cstheme="minorHAnsi"/>
          <w:sz w:val="24"/>
          <w:szCs w:val="24"/>
        </w:rPr>
        <w:t>, reconnaître</w:t>
      </w:r>
    </w:p>
    <w:p w14:paraId="02EC0F56" w14:textId="6E29E6FD" w:rsidR="000C28F1" w:rsidRPr="00AA6F15" w:rsidRDefault="003D6992" w:rsidP="000C28F1">
      <w:pPr>
        <w:pStyle w:val="Paragraphedeliste"/>
        <w:numPr>
          <w:ilvl w:val="0"/>
          <w:numId w:val="4"/>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ve</w:t>
      </w:r>
      <w:r w:rsidR="000C28F1" w:rsidRPr="00AA6F15">
        <w:rPr>
          <w:rFonts w:asciiTheme="minorHAnsi" w:hAnsiTheme="minorHAnsi" w:cstheme="minorHAnsi"/>
          <w:sz w:val="24"/>
          <w:szCs w:val="24"/>
        </w:rPr>
        <w:t>rbe</w:t>
      </w:r>
      <w:proofErr w:type="gramEnd"/>
      <w:r w:rsidR="000C28F1" w:rsidRPr="00AA6F15">
        <w:rPr>
          <w:rFonts w:asciiTheme="minorHAnsi" w:hAnsiTheme="minorHAnsi" w:cstheme="minorHAnsi"/>
          <w:sz w:val="24"/>
          <w:szCs w:val="24"/>
        </w:rPr>
        <w:t xml:space="preserve"> transitif</w:t>
      </w:r>
    </w:p>
    <w:p w14:paraId="3514FD0E" w14:textId="636F732D" w:rsidR="000C28F1" w:rsidRPr="00AA6F15" w:rsidRDefault="000C28F1" w:rsidP="000C28F1">
      <w:pPr>
        <w:pStyle w:val="Paragraphedeliste"/>
        <w:numPr>
          <w:ilvl w:val="0"/>
          <w:numId w:val="4"/>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imperfectif</w:t>
      </w:r>
      <w:proofErr w:type="gramEnd"/>
      <w:r w:rsidRPr="00AA6F15">
        <w:rPr>
          <w:rFonts w:asciiTheme="minorHAnsi" w:hAnsiTheme="minorHAnsi" w:cstheme="minorHAnsi"/>
          <w:sz w:val="24"/>
          <w:szCs w:val="24"/>
        </w:rPr>
        <w:t xml:space="preserve"> (</w:t>
      </w:r>
      <w:r w:rsidRPr="00AA6F15">
        <w:rPr>
          <w:rFonts w:asciiTheme="minorHAnsi" w:eastAsia="Times New Roman" w:hAnsiTheme="minorHAnsi" w:cstheme="minorHAnsi"/>
          <w:sz w:val="24"/>
          <w:szCs w:val="24"/>
          <w:lang w:val="ru-RU" w:eastAsia="fr-FR"/>
        </w:rPr>
        <w:t>узнава</w:t>
      </w:r>
      <w:r w:rsidR="003D6992"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ть</w:t>
      </w:r>
      <w:r w:rsidRPr="00AA6F15">
        <w:rPr>
          <w:rFonts w:asciiTheme="minorHAnsi" w:eastAsia="Times New Roman" w:hAnsiTheme="minorHAnsi" w:cstheme="minorHAnsi"/>
          <w:sz w:val="24"/>
          <w:szCs w:val="24"/>
          <w:lang w:eastAsia="fr-FR"/>
        </w:rPr>
        <w:t xml:space="preserve"> / </w:t>
      </w:r>
      <w:r w:rsidRPr="00AA6F15">
        <w:rPr>
          <w:rFonts w:asciiTheme="minorHAnsi" w:eastAsia="Times New Roman" w:hAnsiTheme="minorHAnsi" w:cstheme="minorHAnsi"/>
          <w:sz w:val="24"/>
          <w:szCs w:val="24"/>
          <w:lang w:val="ru-RU" w:eastAsia="fr-FR"/>
        </w:rPr>
        <w:t>узна</w:t>
      </w:r>
      <w:r w:rsidR="003D6992"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ть</w:t>
      </w:r>
      <w:r w:rsidRPr="00AA6F15">
        <w:rPr>
          <w:rFonts w:asciiTheme="minorHAnsi" w:eastAsia="Times New Roman" w:hAnsiTheme="minorHAnsi" w:cstheme="minorHAnsi"/>
          <w:sz w:val="24"/>
          <w:szCs w:val="24"/>
          <w:lang w:eastAsia="fr-FR"/>
        </w:rPr>
        <w:t>)</w:t>
      </w:r>
    </w:p>
    <w:p w14:paraId="013CDF61" w14:textId="77777777" w:rsidR="000C28F1" w:rsidRPr="00AA6F15" w:rsidRDefault="000C28F1" w:rsidP="000C28F1">
      <w:pPr>
        <w:pStyle w:val="Paragraphedeliste"/>
        <w:numPr>
          <w:ilvl w:val="0"/>
          <w:numId w:val="4"/>
        </w:numPr>
        <w:shd w:val="clear" w:color="auto" w:fill="FFFFFF"/>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temps présent (</w:t>
      </w:r>
      <w:proofErr w:type="spellStart"/>
      <w:r w:rsidRPr="00AA6F15">
        <w:rPr>
          <w:rFonts w:asciiTheme="minorHAnsi" w:hAnsiTheme="minorHAnsi" w:cstheme="minorHAnsi"/>
          <w:sz w:val="24"/>
          <w:szCs w:val="24"/>
        </w:rPr>
        <w:t>cf</w:t>
      </w:r>
      <w:proofErr w:type="spellEnd"/>
      <w:r w:rsidRPr="00AA6F15">
        <w:rPr>
          <w:rFonts w:asciiTheme="minorHAnsi" w:hAnsiTheme="minorHAnsi" w:cstheme="minorHAnsi"/>
          <w:sz w:val="24"/>
          <w:szCs w:val="24"/>
        </w:rPr>
        <w:t xml:space="preserve">  Emploi et sens des aspects - Le présent </w:t>
      </w:r>
      <w:hyperlink r:id="rId14" w:history="1">
        <w:r w:rsidRPr="00AA6F15">
          <w:rPr>
            <w:rStyle w:val="Lienhypertexte"/>
            <w:rFonts w:asciiTheme="minorHAnsi" w:hAnsiTheme="minorHAnsi" w:cstheme="minorHAnsi"/>
            <w:color w:val="auto"/>
            <w:sz w:val="24"/>
            <w:szCs w:val="24"/>
          </w:rPr>
          <w:t>https://russe-uoh.univ-tlse2.fr/a2/a2-s-syntaxedelaphrasesimple/co/A2-S-PHRASE-emploi_aspects-present.html</w:t>
        </w:r>
      </w:hyperlink>
      <w:r w:rsidRPr="00AA6F15">
        <w:rPr>
          <w:rFonts w:asciiTheme="minorHAnsi" w:hAnsiTheme="minorHAnsi" w:cstheme="minorHAnsi"/>
          <w:sz w:val="24"/>
          <w:szCs w:val="24"/>
        </w:rPr>
        <w:t xml:space="preserve"> )</w:t>
      </w:r>
    </w:p>
    <w:p w14:paraId="175235D4" w14:textId="77777777" w:rsidR="000C28F1" w:rsidRPr="00AA6F15" w:rsidRDefault="000C28F1" w:rsidP="00173243">
      <w:pPr>
        <w:pStyle w:val="Paragraphedeliste"/>
        <w:numPr>
          <w:ilvl w:val="0"/>
          <w:numId w:val="4"/>
        </w:numPr>
        <w:shd w:val="clear" w:color="auto" w:fill="FFFFFF"/>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3</w:t>
      </w:r>
      <w:r w:rsidRPr="00AA6F15">
        <w:rPr>
          <w:rFonts w:asciiTheme="minorHAnsi" w:hAnsiTheme="minorHAnsi" w:cstheme="minorHAnsi"/>
          <w:sz w:val="24"/>
          <w:szCs w:val="24"/>
          <w:vertAlign w:val="superscript"/>
        </w:rPr>
        <w:t>ème</w:t>
      </w:r>
      <w:r w:rsidRPr="00AA6F15">
        <w:rPr>
          <w:rFonts w:asciiTheme="minorHAnsi" w:hAnsiTheme="minorHAnsi" w:cstheme="minorHAnsi"/>
          <w:sz w:val="24"/>
          <w:szCs w:val="24"/>
        </w:rPr>
        <w:t xml:space="preserve"> personne du singulier </w:t>
      </w:r>
    </w:p>
    <w:p w14:paraId="47E7B239" w14:textId="77777777" w:rsidR="000C28F1" w:rsidRPr="00AA6F15" w:rsidRDefault="000C28F1" w:rsidP="000C28F1">
      <w:pPr>
        <w:pStyle w:val="Paragraphedeliste"/>
        <w:numPr>
          <w:ilvl w:val="0"/>
          <w:numId w:val="4"/>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prédicat</w:t>
      </w:r>
      <w:proofErr w:type="gramEnd"/>
      <w:r w:rsidRPr="00AA6F15">
        <w:rPr>
          <w:rFonts w:asciiTheme="minorHAnsi" w:hAnsiTheme="minorHAnsi" w:cstheme="minorHAnsi"/>
          <w:sz w:val="24"/>
          <w:szCs w:val="24"/>
        </w:rPr>
        <w:t xml:space="preserve"> accordé avec le sujet </w:t>
      </w:r>
      <w:r w:rsidRPr="00AA6F15">
        <w:rPr>
          <w:rFonts w:asciiTheme="minorHAnsi" w:eastAsia="Times New Roman" w:hAnsiTheme="minorHAnsi" w:cstheme="minorHAnsi"/>
          <w:sz w:val="24"/>
          <w:szCs w:val="24"/>
          <w:lang w:val="ru-RU" w:eastAsia="fr-FR"/>
        </w:rPr>
        <w:t>ФРАНЦУ</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ЗСКАЯ</w:t>
      </w:r>
      <w:r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val="ru-RU" w:eastAsia="fr-FR"/>
        </w:rPr>
        <w:t>ПУ</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БЛИКА</w:t>
      </w:r>
      <w:r w:rsidRPr="00AA6F15">
        <w:rPr>
          <w:rFonts w:asciiTheme="minorHAnsi" w:hAnsiTheme="minorHAnsi" w:cstheme="minorHAnsi"/>
          <w:sz w:val="24"/>
          <w:szCs w:val="24"/>
          <w:lang w:val="hr-HR"/>
        </w:rPr>
        <w:t xml:space="preserve"> </w:t>
      </w:r>
    </w:p>
    <w:p w14:paraId="1EAD207E" w14:textId="77777777" w:rsidR="000C28F1" w:rsidRPr="00AA6F15" w:rsidRDefault="000C28F1" w:rsidP="000C28F1">
      <w:pPr>
        <w:pStyle w:val="Paragraphedeliste"/>
        <w:numPr>
          <w:ilvl w:val="0"/>
          <w:numId w:val="4"/>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suivi</w:t>
      </w:r>
      <w:proofErr w:type="gramEnd"/>
      <w:r w:rsidRPr="00AA6F15">
        <w:rPr>
          <w:rFonts w:asciiTheme="minorHAnsi" w:hAnsiTheme="minorHAnsi" w:cstheme="minorHAnsi"/>
          <w:sz w:val="24"/>
          <w:szCs w:val="24"/>
        </w:rPr>
        <w:t xml:space="preserve"> d’un complément d’objet indirect </w:t>
      </w:r>
      <w:r w:rsidRPr="00AA6F15">
        <w:rPr>
          <w:rFonts w:asciiTheme="minorHAnsi" w:eastAsia="Times New Roman" w:hAnsiTheme="minorHAnsi" w:cstheme="minorHAnsi"/>
          <w:sz w:val="24"/>
          <w:szCs w:val="24"/>
          <w:lang w:val="ru-RU" w:eastAsia="fr-FR"/>
        </w:rPr>
        <w:t>О</w:t>
      </w:r>
      <w:r w:rsidRPr="00AA6F15">
        <w:rPr>
          <w:rFonts w:asciiTheme="minorHAnsi" w:eastAsia="Times New Roman" w:hAnsiTheme="minorHAnsi" w:cstheme="minorHAnsi"/>
          <w:sz w:val="24"/>
          <w:szCs w:val="24"/>
          <w:lang w:eastAsia="fr-FR"/>
        </w:rPr>
        <w:t xml:space="preserve"> </w:t>
      </w:r>
      <w:r w:rsidRPr="00AA6F15">
        <w:rPr>
          <w:rFonts w:asciiTheme="minorHAnsi" w:eastAsia="Times New Roman" w:hAnsiTheme="minorHAnsi" w:cstheme="minorHAnsi"/>
          <w:sz w:val="24"/>
          <w:szCs w:val="24"/>
          <w:lang w:val="ru-RU" w:eastAsia="fr-FR"/>
        </w:rPr>
        <w:t>КИНЕМАТО</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ГРАФЕ</w:t>
      </w:r>
    </w:p>
    <w:p w14:paraId="72C45398" w14:textId="0EA4F759" w:rsidR="00142740" w:rsidRPr="00AA6F15" w:rsidRDefault="000C28F1" w:rsidP="000C28F1">
      <w:pPr>
        <w:pStyle w:val="Paragraphedeliste"/>
        <w:numPr>
          <w:ilvl w:val="0"/>
          <w:numId w:val="4"/>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verbe</w:t>
      </w:r>
      <w:proofErr w:type="gramEnd"/>
      <w:r w:rsidRPr="00AA6F15">
        <w:rPr>
          <w:rFonts w:asciiTheme="minorHAnsi" w:hAnsiTheme="minorHAnsi" w:cstheme="minorHAnsi"/>
          <w:sz w:val="24"/>
          <w:szCs w:val="24"/>
        </w:rPr>
        <w:t xml:space="preserve"> qui se construit soit avec un complément d’objet direct à l’accusatif soit avec un complément d’objet indirect précédé de la préposition O. Dans le premier cas il signifie </w:t>
      </w:r>
      <w:r w:rsidR="000A0130" w:rsidRPr="000A0130">
        <w:rPr>
          <w:rFonts w:asciiTheme="minorHAnsi" w:hAnsiTheme="minorHAnsi" w:cstheme="minorHAnsi"/>
          <w:sz w:val="24"/>
          <w:szCs w:val="24"/>
        </w:rPr>
        <w:t xml:space="preserve">« apprendre, reconnaître », dans le second « apprendre, apprendre quelque chose </w:t>
      </w:r>
      <w:r w:rsidR="000A0130">
        <w:rPr>
          <w:rFonts w:asciiTheme="minorHAnsi" w:hAnsiTheme="minorHAnsi" w:cstheme="minorHAnsi"/>
          <w:sz w:val="24"/>
          <w:szCs w:val="24"/>
        </w:rPr>
        <w:t>à propos de</w:t>
      </w:r>
      <w:r w:rsidR="000A0130" w:rsidRPr="000A0130">
        <w:rPr>
          <w:rFonts w:asciiTheme="minorHAnsi" w:hAnsiTheme="minorHAnsi" w:cstheme="minorHAnsi"/>
          <w:sz w:val="24"/>
          <w:szCs w:val="24"/>
        </w:rPr>
        <w:t xml:space="preserve"> ».</w:t>
      </w:r>
    </w:p>
    <w:p w14:paraId="70C7D58B" w14:textId="77777777" w:rsidR="00453B00" w:rsidRPr="00AA6F15" w:rsidRDefault="00453B00" w:rsidP="00453B00">
      <w:pPr>
        <w:jc w:val="both"/>
        <w:rPr>
          <w:rFonts w:asciiTheme="minorHAnsi" w:hAnsiTheme="minorHAnsi" w:cstheme="minorHAnsi"/>
        </w:rPr>
      </w:pPr>
    </w:p>
    <w:p w14:paraId="3D5821EB" w14:textId="77777777" w:rsidR="00E94B25" w:rsidRPr="00AA6F15" w:rsidRDefault="00453B00" w:rsidP="00453B00">
      <w:pPr>
        <w:ind w:firstLine="360"/>
        <w:jc w:val="both"/>
        <w:rPr>
          <w:rFonts w:asciiTheme="minorHAnsi" w:hAnsiTheme="minorHAnsi" w:cstheme="minorHAnsi"/>
        </w:rPr>
      </w:pPr>
      <w:r w:rsidRPr="00AA6F15">
        <w:rPr>
          <w:rFonts w:asciiTheme="minorHAnsi" w:hAnsiTheme="minorHAnsi" w:cstheme="minorHAnsi"/>
        </w:rPr>
        <w:t xml:space="preserve">ВРЕ́МЕНИ </w:t>
      </w:r>
    </w:p>
    <w:p w14:paraId="791A07EA" w14:textId="77777777" w:rsidR="00453B00" w:rsidRPr="00AA6F15" w:rsidRDefault="00E94B25"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spellStart"/>
      <w:proofErr w:type="gramStart"/>
      <w:r w:rsidRPr="00AA6F15">
        <w:rPr>
          <w:rFonts w:asciiTheme="minorHAnsi" w:hAnsiTheme="minorHAnsi" w:cstheme="minorHAnsi"/>
          <w:sz w:val="24"/>
          <w:szCs w:val="24"/>
        </w:rPr>
        <w:t>вре́мя</w:t>
      </w:r>
      <w:proofErr w:type="spellEnd"/>
      <w:proofErr w:type="gramEnd"/>
      <w:r w:rsidRPr="00AA6F15">
        <w:rPr>
          <w:rFonts w:asciiTheme="minorHAnsi" w:hAnsiTheme="minorHAnsi" w:cstheme="minorHAnsi"/>
          <w:sz w:val="24"/>
          <w:szCs w:val="24"/>
        </w:rPr>
        <w:t xml:space="preserve"> : le temps</w:t>
      </w:r>
    </w:p>
    <w:p w14:paraId="76AE8A26" w14:textId="77777777" w:rsidR="00453B00" w:rsidRPr="00AA6F15" w:rsidRDefault="00453B00" w:rsidP="00453B00">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nom</w:t>
      </w:r>
      <w:proofErr w:type="gramEnd"/>
      <w:r w:rsidRPr="00AA6F15">
        <w:rPr>
          <w:rFonts w:asciiTheme="minorHAnsi" w:hAnsiTheme="minorHAnsi" w:cstheme="minorHAnsi"/>
          <w:sz w:val="24"/>
          <w:szCs w:val="24"/>
        </w:rPr>
        <w:t xml:space="preserve"> commun</w:t>
      </w:r>
    </w:p>
    <w:p w14:paraId="20F6D49C" w14:textId="77777777" w:rsidR="00453B00" w:rsidRPr="00AA6F15" w:rsidRDefault="00453B00" w:rsidP="00453B00">
      <w:pPr>
        <w:pStyle w:val="Paragraphedeliste"/>
        <w:numPr>
          <w:ilvl w:val="0"/>
          <w:numId w:val="1"/>
        </w:numPr>
        <w:spacing w:after="0" w:line="240" w:lineRule="auto"/>
        <w:jc w:val="both"/>
        <w:rPr>
          <w:rFonts w:asciiTheme="minorHAnsi" w:hAnsiTheme="minorHAnsi" w:cstheme="minorHAnsi"/>
          <w:sz w:val="24"/>
          <w:szCs w:val="24"/>
        </w:rPr>
      </w:pPr>
      <w:r w:rsidRPr="00AA6F15">
        <w:rPr>
          <w:rFonts w:asciiTheme="minorHAnsi" w:hAnsiTheme="minorHAnsi" w:cstheme="minorHAnsi"/>
          <w:sz w:val="24"/>
          <w:szCs w:val="24"/>
        </w:rPr>
        <w:t>neutre, déclinaison exceptionnelle (</w:t>
      </w:r>
      <w:proofErr w:type="spellStart"/>
      <w:r w:rsidRPr="00AA6F15">
        <w:rPr>
          <w:rFonts w:asciiTheme="minorHAnsi" w:hAnsiTheme="minorHAnsi" w:cstheme="minorHAnsi"/>
          <w:sz w:val="24"/>
          <w:szCs w:val="24"/>
        </w:rPr>
        <w:t>cf</w:t>
      </w:r>
      <w:proofErr w:type="spellEnd"/>
      <w:r w:rsidRPr="00AA6F15">
        <w:rPr>
          <w:rFonts w:asciiTheme="minorHAnsi" w:hAnsiTheme="minorHAnsi" w:cstheme="minorHAnsi"/>
          <w:sz w:val="24"/>
          <w:szCs w:val="24"/>
        </w:rPr>
        <w:t xml:space="preserve"> les noms neutres en -</w:t>
      </w:r>
      <w:proofErr w:type="spellStart"/>
      <w:r w:rsidRPr="00AA6F15">
        <w:rPr>
          <w:rFonts w:asciiTheme="minorHAnsi" w:hAnsiTheme="minorHAnsi" w:cstheme="minorHAnsi"/>
          <w:sz w:val="24"/>
          <w:szCs w:val="24"/>
        </w:rPr>
        <w:t>мя</w:t>
      </w:r>
      <w:proofErr w:type="spellEnd"/>
      <w:r w:rsidRPr="00AA6F15">
        <w:rPr>
          <w:rFonts w:asciiTheme="minorHAnsi" w:hAnsiTheme="minorHAnsi" w:cstheme="minorHAnsi"/>
          <w:sz w:val="24"/>
          <w:szCs w:val="24"/>
        </w:rPr>
        <w:t xml:space="preserve"> </w:t>
      </w:r>
      <w:hyperlink r:id="rId15" w:history="1">
        <w:r w:rsidRPr="00AA6F15">
          <w:rPr>
            <w:rStyle w:val="Lienhypertexte"/>
            <w:rFonts w:asciiTheme="minorHAnsi" w:hAnsiTheme="minorHAnsi" w:cstheme="minorHAnsi"/>
            <w:color w:val="auto"/>
            <w:sz w:val="24"/>
            <w:szCs w:val="24"/>
          </w:rPr>
          <w:t>https://russe-uoh.univ-tlse2.fr/navigation-thematique-s/co/A2-S-SUBS-declinaison-3eme-mia.html</w:t>
        </w:r>
      </w:hyperlink>
      <w:r w:rsidRPr="00AA6F15">
        <w:rPr>
          <w:rFonts w:asciiTheme="minorHAnsi" w:hAnsiTheme="minorHAnsi" w:cstheme="minorHAnsi"/>
          <w:sz w:val="24"/>
          <w:szCs w:val="24"/>
        </w:rPr>
        <w:t xml:space="preserve"> </w:t>
      </w:r>
    </w:p>
    <w:p w14:paraId="38472171" w14:textId="77777777" w:rsidR="00453B00" w:rsidRPr="00AA6F15" w:rsidRDefault="00453B00" w:rsidP="00453B00">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génitif</w:t>
      </w:r>
      <w:proofErr w:type="gramEnd"/>
      <w:r w:rsidRPr="00AA6F15">
        <w:rPr>
          <w:rFonts w:asciiTheme="minorHAnsi" w:hAnsiTheme="minorHAnsi" w:cstheme="minorHAnsi"/>
          <w:sz w:val="24"/>
          <w:szCs w:val="24"/>
        </w:rPr>
        <w:t xml:space="preserve"> singulier </w:t>
      </w:r>
    </w:p>
    <w:p w14:paraId="1BDAAB71" w14:textId="77777777" w:rsidR="00453B00" w:rsidRPr="00AA6F15" w:rsidRDefault="00453B00" w:rsidP="00453B00">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complément</w:t>
      </w:r>
      <w:proofErr w:type="gramEnd"/>
      <w:r w:rsidRPr="00AA6F15">
        <w:rPr>
          <w:rFonts w:asciiTheme="minorHAnsi" w:hAnsiTheme="minorHAnsi" w:cstheme="minorHAnsi"/>
          <w:sz w:val="24"/>
          <w:szCs w:val="24"/>
        </w:rPr>
        <w:t xml:space="preserve"> du nom </w:t>
      </w:r>
      <w:r w:rsidRPr="00AA6F15">
        <w:rPr>
          <w:rFonts w:asciiTheme="minorHAnsi" w:hAnsiTheme="minorHAnsi" w:cstheme="minorHAnsi"/>
          <w:sz w:val="24"/>
          <w:szCs w:val="24"/>
          <w:lang w:val="ru-RU"/>
        </w:rPr>
        <w:t>ГЕРО</w:t>
      </w:r>
      <w:r w:rsidRPr="00AA6F15">
        <w:rPr>
          <w:rFonts w:asciiTheme="minorHAnsi" w:hAnsiTheme="minorHAnsi" w:cstheme="minorHAnsi"/>
          <w:sz w:val="24"/>
          <w:szCs w:val="24"/>
        </w:rPr>
        <w:t>́</w:t>
      </w:r>
      <w:r w:rsidRPr="00AA6F15">
        <w:rPr>
          <w:rFonts w:asciiTheme="minorHAnsi" w:hAnsiTheme="minorHAnsi" w:cstheme="minorHAnsi"/>
          <w:sz w:val="24"/>
          <w:szCs w:val="24"/>
          <w:lang w:val="ru-RU"/>
        </w:rPr>
        <w:t>ЕВ</w:t>
      </w:r>
      <w:r w:rsidRPr="00AA6F15">
        <w:rPr>
          <w:rFonts w:asciiTheme="minorHAnsi" w:hAnsiTheme="minorHAnsi" w:cstheme="minorHAnsi"/>
          <w:sz w:val="24"/>
          <w:szCs w:val="24"/>
        </w:rPr>
        <w:t xml:space="preserve"> </w:t>
      </w:r>
    </w:p>
    <w:p w14:paraId="2EEFDB27" w14:textId="3E6C4CCE" w:rsidR="00453B00" w:rsidRDefault="00453B00" w:rsidP="00293C54">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précédé</w:t>
      </w:r>
      <w:proofErr w:type="gramEnd"/>
      <w:r w:rsidRPr="00AA6F15">
        <w:rPr>
          <w:rFonts w:asciiTheme="minorHAnsi" w:hAnsiTheme="minorHAnsi" w:cstheme="minorHAnsi"/>
          <w:sz w:val="24"/>
          <w:szCs w:val="24"/>
        </w:rPr>
        <w:t xml:space="preserve"> d’un pronom possessif accordé </w:t>
      </w:r>
      <w:r w:rsidRPr="00AA6F15">
        <w:rPr>
          <w:rFonts w:asciiTheme="minorHAnsi" w:hAnsiTheme="minorHAnsi" w:cstheme="minorHAnsi"/>
          <w:sz w:val="24"/>
          <w:szCs w:val="24"/>
          <w:lang w:val="ru-RU"/>
        </w:rPr>
        <w:t>НА</w:t>
      </w:r>
      <w:r w:rsidRPr="00AA6F15">
        <w:rPr>
          <w:rFonts w:asciiTheme="minorHAnsi" w:hAnsiTheme="minorHAnsi" w:cstheme="minorHAnsi"/>
          <w:sz w:val="24"/>
          <w:szCs w:val="24"/>
        </w:rPr>
        <w:t>́</w:t>
      </w:r>
      <w:r w:rsidRPr="00AA6F15">
        <w:rPr>
          <w:rFonts w:asciiTheme="minorHAnsi" w:hAnsiTheme="minorHAnsi" w:cstheme="minorHAnsi"/>
          <w:sz w:val="24"/>
          <w:szCs w:val="24"/>
          <w:lang w:val="ru-RU"/>
        </w:rPr>
        <w:t>ШЕГО</w:t>
      </w:r>
      <w:r w:rsidRPr="00AA6F15">
        <w:rPr>
          <w:rFonts w:asciiTheme="minorHAnsi" w:hAnsiTheme="minorHAnsi" w:cstheme="minorHAnsi"/>
          <w:sz w:val="24"/>
          <w:szCs w:val="24"/>
        </w:rPr>
        <w:t xml:space="preserve"> </w:t>
      </w:r>
    </w:p>
    <w:p w14:paraId="5BCB502E" w14:textId="1DDD0620" w:rsidR="000A0130" w:rsidRPr="000A0130" w:rsidRDefault="000A0130" w:rsidP="000A0130">
      <w:pPr>
        <w:pStyle w:val="Paragraphedeliste"/>
        <w:numPr>
          <w:ilvl w:val="0"/>
          <w:numId w:val="1"/>
        </w:numPr>
        <w:rPr>
          <w:rFonts w:asciiTheme="minorHAnsi" w:hAnsiTheme="minorHAnsi" w:cstheme="minorHAnsi"/>
          <w:sz w:val="24"/>
          <w:szCs w:val="24"/>
        </w:rPr>
      </w:pPr>
      <w:proofErr w:type="gramStart"/>
      <w:r w:rsidRPr="000A0130">
        <w:rPr>
          <w:rFonts w:asciiTheme="minorHAnsi" w:hAnsiTheme="minorHAnsi" w:cstheme="minorHAnsi"/>
          <w:sz w:val="24"/>
          <w:szCs w:val="24"/>
        </w:rPr>
        <w:t>mise</w:t>
      </w:r>
      <w:proofErr w:type="gramEnd"/>
      <w:r w:rsidRPr="000A0130">
        <w:rPr>
          <w:rFonts w:asciiTheme="minorHAnsi" w:hAnsiTheme="minorHAnsi" w:cstheme="minorHAnsi"/>
          <w:sz w:val="24"/>
          <w:szCs w:val="24"/>
        </w:rPr>
        <w:t xml:space="preserve"> entre guillemets, l’expression fait référence à un roman de l’écrivain Lermontov  «</w:t>
      </w:r>
      <w:proofErr w:type="spellStart"/>
      <w:r w:rsidRPr="000A0130">
        <w:rPr>
          <w:rFonts w:asciiTheme="minorHAnsi" w:hAnsiTheme="minorHAnsi" w:cstheme="minorHAnsi"/>
          <w:sz w:val="24"/>
          <w:szCs w:val="24"/>
        </w:rPr>
        <w:t>Геро́й</w:t>
      </w:r>
      <w:proofErr w:type="spellEnd"/>
      <w:r w:rsidRPr="000A0130">
        <w:rPr>
          <w:rFonts w:asciiTheme="minorHAnsi" w:hAnsiTheme="minorHAnsi" w:cstheme="minorHAnsi"/>
          <w:sz w:val="24"/>
          <w:szCs w:val="24"/>
        </w:rPr>
        <w:t xml:space="preserve"> </w:t>
      </w:r>
      <w:proofErr w:type="spellStart"/>
      <w:r w:rsidRPr="000A0130">
        <w:rPr>
          <w:rFonts w:asciiTheme="minorHAnsi" w:hAnsiTheme="minorHAnsi" w:cstheme="minorHAnsi"/>
          <w:sz w:val="24"/>
          <w:szCs w:val="24"/>
        </w:rPr>
        <w:t>на́шего</w:t>
      </w:r>
      <w:proofErr w:type="spellEnd"/>
      <w:r w:rsidRPr="000A0130">
        <w:rPr>
          <w:rFonts w:asciiTheme="minorHAnsi" w:hAnsiTheme="minorHAnsi" w:cstheme="minorHAnsi"/>
          <w:sz w:val="24"/>
          <w:szCs w:val="24"/>
        </w:rPr>
        <w:t xml:space="preserve"> </w:t>
      </w:r>
      <w:proofErr w:type="spellStart"/>
      <w:r w:rsidRPr="000A0130">
        <w:rPr>
          <w:rFonts w:asciiTheme="minorHAnsi" w:hAnsiTheme="minorHAnsi" w:cstheme="minorHAnsi"/>
          <w:sz w:val="24"/>
          <w:szCs w:val="24"/>
        </w:rPr>
        <w:t>вре́мени</w:t>
      </w:r>
      <w:proofErr w:type="spellEnd"/>
      <w:r w:rsidRPr="000A0130">
        <w:rPr>
          <w:rFonts w:asciiTheme="minorHAnsi" w:hAnsiTheme="minorHAnsi" w:cstheme="minorHAnsi"/>
          <w:sz w:val="24"/>
          <w:szCs w:val="24"/>
        </w:rPr>
        <w:t>»</w:t>
      </w:r>
    </w:p>
    <w:p w14:paraId="42B73D7C" w14:textId="77777777" w:rsidR="006D6176" w:rsidRPr="00AA6F15" w:rsidRDefault="006D6176" w:rsidP="00293C54">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retenez</w:t>
      </w:r>
      <w:proofErr w:type="gramEnd"/>
      <w:r w:rsidRPr="00AA6F15">
        <w:rPr>
          <w:rFonts w:asciiTheme="minorHAnsi" w:hAnsiTheme="minorHAnsi" w:cstheme="minorHAnsi"/>
          <w:sz w:val="24"/>
          <w:szCs w:val="24"/>
        </w:rPr>
        <w:t xml:space="preserve"> la déclinaison des neutres en – </w:t>
      </w:r>
      <w:proofErr w:type="spellStart"/>
      <w:r w:rsidRPr="00AA6F15">
        <w:rPr>
          <w:rFonts w:asciiTheme="minorHAnsi" w:hAnsiTheme="minorHAnsi" w:cstheme="minorHAnsi"/>
          <w:sz w:val="24"/>
          <w:szCs w:val="24"/>
        </w:rPr>
        <w:t>мя</w:t>
      </w:r>
      <w:proofErr w:type="spellEnd"/>
    </w:p>
    <w:p w14:paraId="0ABEA17B" w14:textId="77777777" w:rsidR="006D6176" w:rsidRPr="00AA6F15" w:rsidRDefault="006D6176" w:rsidP="006D6176">
      <w:pPr>
        <w:pStyle w:val="Paragraphedeliste"/>
        <w:spacing w:before="100" w:beforeAutospacing="1" w:after="100" w:afterAutospacing="1"/>
        <w:rPr>
          <w:rFonts w:asciiTheme="minorHAnsi" w:hAnsiTheme="minorHAnsi"/>
          <w:sz w:val="24"/>
          <w:szCs w:val="24"/>
        </w:rPr>
      </w:pPr>
      <w:r w:rsidRPr="00AA6F15">
        <w:rPr>
          <w:rFonts w:asciiTheme="minorHAnsi" w:hAnsiTheme="minorHAnsi"/>
          <w:sz w:val="24"/>
          <w:szCs w:val="24"/>
        </w:rPr>
        <w:t xml:space="preserve"> </w:t>
      </w:r>
    </w:p>
    <w:tbl>
      <w:tblPr>
        <w:tblW w:w="0" w:type="auto"/>
        <w:tblInd w:w="1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1418"/>
        <w:gridCol w:w="1559"/>
        <w:gridCol w:w="1701"/>
      </w:tblGrid>
      <w:tr w:rsidR="00AA6F15" w:rsidRPr="00AA6F15" w14:paraId="1B565342" w14:textId="77777777" w:rsidTr="006D6176">
        <w:tc>
          <w:tcPr>
            <w:tcW w:w="1418" w:type="dxa"/>
            <w:shd w:val="clear" w:color="auto" w:fill="FFFFFF" w:themeFill="background1"/>
          </w:tcPr>
          <w:p w14:paraId="4E45A095" w14:textId="77777777" w:rsidR="006D6176" w:rsidRPr="00AA6F15" w:rsidRDefault="006D6176" w:rsidP="006D6176">
            <w:pPr>
              <w:spacing w:before="100" w:beforeAutospacing="1" w:after="100" w:afterAutospacing="1"/>
              <w:jc w:val="center"/>
              <w:rPr>
                <w:rFonts w:asciiTheme="minorHAnsi" w:hAnsiTheme="minorHAnsi" w:cstheme="minorHAnsi"/>
              </w:rPr>
            </w:pPr>
            <w:r w:rsidRPr="00AA6F15">
              <w:rPr>
                <w:rFonts w:asciiTheme="minorHAnsi" w:hAnsiTheme="minorHAnsi" w:cstheme="minorHAnsi"/>
              </w:rPr>
              <w:t>Cas</w:t>
            </w:r>
          </w:p>
        </w:tc>
        <w:tc>
          <w:tcPr>
            <w:tcW w:w="1559" w:type="dxa"/>
            <w:shd w:val="clear" w:color="auto" w:fill="FFFFFF" w:themeFill="background1"/>
            <w:vAlign w:val="center"/>
          </w:tcPr>
          <w:p w14:paraId="602E571C" w14:textId="77777777" w:rsidR="006D6176" w:rsidRPr="00AA6F15" w:rsidRDefault="006D6176" w:rsidP="006D6176">
            <w:pPr>
              <w:spacing w:before="100" w:beforeAutospacing="1" w:after="100" w:afterAutospacing="1"/>
              <w:jc w:val="center"/>
              <w:rPr>
                <w:rFonts w:asciiTheme="minorHAnsi" w:hAnsiTheme="minorHAnsi" w:cstheme="minorHAnsi"/>
              </w:rPr>
            </w:pPr>
            <w:r w:rsidRPr="00AA6F15">
              <w:rPr>
                <w:rFonts w:asciiTheme="minorHAnsi" w:hAnsiTheme="minorHAnsi" w:cstheme="minorHAnsi"/>
              </w:rPr>
              <w:t>Singulier</w:t>
            </w:r>
          </w:p>
        </w:tc>
        <w:tc>
          <w:tcPr>
            <w:tcW w:w="1701" w:type="dxa"/>
            <w:shd w:val="clear" w:color="auto" w:fill="FFFFFF" w:themeFill="background1"/>
            <w:vAlign w:val="center"/>
          </w:tcPr>
          <w:p w14:paraId="6CD0A4FC" w14:textId="77777777" w:rsidR="006D6176" w:rsidRPr="00AA6F15" w:rsidRDefault="006D6176" w:rsidP="006D6176">
            <w:pPr>
              <w:spacing w:before="100" w:beforeAutospacing="1" w:after="100" w:afterAutospacing="1"/>
              <w:jc w:val="center"/>
              <w:rPr>
                <w:rFonts w:asciiTheme="minorHAnsi" w:hAnsiTheme="minorHAnsi" w:cstheme="minorHAnsi"/>
              </w:rPr>
            </w:pPr>
            <w:r w:rsidRPr="00AA6F15">
              <w:rPr>
                <w:rFonts w:asciiTheme="minorHAnsi" w:hAnsiTheme="minorHAnsi" w:cstheme="minorHAnsi"/>
              </w:rPr>
              <w:t>Pluriel</w:t>
            </w:r>
          </w:p>
        </w:tc>
      </w:tr>
      <w:tr w:rsidR="00AA6F15" w:rsidRPr="00AA6F15" w14:paraId="7CBA0895" w14:textId="77777777" w:rsidTr="006D6176">
        <w:tc>
          <w:tcPr>
            <w:tcW w:w="1418" w:type="dxa"/>
            <w:shd w:val="clear" w:color="auto" w:fill="FFFFFF" w:themeFill="background1"/>
          </w:tcPr>
          <w:p w14:paraId="59C4BA41" w14:textId="77777777" w:rsidR="006D6176" w:rsidRPr="00AA6F15" w:rsidRDefault="006D6176" w:rsidP="006D6176">
            <w:pPr>
              <w:spacing w:before="100" w:beforeAutospacing="1" w:after="100" w:afterAutospacing="1"/>
              <w:rPr>
                <w:rFonts w:asciiTheme="minorHAnsi" w:hAnsiTheme="minorHAnsi" w:cstheme="minorHAnsi"/>
              </w:rPr>
            </w:pPr>
            <w:r w:rsidRPr="00AA6F15">
              <w:rPr>
                <w:rFonts w:asciiTheme="minorHAnsi" w:hAnsiTheme="minorHAnsi" w:cstheme="minorHAnsi"/>
              </w:rPr>
              <w:t>Nominatif</w:t>
            </w:r>
          </w:p>
        </w:tc>
        <w:tc>
          <w:tcPr>
            <w:tcW w:w="1559" w:type="dxa"/>
            <w:shd w:val="clear" w:color="auto" w:fill="FFFFFF" w:themeFill="background1"/>
            <w:vAlign w:val="center"/>
            <w:hideMark/>
          </w:tcPr>
          <w:p w14:paraId="6B2A410D"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вре́мя</w:t>
            </w:r>
            <w:proofErr w:type="spellEnd"/>
          </w:p>
        </w:tc>
        <w:tc>
          <w:tcPr>
            <w:tcW w:w="1701" w:type="dxa"/>
            <w:shd w:val="clear" w:color="auto" w:fill="FFFFFF" w:themeFill="background1"/>
            <w:vAlign w:val="center"/>
            <w:hideMark/>
          </w:tcPr>
          <w:p w14:paraId="4F0E9013"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времена</w:t>
            </w:r>
            <w:proofErr w:type="spellEnd"/>
            <w:r w:rsidRPr="00AA6F15">
              <w:rPr>
                <w:rFonts w:asciiTheme="minorHAnsi" w:hAnsiTheme="minorHAnsi" w:cstheme="minorHAnsi"/>
              </w:rPr>
              <w:t>́</w:t>
            </w:r>
          </w:p>
        </w:tc>
      </w:tr>
      <w:tr w:rsidR="00AA6F15" w:rsidRPr="00AA6F15" w14:paraId="570C9CBF" w14:textId="77777777" w:rsidTr="006D6176">
        <w:tc>
          <w:tcPr>
            <w:tcW w:w="1418" w:type="dxa"/>
            <w:shd w:val="clear" w:color="auto" w:fill="FFFFFF" w:themeFill="background1"/>
          </w:tcPr>
          <w:p w14:paraId="07E83A9D" w14:textId="77777777" w:rsidR="006D6176" w:rsidRPr="00AA6F15" w:rsidRDefault="006D6176" w:rsidP="006D6176">
            <w:pPr>
              <w:spacing w:before="100" w:beforeAutospacing="1" w:after="100" w:afterAutospacing="1"/>
              <w:rPr>
                <w:rFonts w:asciiTheme="minorHAnsi" w:hAnsiTheme="minorHAnsi" w:cstheme="minorHAnsi"/>
              </w:rPr>
            </w:pPr>
            <w:r w:rsidRPr="00AA6F15">
              <w:rPr>
                <w:rFonts w:asciiTheme="minorHAnsi" w:hAnsiTheme="minorHAnsi" w:cstheme="minorHAnsi"/>
              </w:rPr>
              <w:t>Accusatif</w:t>
            </w:r>
          </w:p>
        </w:tc>
        <w:tc>
          <w:tcPr>
            <w:tcW w:w="1559" w:type="dxa"/>
            <w:shd w:val="clear" w:color="auto" w:fill="FFFFFF" w:themeFill="background1"/>
            <w:vAlign w:val="center"/>
            <w:hideMark/>
          </w:tcPr>
          <w:p w14:paraId="731D3D86"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вре́мя</w:t>
            </w:r>
            <w:proofErr w:type="spellEnd"/>
          </w:p>
        </w:tc>
        <w:tc>
          <w:tcPr>
            <w:tcW w:w="1701" w:type="dxa"/>
            <w:shd w:val="clear" w:color="auto" w:fill="FFFFFF" w:themeFill="background1"/>
            <w:vAlign w:val="center"/>
            <w:hideMark/>
          </w:tcPr>
          <w:p w14:paraId="43CE2921"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времена</w:t>
            </w:r>
            <w:proofErr w:type="spellEnd"/>
            <w:r w:rsidRPr="00AA6F15">
              <w:rPr>
                <w:rFonts w:asciiTheme="minorHAnsi" w:hAnsiTheme="minorHAnsi" w:cstheme="minorHAnsi"/>
              </w:rPr>
              <w:t>́</w:t>
            </w:r>
          </w:p>
        </w:tc>
      </w:tr>
      <w:tr w:rsidR="00AA6F15" w:rsidRPr="00AA6F15" w14:paraId="40F480E3" w14:textId="77777777" w:rsidTr="006D6176">
        <w:tc>
          <w:tcPr>
            <w:tcW w:w="1418" w:type="dxa"/>
            <w:shd w:val="clear" w:color="auto" w:fill="FFFFFF" w:themeFill="background1"/>
          </w:tcPr>
          <w:p w14:paraId="19E62959" w14:textId="77777777" w:rsidR="006D6176" w:rsidRPr="00AA6F15" w:rsidRDefault="006D6176" w:rsidP="006D6176">
            <w:pPr>
              <w:spacing w:before="100" w:beforeAutospacing="1" w:after="100" w:afterAutospacing="1"/>
              <w:rPr>
                <w:rFonts w:asciiTheme="minorHAnsi" w:hAnsiTheme="minorHAnsi" w:cstheme="minorHAnsi"/>
              </w:rPr>
            </w:pPr>
            <w:r w:rsidRPr="00AA6F15">
              <w:rPr>
                <w:rFonts w:asciiTheme="minorHAnsi" w:hAnsiTheme="minorHAnsi" w:cstheme="minorHAnsi"/>
              </w:rPr>
              <w:t>Génitif</w:t>
            </w:r>
          </w:p>
        </w:tc>
        <w:tc>
          <w:tcPr>
            <w:tcW w:w="1559" w:type="dxa"/>
            <w:shd w:val="clear" w:color="auto" w:fill="FFFFFF" w:themeFill="background1"/>
            <w:vAlign w:val="center"/>
            <w:hideMark/>
          </w:tcPr>
          <w:p w14:paraId="2DCD0CA1"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вре́мени</w:t>
            </w:r>
            <w:proofErr w:type="spellEnd"/>
          </w:p>
        </w:tc>
        <w:tc>
          <w:tcPr>
            <w:tcW w:w="1701" w:type="dxa"/>
            <w:shd w:val="clear" w:color="auto" w:fill="FFFFFF" w:themeFill="background1"/>
            <w:vAlign w:val="center"/>
            <w:hideMark/>
          </w:tcPr>
          <w:p w14:paraId="2E6A5967"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времëн</w:t>
            </w:r>
            <w:proofErr w:type="spellEnd"/>
          </w:p>
        </w:tc>
      </w:tr>
      <w:tr w:rsidR="00AA6F15" w:rsidRPr="00AA6F15" w14:paraId="06AF27E2" w14:textId="77777777" w:rsidTr="006D6176">
        <w:tc>
          <w:tcPr>
            <w:tcW w:w="1418" w:type="dxa"/>
            <w:shd w:val="clear" w:color="auto" w:fill="FFFFFF" w:themeFill="background1"/>
          </w:tcPr>
          <w:p w14:paraId="7F014E57" w14:textId="77777777" w:rsidR="006D6176" w:rsidRPr="00AA6F15" w:rsidRDefault="006D6176" w:rsidP="006D6176">
            <w:pPr>
              <w:spacing w:before="100" w:beforeAutospacing="1" w:after="100" w:afterAutospacing="1"/>
              <w:rPr>
                <w:rFonts w:asciiTheme="minorHAnsi" w:hAnsiTheme="minorHAnsi" w:cstheme="minorHAnsi"/>
              </w:rPr>
            </w:pPr>
            <w:r w:rsidRPr="00AA6F15">
              <w:rPr>
                <w:rFonts w:asciiTheme="minorHAnsi" w:hAnsiTheme="minorHAnsi" w:cstheme="minorHAnsi"/>
              </w:rPr>
              <w:t>Datif</w:t>
            </w:r>
          </w:p>
        </w:tc>
        <w:tc>
          <w:tcPr>
            <w:tcW w:w="1559" w:type="dxa"/>
            <w:shd w:val="clear" w:color="auto" w:fill="FFFFFF" w:themeFill="background1"/>
            <w:vAlign w:val="center"/>
            <w:hideMark/>
          </w:tcPr>
          <w:p w14:paraId="7027638D"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вре́мени</w:t>
            </w:r>
            <w:proofErr w:type="spellEnd"/>
          </w:p>
        </w:tc>
        <w:tc>
          <w:tcPr>
            <w:tcW w:w="1701" w:type="dxa"/>
            <w:shd w:val="clear" w:color="auto" w:fill="FFFFFF" w:themeFill="background1"/>
            <w:vAlign w:val="center"/>
            <w:hideMark/>
          </w:tcPr>
          <w:p w14:paraId="3223137B"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времена́м</w:t>
            </w:r>
            <w:proofErr w:type="spellEnd"/>
          </w:p>
        </w:tc>
      </w:tr>
      <w:tr w:rsidR="00AA6F15" w:rsidRPr="00AA6F15" w14:paraId="31233576" w14:textId="77777777" w:rsidTr="006D6176">
        <w:tc>
          <w:tcPr>
            <w:tcW w:w="1418" w:type="dxa"/>
            <w:shd w:val="clear" w:color="auto" w:fill="FFFFFF" w:themeFill="background1"/>
          </w:tcPr>
          <w:p w14:paraId="0899C68C" w14:textId="77777777" w:rsidR="006D6176" w:rsidRPr="00AA6F15" w:rsidRDefault="006D6176" w:rsidP="006D6176">
            <w:pPr>
              <w:spacing w:before="100" w:beforeAutospacing="1" w:after="100" w:afterAutospacing="1"/>
              <w:rPr>
                <w:rFonts w:asciiTheme="minorHAnsi" w:hAnsiTheme="minorHAnsi" w:cstheme="minorHAnsi"/>
              </w:rPr>
            </w:pPr>
            <w:r w:rsidRPr="00AA6F15">
              <w:rPr>
                <w:rFonts w:asciiTheme="minorHAnsi" w:hAnsiTheme="minorHAnsi" w:cstheme="minorHAnsi"/>
              </w:rPr>
              <w:t>Instrumental</w:t>
            </w:r>
          </w:p>
        </w:tc>
        <w:tc>
          <w:tcPr>
            <w:tcW w:w="1559" w:type="dxa"/>
            <w:shd w:val="clear" w:color="auto" w:fill="FFFFFF" w:themeFill="background1"/>
            <w:vAlign w:val="center"/>
            <w:hideMark/>
          </w:tcPr>
          <w:p w14:paraId="0E629A3E"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вре́менем</w:t>
            </w:r>
            <w:proofErr w:type="spellEnd"/>
          </w:p>
        </w:tc>
        <w:tc>
          <w:tcPr>
            <w:tcW w:w="1701" w:type="dxa"/>
            <w:shd w:val="clear" w:color="auto" w:fill="FFFFFF" w:themeFill="background1"/>
            <w:vAlign w:val="center"/>
            <w:hideMark/>
          </w:tcPr>
          <w:p w14:paraId="77C3E488"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времена́ми</w:t>
            </w:r>
            <w:proofErr w:type="spellEnd"/>
          </w:p>
        </w:tc>
      </w:tr>
      <w:tr w:rsidR="00AA6F15" w:rsidRPr="00AA6F15" w14:paraId="002F7887" w14:textId="77777777" w:rsidTr="006D6176">
        <w:tc>
          <w:tcPr>
            <w:tcW w:w="1418" w:type="dxa"/>
            <w:shd w:val="clear" w:color="auto" w:fill="FFFFFF" w:themeFill="background1"/>
          </w:tcPr>
          <w:p w14:paraId="2EC6B3AE" w14:textId="77777777" w:rsidR="006D6176" w:rsidRPr="00AA6F15" w:rsidRDefault="006D6176" w:rsidP="006D6176">
            <w:pPr>
              <w:spacing w:before="100" w:beforeAutospacing="1" w:after="100" w:afterAutospacing="1"/>
              <w:rPr>
                <w:rFonts w:asciiTheme="minorHAnsi" w:hAnsiTheme="minorHAnsi" w:cstheme="minorHAnsi"/>
              </w:rPr>
            </w:pPr>
            <w:r w:rsidRPr="00AA6F15">
              <w:rPr>
                <w:rFonts w:asciiTheme="minorHAnsi" w:hAnsiTheme="minorHAnsi" w:cstheme="minorHAnsi"/>
              </w:rPr>
              <w:lastRenderedPageBreak/>
              <w:t>Locatif</w:t>
            </w:r>
          </w:p>
        </w:tc>
        <w:tc>
          <w:tcPr>
            <w:tcW w:w="1559" w:type="dxa"/>
            <w:shd w:val="clear" w:color="auto" w:fill="FFFFFF" w:themeFill="background1"/>
            <w:vAlign w:val="center"/>
            <w:hideMark/>
          </w:tcPr>
          <w:p w14:paraId="17E7DC73"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w:t>
            </w:r>
            <w:proofErr w:type="spellEnd"/>
            <w:r w:rsidRPr="00AA6F15">
              <w:rPr>
                <w:rFonts w:asciiTheme="minorHAnsi" w:hAnsiTheme="minorHAnsi" w:cstheme="minorHAnsi"/>
                <w:position w:val="-4"/>
              </w:rPr>
              <w:t>́</w:t>
            </w:r>
            <w:proofErr w:type="spellStart"/>
            <w:r w:rsidRPr="00AA6F15">
              <w:rPr>
                <w:rFonts w:asciiTheme="minorHAnsi" w:hAnsiTheme="minorHAnsi" w:cstheme="minorHAnsi"/>
              </w:rPr>
              <w:t>мени</w:t>
            </w:r>
            <w:proofErr w:type="spellEnd"/>
          </w:p>
        </w:tc>
        <w:tc>
          <w:tcPr>
            <w:tcW w:w="1701" w:type="dxa"/>
            <w:shd w:val="clear" w:color="auto" w:fill="FFFFFF" w:themeFill="background1"/>
            <w:vAlign w:val="center"/>
            <w:hideMark/>
          </w:tcPr>
          <w:p w14:paraId="3500F122" w14:textId="77777777" w:rsidR="006D6176" w:rsidRPr="00AA6F15" w:rsidRDefault="006D6176" w:rsidP="006D6176">
            <w:pPr>
              <w:spacing w:before="100" w:beforeAutospacing="1" w:after="100" w:afterAutospacing="1"/>
              <w:rPr>
                <w:rFonts w:asciiTheme="minorHAnsi" w:hAnsiTheme="minorHAnsi" w:cstheme="minorHAnsi"/>
              </w:rPr>
            </w:pPr>
            <w:proofErr w:type="spellStart"/>
            <w:r w:rsidRPr="00AA6F15">
              <w:rPr>
                <w:rFonts w:asciiTheme="minorHAnsi" w:hAnsiTheme="minorHAnsi" w:cstheme="minorHAnsi"/>
              </w:rPr>
              <w:t>времена́x</w:t>
            </w:r>
            <w:proofErr w:type="spellEnd"/>
          </w:p>
        </w:tc>
      </w:tr>
    </w:tbl>
    <w:p w14:paraId="382F77FC" w14:textId="77777777" w:rsidR="006D6176" w:rsidRPr="00AA6F15" w:rsidRDefault="006D6176" w:rsidP="006D6176">
      <w:pPr>
        <w:pStyle w:val="Paragraphedeliste"/>
        <w:spacing w:after="0" w:line="240" w:lineRule="auto"/>
        <w:jc w:val="both"/>
        <w:rPr>
          <w:rFonts w:asciiTheme="minorHAnsi" w:hAnsiTheme="minorHAnsi" w:cstheme="minorHAnsi"/>
          <w:sz w:val="24"/>
          <w:szCs w:val="24"/>
        </w:rPr>
      </w:pPr>
    </w:p>
    <w:p w14:paraId="101AC715" w14:textId="77777777" w:rsidR="000C28F1" w:rsidRPr="00AA6F15" w:rsidRDefault="000C28F1" w:rsidP="000C28F1">
      <w:pPr>
        <w:pStyle w:val="Paragraphedeliste"/>
        <w:shd w:val="clear" w:color="auto" w:fill="FFFFFF"/>
        <w:overflowPunct w:val="0"/>
        <w:autoSpaceDE w:val="0"/>
        <w:autoSpaceDN w:val="0"/>
        <w:adjustRightInd w:val="0"/>
        <w:spacing w:after="0" w:line="240" w:lineRule="auto"/>
        <w:ind w:left="360"/>
        <w:jc w:val="both"/>
        <w:textAlignment w:val="baseline"/>
        <w:rPr>
          <w:rFonts w:asciiTheme="minorHAnsi" w:hAnsiTheme="minorHAnsi" w:cstheme="minorHAnsi"/>
          <w:sz w:val="24"/>
          <w:szCs w:val="24"/>
        </w:rPr>
      </w:pPr>
    </w:p>
    <w:p w14:paraId="6E542BE5" w14:textId="77777777" w:rsidR="00E94B25" w:rsidRPr="00AA6F15" w:rsidRDefault="00A07ECF"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r w:rsidRPr="00AA6F15">
        <w:rPr>
          <w:rFonts w:asciiTheme="minorHAnsi" w:hAnsiTheme="minorHAnsi" w:cstheme="minorHAnsi"/>
          <w:lang w:val="ru-RU"/>
        </w:rPr>
        <w:t>ЖАЛЬ</w:t>
      </w:r>
      <w:r w:rsidRPr="00AA6F15">
        <w:rPr>
          <w:rFonts w:asciiTheme="minorHAnsi" w:hAnsiTheme="minorHAnsi" w:cstheme="minorHAnsi"/>
        </w:rPr>
        <w:t xml:space="preserve"> </w:t>
      </w:r>
    </w:p>
    <w:p w14:paraId="2E24E408" w14:textId="77777777" w:rsidR="00142740" w:rsidRPr="00AA6F15" w:rsidRDefault="00A07ECF"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жаль</w:t>
      </w:r>
      <w:proofErr w:type="gramEnd"/>
      <w:r w:rsidR="00E94B25" w:rsidRPr="00AA6F15">
        <w:rPr>
          <w:rFonts w:asciiTheme="minorHAnsi" w:hAnsiTheme="minorHAnsi" w:cstheme="minorHAnsi"/>
          <w:sz w:val="24"/>
          <w:szCs w:val="24"/>
        </w:rPr>
        <w:t> : dommage</w:t>
      </w:r>
    </w:p>
    <w:p w14:paraId="584CD9DA" w14:textId="77777777" w:rsidR="00A07ECF" w:rsidRPr="00AA6F15" w:rsidRDefault="00A07ECF" w:rsidP="00A07ECF">
      <w:pPr>
        <w:pStyle w:val="Paragraphedeliste"/>
        <w:numPr>
          <w:ilvl w:val="0"/>
          <w:numId w:val="9"/>
        </w:numPr>
        <w:spacing w:after="0"/>
        <w:jc w:val="both"/>
        <w:rPr>
          <w:rFonts w:asciiTheme="minorHAnsi" w:hAnsiTheme="minorHAnsi" w:cstheme="minorHAnsi"/>
          <w:bCs/>
          <w:sz w:val="24"/>
          <w:szCs w:val="24"/>
          <w:shd w:val="clear" w:color="auto" w:fill="FFFFFF"/>
        </w:rPr>
      </w:pPr>
      <w:proofErr w:type="gramStart"/>
      <w:r w:rsidRPr="00AA6F15">
        <w:rPr>
          <w:rFonts w:asciiTheme="minorHAnsi" w:hAnsiTheme="minorHAnsi" w:cstheme="minorHAnsi"/>
          <w:sz w:val="24"/>
          <w:szCs w:val="24"/>
        </w:rPr>
        <w:t>prédicatif</w:t>
      </w:r>
      <w:proofErr w:type="gramEnd"/>
    </w:p>
    <w:p w14:paraId="174E5CF6" w14:textId="77777777" w:rsidR="00A07ECF" w:rsidRPr="00AA6F15" w:rsidRDefault="00A07ECF" w:rsidP="00A07ECF">
      <w:pPr>
        <w:pStyle w:val="Paragraphedeliste"/>
        <w:numPr>
          <w:ilvl w:val="0"/>
          <w:numId w:val="9"/>
        </w:numPr>
        <w:spacing w:after="0"/>
        <w:jc w:val="both"/>
        <w:rPr>
          <w:rFonts w:asciiTheme="minorHAnsi" w:hAnsiTheme="minorHAnsi" w:cstheme="minorHAnsi"/>
          <w:bCs/>
          <w:sz w:val="24"/>
          <w:szCs w:val="24"/>
          <w:shd w:val="clear" w:color="auto" w:fill="FFFFFF"/>
        </w:rPr>
      </w:pPr>
      <w:proofErr w:type="gramStart"/>
      <w:r w:rsidRPr="00AA6F15">
        <w:rPr>
          <w:rFonts w:asciiTheme="minorHAnsi" w:hAnsiTheme="minorHAnsi" w:cstheme="minorHAnsi"/>
          <w:sz w:val="24"/>
          <w:szCs w:val="24"/>
        </w:rPr>
        <w:t>temps</w:t>
      </w:r>
      <w:proofErr w:type="gramEnd"/>
      <w:r w:rsidRPr="00AA6F15">
        <w:rPr>
          <w:rFonts w:asciiTheme="minorHAnsi" w:hAnsiTheme="minorHAnsi" w:cstheme="minorHAnsi"/>
          <w:sz w:val="24"/>
          <w:szCs w:val="24"/>
        </w:rPr>
        <w:t xml:space="preserve"> présent</w:t>
      </w:r>
    </w:p>
    <w:p w14:paraId="3450F7E6" w14:textId="77777777" w:rsidR="00A07ECF" w:rsidRPr="00AA6F15" w:rsidRDefault="00A07ECF" w:rsidP="00A07ECF">
      <w:pPr>
        <w:pStyle w:val="Paragraphedeliste"/>
        <w:numPr>
          <w:ilvl w:val="0"/>
          <w:numId w:val="9"/>
        </w:numPr>
        <w:spacing w:after="0"/>
        <w:jc w:val="both"/>
        <w:rPr>
          <w:rFonts w:asciiTheme="minorHAnsi" w:hAnsiTheme="minorHAnsi" w:cstheme="minorHAnsi"/>
          <w:bCs/>
          <w:sz w:val="24"/>
          <w:szCs w:val="24"/>
          <w:shd w:val="clear" w:color="auto" w:fill="FFFFFF"/>
        </w:rPr>
      </w:pPr>
      <w:proofErr w:type="gramStart"/>
      <w:r w:rsidRPr="00AA6F15">
        <w:rPr>
          <w:rFonts w:asciiTheme="minorHAnsi" w:hAnsiTheme="minorHAnsi" w:cstheme="minorHAnsi"/>
          <w:bCs/>
          <w:sz w:val="24"/>
          <w:szCs w:val="24"/>
          <w:shd w:val="clear" w:color="auto" w:fill="FFFFFF"/>
        </w:rPr>
        <w:t>verbe</w:t>
      </w:r>
      <w:proofErr w:type="gramEnd"/>
      <w:r w:rsidRPr="00AA6F15">
        <w:rPr>
          <w:rFonts w:asciiTheme="minorHAnsi" w:hAnsiTheme="minorHAnsi" w:cstheme="minorHAnsi"/>
          <w:bCs/>
          <w:sz w:val="24"/>
          <w:szCs w:val="24"/>
          <w:shd w:val="clear" w:color="auto" w:fill="FFFFFF"/>
        </w:rPr>
        <w:t xml:space="preserve"> copule absent</w:t>
      </w:r>
    </w:p>
    <w:p w14:paraId="214304AE" w14:textId="77777777" w:rsidR="001B7B35" w:rsidRPr="00AA6F15" w:rsidRDefault="00A07ECF" w:rsidP="001B7B35">
      <w:pPr>
        <w:pStyle w:val="Paragraphedeliste"/>
        <w:numPr>
          <w:ilvl w:val="0"/>
          <w:numId w:val="9"/>
        </w:numPr>
        <w:spacing w:after="0"/>
        <w:jc w:val="both"/>
        <w:rPr>
          <w:rFonts w:asciiTheme="minorHAnsi" w:hAnsiTheme="minorHAnsi" w:cstheme="minorHAnsi"/>
          <w:bCs/>
          <w:sz w:val="24"/>
          <w:szCs w:val="24"/>
          <w:shd w:val="clear" w:color="auto" w:fill="FFFFFF"/>
        </w:rPr>
      </w:pPr>
      <w:r w:rsidRPr="00AA6F15">
        <w:rPr>
          <w:rFonts w:asciiTheme="minorHAnsi" w:hAnsiTheme="minorHAnsi" w:cstheme="minorHAnsi"/>
          <w:bCs/>
          <w:sz w:val="24"/>
          <w:szCs w:val="24"/>
          <w:shd w:val="clear" w:color="auto" w:fill="FFFFFF"/>
        </w:rPr>
        <w:t xml:space="preserve">prédicat de la proposition </w:t>
      </w:r>
      <w:r w:rsidR="001B7B35" w:rsidRPr="00AA6F15">
        <w:rPr>
          <w:rFonts w:asciiTheme="minorHAnsi" w:hAnsiTheme="minorHAnsi" w:cstheme="minorHAnsi"/>
          <w:bCs/>
          <w:sz w:val="24"/>
          <w:szCs w:val="24"/>
          <w:shd w:val="clear" w:color="auto" w:fill="FFFFFF"/>
        </w:rPr>
        <w:t xml:space="preserve">impersonnelle (cf. La proposition impersonnelle : </w:t>
      </w:r>
      <w:hyperlink r:id="rId16" w:history="1">
        <w:r w:rsidR="001B7B35" w:rsidRPr="00AA6F15">
          <w:rPr>
            <w:rStyle w:val="Lienhypertexte"/>
            <w:rFonts w:asciiTheme="minorHAnsi" w:hAnsiTheme="minorHAnsi" w:cstheme="minorHAnsi"/>
            <w:bCs/>
            <w:color w:val="auto"/>
            <w:sz w:val="24"/>
            <w:szCs w:val="24"/>
            <w:shd w:val="clear" w:color="auto" w:fill="FFFFFF"/>
          </w:rPr>
          <w:t>https://russe-uoh.univ-tlse2.fr/navigation-thematique-s/co/B1-S-PHRASE-impersonnelle.html</w:t>
        </w:r>
      </w:hyperlink>
    </w:p>
    <w:p w14:paraId="23173DB0" w14:textId="77777777" w:rsidR="00A07ECF" w:rsidRPr="00AA6F15" w:rsidRDefault="002E07DC" w:rsidP="00D06EB0">
      <w:pPr>
        <w:pStyle w:val="Paragraphedeliste"/>
        <w:numPr>
          <w:ilvl w:val="0"/>
          <w:numId w:val="9"/>
        </w:numPr>
        <w:spacing w:after="0"/>
        <w:jc w:val="both"/>
        <w:rPr>
          <w:rFonts w:asciiTheme="minorHAnsi" w:hAnsiTheme="minorHAnsi" w:cstheme="minorHAnsi"/>
          <w:bCs/>
          <w:sz w:val="24"/>
          <w:szCs w:val="24"/>
          <w:shd w:val="clear" w:color="auto" w:fill="FFFFFF"/>
        </w:rPr>
      </w:pPr>
      <w:proofErr w:type="gramStart"/>
      <w:r w:rsidRPr="00AA6F15">
        <w:rPr>
          <w:rFonts w:asciiTheme="minorHAnsi" w:hAnsiTheme="minorHAnsi" w:cstheme="minorHAnsi"/>
          <w:bCs/>
          <w:sz w:val="24"/>
          <w:szCs w:val="24"/>
          <w:shd w:val="clear" w:color="auto" w:fill="FFFFFF"/>
        </w:rPr>
        <w:t>prédicat</w:t>
      </w:r>
      <w:proofErr w:type="gramEnd"/>
      <w:r w:rsidRPr="00AA6F15">
        <w:rPr>
          <w:rFonts w:asciiTheme="minorHAnsi" w:hAnsiTheme="minorHAnsi" w:cstheme="minorHAnsi"/>
          <w:bCs/>
          <w:sz w:val="24"/>
          <w:szCs w:val="24"/>
          <w:shd w:val="clear" w:color="auto" w:fill="FFFFFF"/>
        </w:rPr>
        <w:t xml:space="preserve"> de la proposition </w:t>
      </w:r>
      <w:r w:rsidR="001B7B35" w:rsidRPr="00AA6F15">
        <w:rPr>
          <w:rFonts w:asciiTheme="minorHAnsi" w:hAnsiTheme="minorHAnsi" w:cstheme="minorHAnsi"/>
          <w:bCs/>
          <w:sz w:val="24"/>
          <w:szCs w:val="24"/>
          <w:shd w:val="clear" w:color="auto" w:fill="FFFFFF"/>
        </w:rPr>
        <w:t>principale d’une phrase complexe</w:t>
      </w:r>
    </w:p>
    <w:p w14:paraId="4DA63E70" w14:textId="77777777" w:rsidR="00142740" w:rsidRPr="00AA6F15" w:rsidRDefault="00142740"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p>
    <w:p w14:paraId="7DB61CAF" w14:textId="77777777" w:rsidR="00E94B25" w:rsidRPr="00AA6F15" w:rsidRDefault="001676AB"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r w:rsidRPr="00AA6F15">
        <w:rPr>
          <w:rFonts w:asciiTheme="minorHAnsi" w:hAnsiTheme="minorHAnsi" w:cstheme="minorHAnsi"/>
          <w:lang w:val="ru-RU"/>
        </w:rPr>
        <w:t>СУЩЕСТВОВА́ЛО</w:t>
      </w:r>
      <w:r w:rsidRPr="00AA6F15">
        <w:rPr>
          <w:rFonts w:asciiTheme="minorHAnsi" w:hAnsiTheme="minorHAnsi" w:cstheme="minorHAnsi"/>
        </w:rPr>
        <w:t xml:space="preserve"> </w:t>
      </w:r>
    </w:p>
    <w:p w14:paraId="4E776926" w14:textId="77777777" w:rsidR="00142740" w:rsidRPr="00AA6F15" w:rsidRDefault="001676AB"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существова́ть</w:t>
      </w:r>
      <w:proofErr w:type="gramEnd"/>
      <w:r w:rsidRPr="00AA6F15">
        <w:rPr>
          <w:rFonts w:asciiTheme="minorHAnsi" w:hAnsiTheme="minorHAnsi" w:cstheme="minorHAnsi"/>
          <w:sz w:val="24"/>
          <w:szCs w:val="24"/>
        </w:rPr>
        <w:t> </w:t>
      </w:r>
      <w:r w:rsidR="00E94B25" w:rsidRPr="00AA6F15">
        <w:rPr>
          <w:rFonts w:asciiTheme="minorHAnsi" w:hAnsiTheme="minorHAnsi" w:cstheme="minorHAnsi"/>
          <w:sz w:val="24"/>
          <w:szCs w:val="24"/>
        </w:rPr>
        <w:t>: exister</w:t>
      </w:r>
    </w:p>
    <w:p w14:paraId="5609AF25" w14:textId="215FDE60" w:rsidR="001676AB" w:rsidRPr="00AA6F15" w:rsidRDefault="003D6992" w:rsidP="001676AB">
      <w:pPr>
        <w:numPr>
          <w:ilvl w:val="0"/>
          <w:numId w:val="1"/>
        </w:numPr>
        <w:shd w:val="clear" w:color="auto" w:fill="FFFFFF"/>
        <w:contextualSpacing/>
        <w:jc w:val="both"/>
        <w:rPr>
          <w:rFonts w:asciiTheme="minorHAnsi" w:hAnsiTheme="minorHAnsi" w:cstheme="minorHAnsi"/>
        </w:rPr>
      </w:pPr>
      <w:proofErr w:type="gramStart"/>
      <w:r w:rsidRPr="00AA6F15">
        <w:rPr>
          <w:rFonts w:asciiTheme="minorHAnsi" w:hAnsiTheme="minorHAnsi" w:cstheme="minorHAnsi"/>
        </w:rPr>
        <w:t>ve</w:t>
      </w:r>
      <w:r w:rsidR="001676AB" w:rsidRPr="00AA6F15">
        <w:rPr>
          <w:rFonts w:asciiTheme="minorHAnsi" w:hAnsiTheme="minorHAnsi" w:cstheme="minorHAnsi"/>
        </w:rPr>
        <w:t>rbe</w:t>
      </w:r>
      <w:proofErr w:type="gramEnd"/>
      <w:r w:rsidR="001676AB" w:rsidRPr="00AA6F15">
        <w:rPr>
          <w:rFonts w:asciiTheme="minorHAnsi" w:hAnsiTheme="minorHAnsi" w:cstheme="minorHAnsi"/>
        </w:rPr>
        <w:t xml:space="preserve"> intransitif </w:t>
      </w:r>
    </w:p>
    <w:p w14:paraId="4C90FE33" w14:textId="77777777" w:rsidR="001676AB" w:rsidRPr="00AA6F15" w:rsidRDefault="001676AB" w:rsidP="001676AB">
      <w:pPr>
        <w:numPr>
          <w:ilvl w:val="0"/>
          <w:numId w:val="1"/>
        </w:numPr>
        <w:shd w:val="clear" w:color="auto" w:fill="FFFFFF"/>
        <w:contextualSpacing/>
        <w:jc w:val="both"/>
        <w:rPr>
          <w:rFonts w:asciiTheme="minorHAnsi" w:hAnsiTheme="minorHAnsi" w:cstheme="minorHAnsi"/>
        </w:rPr>
      </w:pPr>
      <w:proofErr w:type="gramStart"/>
      <w:r w:rsidRPr="00AA6F15">
        <w:rPr>
          <w:rFonts w:asciiTheme="minorHAnsi" w:hAnsiTheme="minorHAnsi" w:cstheme="minorHAnsi"/>
        </w:rPr>
        <w:t>imperfectif</w:t>
      </w:r>
      <w:proofErr w:type="gramEnd"/>
      <w:r w:rsidRPr="00AA6F15">
        <w:rPr>
          <w:rFonts w:asciiTheme="minorHAnsi" w:hAnsiTheme="minorHAnsi" w:cstheme="minorHAnsi"/>
        </w:rPr>
        <w:t xml:space="preserve"> </w:t>
      </w:r>
    </w:p>
    <w:p w14:paraId="7174C99C" w14:textId="77777777" w:rsidR="001676AB" w:rsidRPr="00AA6F15" w:rsidRDefault="001676AB" w:rsidP="001676AB">
      <w:pPr>
        <w:numPr>
          <w:ilvl w:val="0"/>
          <w:numId w:val="1"/>
        </w:numPr>
        <w:shd w:val="clear" w:color="auto" w:fill="FFFFFF"/>
        <w:contextualSpacing/>
        <w:jc w:val="both"/>
        <w:rPr>
          <w:rFonts w:asciiTheme="minorHAnsi" w:hAnsiTheme="minorHAnsi" w:cstheme="minorHAnsi"/>
        </w:rPr>
      </w:pPr>
      <w:proofErr w:type="gramStart"/>
      <w:r w:rsidRPr="00AA6F15">
        <w:rPr>
          <w:rFonts w:asciiTheme="minorHAnsi" w:hAnsiTheme="minorHAnsi" w:cstheme="minorHAnsi"/>
        </w:rPr>
        <w:t>temps</w:t>
      </w:r>
      <w:proofErr w:type="gramEnd"/>
      <w:r w:rsidRPr="00AA6F15">
        <w:rPr>
          <w:rFonts w:asciiTheme="minorHAnsi" w:hAnsiTheme="minorHAnsi" w:cstheme="minorHAnsi"/>
        </w:rPr>
        <w:t xml:space="preserve"> passé</w:t>
      </w:r>
    </w:p>
    <w:p w14:paraId="286752C5" w14:textId="77777777" w:rsidR="001676AB" w:rsidRPr="00AA6F15" w:rsidRDefault="001676AB" w:rsidP="001676AB">
      <w:pPr>
        <w:numPr>
          <w:ilvl w:val="0"/>
          <w:numId w:val="1"/>
        </w:numPr>
        <w:shd w:val="clear" w:color="auto" w:fill="FFFFFF"/>
        <w:contextualSpacing/>
        <w:jc w:val="both"/>
        <w:rPr>
          <w:rFonts w:asciiTheme="minorHAnsi" w:hAnsiTheme="minorHAnsi" w:cstheme="minorHAnsi"/>
        </w:rPr>
      </w:pPr>
      <w:proofErr w:type="gramStart"/>
      <w:r w:rsidRPr="00AA6F15">
        <w:rPr>
          <w:rFonts w:asciiTheme="minorHAnsi" w:hAnsiTheme="minorHAnsi" w:cstheme="minorHAnsi"/>
        </w:rPr>
        <w:t>neutre</w:t>
      </w:r>
      <w:proofErr w:type="gramEnd"/>
      <w:r w:rsidRPr="00AA6F15">
        <w:rPr>
          <w:rFonts w:asciiTheme="minorHAnsi" w:hAnsiTheme="minorHAnsi" w:cstheme="minorHAnsi"/>
        </w:rPr>
        <w:t xml:space="preserve"> singulier</w:t>
      </w:r>
    </w:p>
    <w:p w14:paraId="1EDF1507" w14:textId="77777777" w:rsidR="001676AB" w:rsidRPr="00AA6F15" w:rsidRDefault="001676AB" w:rsidP="001676AB">
      <w:pPr>
        <w:numPr>
          <w:ilvl w:val="0"/>
          <w:numId w:val="1"/>
        </w:numPr>
        <w:shd w:val="clear" w:color="auto" w:fill="FFFFFF"/>
        <w:contextualSpacing/>
        <w:jc w:val="both"/>
        <w:rPr>
          <w:rFonts w:asciiTheme="minorHAnsi" w:hAnsiTheme="minorHAnsi" w:cstheme="minorHAnsi"/>
        </w:rPr>
      </w:pPr>
      <w:proofErr w:type="gramStart"/>
      <w:r w:rsidRPr="00AA6F15">
        <w:rPr>
          <w:rFonts w:asciiTheme="minorHAnsi" w:hAnsiTheme="minorHAnsi" w:cstheme="minorHAnsi"/>
        </w:rPr>
        <w:t>forme</w:t>
      </w:r>
      <w:proofErr w:type="gramEnd"/>
      <w:r w:rsidRPr="00AA6F15">
        <w:rPr>
          <w:rFonts w:asciiTheme="minorHAnsi" w:hAnsiTheme="minorHAnsi" w:cstheme="minorHAnsi"/>
        </w:rPr>
        <w:t xml:space="preserve"> négative</w:t>
      </w:r>
    </w:p>
    <w:p w14:paraId="6F366FA1" w14:textId="77777777" w:rsidR="001676AB" w:rsidRPr="00AA6F15" w:rsidRDefault="001676AB" w:rsidP="001676AB">
      <w:pPr>
        <w:numPr>
          <w:ilvl w:val="0"/>
          <w:numId w:val="1"/>
        </w:numPr>
        <w:shd w:val="clear" w:color="auto" w:fill="FFFFFF"/>
        <w:contextualSpacing/>
        <w:jc w:val="both"/>
        <w:rPr>
          <w:rFonts w:asciiTheme="minorHAnsi" w:hAnsiTheme="minorHAnsi" w:cstheme="minorHAnsi"/>
        </w:rPr>
      </w:pPr>
      <w:r w:rsidRPr="00AA6F15">
        <w:rPr>
          <w:rFonts w:asciiTheme="minorHAnsi" w:hAnsiTheme="minorHAnsi" w:cstheme="minorHAnsi"/>
        </w:rPr>
        <w:t>prédicat non accordé dans une proposition impersonnelle négative exprimant l’absence (</w:t>
      </w:r>
      <w:proofErr w:type="spellStart"/>
      <w:r w:rsidRPr="00AA6F15">
        <w:rPr>
          <w:rFonts w:asciiTheme="minorHAnsi" w:hAnsiTheme="minorHAnsi" w:cstheme="minorHAnsi"/>
        </w:rPr>
        <w:t>cf</w:t>
      </w:r>
      <w:proofErr w:type="spellEnd"/>
      <w:r w:rsidRPr="00AA6F15">
        <w:rPr>
          <w:rFonts w:asciiTheme="minorHAnsi" w:hAnsiTheme="minorHAnsi" w:cstheme="minorHAnsi"/>
        </w:rPr>
        <w:t xml:space="preserve"> La proposition impersonnelle </w:t>
      </w:r>
      <w:hyperlink r:id="rId17" w:history="1">
        <w:r w:rsidRPr="00AA6F15">
          <w:rPr>
            <w:rStyle w:val="Lienhypertexte"/>
            <w:rFonts w:asciiTheme="minorHAnsi" w:hAnsiTheme="minorHAnsi" w:cstheme="minorHAnsi"/>
            <w:color w:val="auto"/>
          </w:rPr>
          <w:t>https://russe-uoh.univ-tlse2.fr/navigation-thematique-s/co/B1-S-PHRASE-impersonnelle.html</w:t>
        </w:r>
      </w:hyperlink>
      <w:r w:rsidRPr="00AA6F15">
        <w:rPr>
          <w:rFonts w:asciiTheme="minorHAnsi" w:hAnsiTheme="minorHAnsi" w:cstheme="minorHAnsi"/>
        </w:rPr>
        <w:t xml:space="preserve"> </w:t>
      </w:r>
    </w:p>
    <w:p w14:paraId="16655546" w14:textId="77777777" w:rsidR="00A40348" w:rsidRPr="00AA6F15" w:rsidRDefault="00A40348" w:rsidP="00A40348">
      <w:pPr>
        <w:pStyle w:val="Paragraphedeliste"/>
        <w:numPr>
          <w:ilvl w:val="0"/>
          <w:numId w:val="1"/>
        </w:numPr>
        <w:spacing w:after="0"/>
        <w:jc w:val="both"/>
        <w:rPr>
          <w:rFonts w:asciiTheme="minorHAnsi" w:hAnsiTheme="minorHAnsi" w:cstheme="minorHAnsi"/>
          <w:bCs/>
          <w:sz w:val="24"/>
          <w:szCs w:val="24"/>
          <w:shd w:val="clear" w:color="auto" w:fill="FFFFFF"/>
        </w:rPr>
      </w:pPr>
      <w:r w:rsidRPr="00AA6F15">
        <w:rPr>
          <w:rFonts w:asciiTheme="minorHAnsi" w:hAnsiTheme="minorHAnsi" w:cstheme="minorHAnsi"/>
          <w:bCs/>
          <w:sz w:val="24"/>
          <w:szCs w:val="24"/>
          <w:shd w:val="clear" w:color="auto" w:fill="FFFFFF"/>
        </w:rPr>
        <w:t xml:space="preserve">fait partie de la proposition subordonnée complétive introduite par la conjonction </w:t>
      </w:r>
      <w:r w:rsidRPr="00AA6F15">
        <w:rPr>
          <w:rFonts w:asciiTheme="minorHAnsi" w:hAnsiTheme="minorHAnsi" w:cstheme="minorHAnsi"/>
          <w:bCs/>
          <w:sz w:val="24"/>
          <w:szCs w:val="24"/>
          <w:shd w:val="clear" w:color="auto" w:fill="FFFFFF"/>
          <w:lang w:val="ru-RU"/>
        </w:rPr>
        <w:t>ЧТО</w:t>
      </w:r>
      <w:r w:rsidRPr="00AA6F15">
        <w:rPr>
          <w:rFonts w:asciiTheme="minorHAnsi" w:hAnsiTheme="minorHAnsi" w:cstheme="minorHAnsi"/>
          <w:bCs/>
          <w:sz w:val="24"/>
          <w:szCs w:val="24"/>
          <w:shd w:val="clear" w:color="auto" w:fill="FFFFFF"/>
        </w:rPr>
        <w:t xml:space="preserve"> (cf. La proposition subordonnée complétive </w:t>
      </w:r>
      <w:hyperlink r:id="rId18" w:history="1">
        <w:r w:rsidRPr="00AA6F15">
          <w:rPr>
            <w:rStyle w:val="Lienhypertexte"/>
            <w:rFonts w:asciiTheme="minorHAnsi" w:hAnsiTheme="minorHAnsi" w:cstheme="minorHAnsi"/>
            <w:bCs/>
            <w:color w:val="auto"/>
            <w:sz w:val="24"/>
            <w:szCs w:val="24"/>
            <w:shd w:val="clear" w:color="auto" w:fill="FFFFFF"/>
          </w:rPr>
          <w:t>https://russe-uoh.univ-tlse2.fr/navigation-thematique-s/co/B1-S-SYNT-completives.html</w:t>
        </w:r>
      </w:hyperlink>
      <w:r w:rsidRPr="00AA6F15">
        <w:rPr>
          <w:rFonts w:asciiTheme="minorHAnsi" w:hAnsiTheme="minorHAnsi" w:cstheme="minorHAnsi"/>
          <w:bCs/>
          <w:sz w:val="24"/>
          <w:szCs w:val="24"/>
          <w:shd w:val="clear" w:color="auto" w:fill="FFFFFF"/>
        </w:rPr>
        <w:t>)</w:t>
      </w:r>
    </w:p>
    <w:p w14:paraId="4885138E" w14:textId="77777777" w:rsidR="001676AB" w:rsidRPr="00AA6F15" w:rsidRDefault="001676AB" w:rsidP="00A40348">
      <w:pPr>
        <w:shd w:val="clear" w:color="auto" w:fill="FFFFFF"/>
        <w:ind w:left="720"/>
        <w:contextualSpacing/>
        <w:jc w:val="both"/>
        <w:rPr>
          <w:rFonts w:asciiTheme="minorHAnsi" w:hAnsiTheme="minorHAnsi" w:cstheme="minorHAnsi"/>
        </w:rPr>
      </w:pPr>
    </w:p>
    <w:p w14:paraId="344C001C" w14:textId="77777777" w:rsidR="00A40348" w:rsidRPr="00AA6F15" w:rsidRDefault="00A40348" w:rsidP="00A40348">
      <w:pPr>
        <w:shd w:val="clear" w:color="auto" w:fill="FFFFFF"/>
        <w:ind w:left="720"/>
        <w:contextualSpacing/>
        <w:jc w:val="both"/>
        <w:rPr>
          <w:rFonts w:asciiTheme="minorHAnsi" w:hAnsiTheme="minorHAnsi" w:cstheme="minorHAnsi"/>
        </w:rPr>
      </w:pPr>
    </w:p>
    <w:p w14:paraId="62ACFD9F" w14:textId="77777777" w:rsidR="00E94B25" w:rsidRPr="00AA6F15" w:rsidRDefault="001676AB" w:rsidP="001676AB">
      <w:pPr>
        <w:pStyle w:val="Paragraphedeliste"/>
        <w:spacing w:after="0"/>
        <w:jc w:val="both"/>
        <w:rPr>
          <w:rFonts w:asciiTheme="minorHAnsi" w:eastAsia="Times New Roman" w:hAnsiTheme="minorHAnsi" w:cstheme="minorHAnsi"/>
          <w:sz w:val="24"/>
          <w:szCs w:val="24"/>
          <w:lang w:eastAsia="fr-FR"/>
        </w:rPr>
      </w:pPr>
      <w:r w:rsidRPr="00AA6F15">
        <w:rPr>
          <w:rFonts w:asciiTheme="minorHAnsi" w:eastAsia="Times New Roman" w:hAnsiTheme="minorHAnsi" w:cstheme="minorHAnsi"/>
          <w:sz w:val="24"/>
          <w:szCs w:val="24"/>
          <w:lang w:val="ru-RU" w:eastAsia="fr-FR"/>
        </w:rPr>
        <w:t>ФЕСТИВА</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 xml:space="preserve">ЛЕЙ </w:t>
      </w:r>
    </w:p>
    <w:p w14:paraId="218AB998" w14:textId="78E6FF38" w:rsidR="001676AB" w:rsidRPr="00AA6F15" w:rsidRDefault="00E94B25"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spellStart"/>
      <w:proofErr w:type="gramStart"/>
      <w:r w:rsidRPr="00AA6F15">
        <w:rPr>
          <w:rFonts w:asciiTheme="minorHAnsi" w:hAnsiTheme="minorHAnsi" w:cstheme="minorHAnsi"/>
          <w:sz w:val="24"/>
          <w:szCs w:val="24"/>
        </w:rPr>
        <w:t>фестива́ль</w:t>
      </w:r>
      <w:proofErr w:type="spellEnd"/>
      <w:proofErr w:type="gramEnd"/>
      <w:r w:rsidRPr="00AA6F15">
        <w:rPr>
          <w:rFonts w:asciiTheme="minorHAnsi" w:hAnsiTheme="minorHAnsi" w:cstheme="minorHAnsi"/>
          <w:sz w:val="24"/>
          <w:szCs w:val="24"/>
        </w:rPr>
        <w:t xml:space="preserve"> </w:t>
      </w:r>
      <w:r w:rsidR="00FF6901" w:rsidRPr="00AA6F15">
        <w:rPr>
          <w:rFonts w:asciiTheme="minorHAnsi" w:hAnsiTheme="minorHAnsi" w:cstheme="minorHAnsi"/>
          <w:sz w:val="24"/>
          <w:szCs w:val="24"/>
        </w:rPr>
        <w:t>: un festival</w:t>
      </w:r>
    </w:p>
    <w:p w14:paraId="61FEC738" w14:textId="77777777" w:rsidR="001676AB" w:rsidRPr="00AA6F15" w:rsidRDefault="001676AB" w:rsidP="001676AB">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nom</w:t>
      </w:r>
      <w:proofErr w:type="gramEnd"/>
      <w:r w:rsidRPr="00AA6F15">
        <w:rPr>
          <w:rFonts w:asciiTheme="minorHAnsi" w:hAnsiTheme="minorHAnsi" w:cstheme="minorHAnsi"/>
          <w:sz w:val="24"/>
          <w:szCs w:val="24"/>
        </w:rPr>
        <w:t xml:space="preserve"> commun</w:t>
      </w:r>
    </w:p>
    <w:p w14:paraId="54A0175D" w14:textId="77777777" w:rsidR="00FF6901" w:rsidRPr="00AA6F15" w:rsidRDefault="001676AB" w:rsidP="001676AB">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masculin</w:t>
      </w:r>
      <w:proofErr w:type="gramEnd"/>
      <w:r w:rsidRPr="00AA6F15">
        <w:rPr>
          <w:rFonts w:asciiTheme="minorHAnsi" w:hAnsiTheme="minorHAnsi" w:cstheme="minorHAnsi"/>
          <w:sz w:val="24"/>
          <w:szCs w:val="24"/>
        </w:rPr>
        <w:t xml:space="preserve"> </w:t>
      </w:r>
    </w:p>
    <w:p w14:paraId="24D848F0" w14:textId="0D35B9D0" w:rsidR="00FF6901" w:rsidRPr="00AA6F15" w:rsidRDefault="001676AB" w:rsidP="00FF6901">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génitif</w:t>
      </w:r>
      <w:proofErr w:type="gramEnd"/>
      <w:r w:rsidR="00FF6901" w:rsidRPr="00AA6F15">
        <w:rPr>
          <w:rFonts w:asciiTheme="minorHAnsi" w:hAnsiTheme="minorHAnsi" w:cstheme="minorHAnsi"/>
          <w:sz w:val="24"/>
          <w:szCs w:val="24"/>
        </w:rPr>
        <w:t xml:space="preserve"> pluriel</w:t>
      </w:r>
    </w:p>
    <w:p w14:paraId="20AECB4D" w14:textId="7EAD6DEE" w:rsidR="001676AB" w:rsidRPr="00AA6F15" w:rsidRDefault="00A40348" w:rsidP="001676AB">
      <w:pPr>
        <w:pStyle w:val="Paragraphedeliste"/>
        <w:numPr>
          <w:ilvl w:val="0"/>
          <w:numId w:val="1"/>
        </w:numPr>
        <w:jc w:val="both"/>
        <w:rPr>
          <w:rFonts w:asciiTheme="minorHAnsi" w:hAnsiTheme="minorHAnsi" w:cstheme="minorHAnsi"/>
          <w:sz w:val="24"/>
          <w:szCs w:val="24"/>
        </w:rPr>
      </w:pPr>
      <w:r w:rsidRPr="00AA6F15">
        <w:rPr>
          <w:rFonts w:asciiTheme="minorHAnsi" w:hAnsiTheme="minorHAnsi" w:cstheme="minorHAnsi"/>
          <w:sz w:val="24"/>
          <w:szCs w:val="24"/>
        </w:rPr>
        <w:t xml:space="preserve">il </w:t>
      </w:r>
      <w:proofErr w:type="spellStart"/>
      <w:r w:rsidR="003D6992" w:rsidRPr="00AA6F15">
        <w:rPr>
          <w:rFonts w:asciiTheme="minorHAnsi" w:hAnsiTheme="minorHAnsi" w:cstheme="minorHAnsi"/>
          <w:sz w:val="24"/>
          <w:szCs w:val="24"/>
        </w:rPr>
        <w:t>présentel</w:t>
      </w:r>
      <w:proofErr w:type="spellEnd"/>
      <w:r w:rsidR="003D6992" w:rsidRPr="00AA6F15">
        <w:rPr>
          <w:rFonts w:asciiTheme="minorHAnsi" w:hAnsiTheme="minorHAnsi" w:cstheme="minorHAnsi"/>
          <w:sz w:val="24"/>
          <w:szCs w:val="24"/>
        </w:rPr>
        <w:t xml:space="preserve"> </w:t>
      </w:r>
      <w:r w:rsidRPr="00AA6F15">
        <w:rPr>
          <w:rFonts w:asciiTheme="minorHAnsi" w:hAnsiTheme="minorHAnsi" w:cstheme="minorHAnsi"/>
          <w:sz w:val="24"/>
          <w:szCs w:val="24"/>
        </w:rPr>
        <w:t>a désinence -</w:t>
      </w:r>
      <w:r w:rsidRPr="00AA6F15">
        <w:rPr>
          <w:rFonts w:asciiTheme="minorHAnsi" w:eastAsia="Times New Roman" w:hAnsiTheme="minorHAnsi" w:cstheme="minorHAnsi"/>
          <w:sz w:val="24"/>
          <w:szCs w:val="24"/>
          <w:lang w:val="ru-RU" w:eastAsia="fr-FR"/>
        </w:rPr>
        <w:t>ЕЙ</w:t>
      </w:r>
      <w:r w:rsidRPr="00AA6F15">
        <w:rPr>
          <w:rFonts w:asciiTheme="minorHAnsi" w:eastAsia="Times New Roman" w:hAnsiTheme="minorHAnsi" w:cstheme="minorHAnsi"/>
          <w:sz w:val="24"/>
          <w:szCs w:val="24"/>
          <w:lang w:eastAsia="fr-FR"/>
        </w:rPr>
        <w:t xml:space="preserve"> car il se termine</w:t>
      </w:r>
      <w:r w:rsidR="003D6992" w:rsidRPr="00AA6F15">
        <w:rPr>
          <w:rFonts w:asciiTheme="minorHAnsi" w:eastAsia="Times New Roman" w:hAnsiTheme="minorHAnsi" w:cstheme="minorHAnsi"/>
          <w:sz w:val="24"/>
          <w:szCs w:val="24"/>
          <w:lang w:eastAsia="fr-FR"/>
        </w:rPr>
        <w:t xml:space="preserve"> par une consonne molle (graphiquement par un signe mou)</w:t>
      </w:r>
      <w:r w:rsidR="003D6992" w:rsidRPr="00AA6F15">
        <w:rPr>
          <w:rFonts w:asciiTheme="minorHAnsi" w:hAnsiTheme="minorHAnsi" w:cstheme="minorHAnsi"/>
          <w:sz w:val="24"/>
          <w:szCs w:val="24"/>
        </w:rPr>
        <w:t xml:space="preserve"> </w:t>
      </w:r>
      <w:r w:rsidR="001676AB" w:rsidRPr="00AA6F15">
        <w:rPr>
          <w:rFonts w:asciiTheme="minorHAnsi" w:hAnsiTheme="minorHAnsi" w:cstheme="minorHAnsi"/>
          <w:sz w:val="24"/>
          <w:szCs w:val="24"/>
        </w:rPr>
        <w:t>(</w:t>
      </w:r>
      <w:proofErr w:type="spellStart"/>
      <w:r w:rsidR="001676AB" w:rsidRPr="00AA6F15">
        <w:rPr>
          <w:rFonts w:asciiTheme="minorHAnsi" w:hAnsiTheme="minorHAnsi" w:cstheme="minorHAnsi"/>
          <w:sz w:val="24"/>
          <w:szCs w:val="24"/>
        </w:rPr>
        <w:t>cf</w:t>
      </w:r>
      <w:proofErr w:type="spellEnd"/>
      <w:r w:rsidR="001676AB" w:rsidRPr="00AA6F15">
        <w:rPr>
          <w:rFonts w:asciiTheme="minorHAnsi" w:hAnsiTheme="minorHAnsi" w:cstheme="minorHAnsi"/>
          <w:sz w:val="24"/>
          <w:szCs w:val="24"/>
        </w:rPr>
        <w:t xml:space="preserve"> Le génitif</w:t>
      </w:r>
      <w:r w:rsidRPr="00AA6F15">
        <w:rPr>
          <w:rFonts w:asciiTheme="minorHAnsi" w:hAnsiTheme="minorHAnsi" w:cstheme="minorHAnsi"/>
          <w:sz w:val="24"/>
          <w:szCs w:val="24"/>
        </w:rPr>
        <w:t xml:space="preserve"> pluriel (morphologie)</w:t>
      </w:r>
      <w:r w:rsidR="001676AB" w:rsidRPr="00AA6F15">
        <w:rPr>
          <w:rFonts w:asciiTheme="minorHAnsi" w:hAnsiTheme="minorHAnsi" w:cstheme="minorHAnsi"/>
          <w:sz w:val="24"/>
          <w:szCs w:val="24"/>
        </w:rPr>
        <w:t xml:space="preserve"> </w:t>
      </w:r>
      <w:hyperlink r:id="rId19" w:history="1">
        <w:r w:rsidRPr="00AA6F15">
          <w:rPr>
            <w:rStyle w:val="Lienhypertexte"/>
            <w:rFonts w:asciiTheme="minorHAnsi" w:hAnsiTheme="minorHAnsi" w:cstheme="minorHAnsi"/>
            <w:color w:val="auto"/>
            <w:sz w:val="24"/>
            <w:szCs w:val="24"/>
          </w:rPr>
          <w:t>https://russe-uoh.univ-tlse2.fr/a2/a2-s-morphologienominale/co/A2-S-SUBS-declinaison-morpho-genitif-pluriel_1.html</w:t>
        </w:r>
      </w:hyperlink>
      <w:r w:rsidRPr="00AA6F15">
        <w:rPr>
          <w:rFonts w:asciiTheme="minorHAnsi" w:hAnsiTheme="minorHAnsi" w:cstheme="minorHAnsi"/>
          <w:sz w:val="24"/>
          <w:szCs w:val="24"/>
        </w:rPr>
        <w:t>)</w:t>
      </w:r>
    </w:p>
    <w:p w14:paraId="6CBA19BE" w14:textId="77777777" w:rsidR="00A40348" w:rsidRPr="00AA6F15" w:rsidRDefault="00A40348" w:rsidP="00A40348">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précédé</w:t>
      </w:r>
      <w:proofErr w:type="gramEnd"/>
      <w:r w:rsidRPr="00AA6F15">
        <w:rPr>
          <w:rFonts w:asciiTheme="minorHAnsi" w:hAnsiTheme="minorHAnsi" w:cstheme="minorHAnsi"/>
          <w:sz w:val="24"/>
          <w:szCs w:val="24"/>
        </w:rPr>
        <w:t xml:space="preserve"> de l’épithète </w:t>
      </w:r>
      <w:r w:rsidRPr="00AA6F15">
        <w:rPr>
          <w:rFonts w:asciiTheme="minorHAnsi" w:eastAsia="Times New Roman" w:hAnsiTheme="minorHAnsi" w:cstheme="minorHAnsi"/>
          <w:sz w:val="24"/>
          <w:szCs w:val="24"/>
          <w:lang w:val="ru-RU" w:eastAsia="fr-FR"/>
        </w:rPr>
        <w:t>ЕВРОПЕ</w:t>
      </w:r>
      <w:r w:rsidRPr="00AA6F15">
        <w:rPr>
          <w:rFonts w:asciiTheme="minorHAnsi" w:eastAsia="Times New Roman" w:hAnsiTheme="minorHAnsi" w:cstheme="minorHAnsi"/>
          <w:sz w:val="24"/>
          <w:szCs w:val="24"/>
          <w:lang w:eastAsia="fr-FR"/>
        </w:rPr>
        <w:t>́</w:t>
      </w:r>
      <w:r w:rsidRPr="00AA6F15">
        <w:rPr>
          <w:rFonts w:asciiTheme="minorHAnsi" w:eastAsia="Times New Roman" w:hAnsiTheme="minorHAnsi" w:cstheme="minorHAnsi"/>
          <w:sz w:val="24"/>
          <w:szCs w:val="24"/>
          <w:lang w:val="ru-RU" w:eastAsia="fr-FR"/>
        </w:rPr>
        <w:t>ЙСКИХ</w:t>
      </w:r>
      <w:r w:rsidRPr="00AA6F15">
        <w:rPr>
          <w:rFonts w:asciiTheme="minorHAnsi" w:hAnsiTheme="minorHAnsi" w:cstheme="minorHAnsi"/>
          <w:sz w:val="24"/>
          <w:szCs w:val="24"/>
        </w:rPr>
        <w:t xml:space="preserve"> accordé</w:t>
      </w:r>
    </w:p>
    <w:p w14:paraId="3A7A86E2" w14:textId="77777777" w:rsidR="001676AB" w:rsidRPr="00AA6F15" w:rsidRDefault="001676AB" w:rsidP="00A40348">
      <w:pPr>
        <w:pStyle w:val="Paragraphedeliste"/>
        <w:numPr>
          <w:ilvl w:val="0"/>
          <w:numId w:val="1"/>
        </w:numPr>
        <w:jc w:val="both"/>
        <w:rPr>
          <w:rFonts w:asciiTheme="minorHAnsi" w:hAnsiTheme="minorHAnsi" w:cstheme="minorHAnsi"/>
          <w:sz w:val="24"/>
          <w:szCs w:val="24"/>
        </w:rPr>
      </w:pPr>
      <w:proofErr w:type="gramStart"/>
      <w:r w:rsidRPr="00AA6F15">
        <w:rPr>
          <w:rFonts w:asciiTheme="minorHAnsi" w:hAnsiTheme="minorHAnsi" w:cstheme="minorHAnsi"/>
          <w:sz w:val="24"/>
          <w:szCs w:val="24"/>
        </w:rPr>
        <w:t>constituant</w:t>
      </w:r>
      <w:proofErr w:type="gramEnd"/>
      <w:r w:rsidRPr="00AA6F15">
        <w:rPr>
          <w:rFonts w:asciiTheme="minorHAnsi" w:hAnsiTheme="minorHAnsi" w:cstheme="minorHAnsi"/>
          <w:sz w:val="24"/>
          <w:szCs w:val="24"/>
        </w:rPr>
        <w:t xml:space="preserve"> nominal de la proposition d’existence négative</w:t>
      </w:r>
    </w:p>
    <w:p w14:paraId="0995657F" w14:textId="77777777" w:rsidR="001676AB" w:rsidRPr="00AA6F15" w:rsidRDefault="00A40348" w:rsidP="001676AB">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suivi</w:t>
      </w:r>
      <w:proofErr w:type="gramEnd"/>
      <w:r w:rsidRPr="00AA6F15">
        <w:rPr>
          <w:rFonts w:asciiTheme="minorHAnsi" w:hAnsiTheme="minorHAnsi" w:cstheme="minorHAnsi"/>
          <w:sz w:val="24"/>
          <w:szCs w:val="24"/>
        </w:rPr>
        <w:t xml:space="preserve"> du prédicat non accordé de la proposition négative</w:t>
      </w:r>
    </w:p>
    <w:p w14:paraId="43636100" w14:textId="77777777" w:rsidR="00A40348" w:rsidRPr="00AA6F15" w:rsidRDefault="00A40348" w:rsidP="001676AB">
      <w:pPr>
        <w:pStyle w:val="Paragraphedeliste"/>
        <w:numPr>
          <w:ilvl w:val="0"/>
          <w:numId w:val="1"/>
        </w:numPr>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fait</w:t>
      </w:r>
      <w:proofErr w:type="gramEnd"/>
      <w:r w:rsidRPr="00AA6F15">
        <w:rPr>
          <w:rFonts w:asciiTheme="minorHAnsi" w:hAnsiTheme="minorHAnsi" w:cstheme="minorHAnsi"/>
          <w:sz w:val="24"/>
          <w:szCs w:val="24"/>
        </w:rPr>
        <w:t xml:space="preserve"> partie de proposition complétive</w:t>
      </w:r>
    </w:p>
    <w:p w14:paraId="568D08C0" w14:textId="77777777" w:rsidR="001676AB" w:rsidRPr="00AA6F15" w:rsidRDefault="001676AB"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p>
    <w:p w14:paraId="7B95A016" w14:textId="77777777" w:rsidR="00A40348" w:rsidRPr="00AA6F15" w:rsidRDefault="00A40348" w:rsidP="00DF2F38">
      <w:pPr>
        <w:shd w:val="clear" w:color="auto" w:fill="FFFFFF"/>
        <w:overflowPunct w:val="0"/>
        <w:autoSpaceDE w:val="0"/>
        <w:autoSpaceDN w:val="0"/>
        <w:adjustRightInd w:val="0"/>
        <w:ind w:left="360"/>
        <w:jc w:val="both"/>
        <w:textAlignment w:val="baseline"/>
        <w:rPr>
          <w:rFonts w:asciiTheme="minorHAnsi" w:hAnsiTheme="minorHAnsi" w:cstheme="minorHAnsi"/>
          <w:lang w:val="ru-RU"/>
        </w:rPr>
      </w:pPr>
    </w:p>
    <w:p w14:paraId="362B733D" w14:textId="77777777" w:rsidR="00E94B25" w:rsidRPr="00AA6F15" w:rsidRDefault="00ED6CBD"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r w:rsidRPr="00AA6F15">
        <w:rPr>
          <w:rFonts w:asciiTheme="minorHAnsi" w:hAnsiTheme="minorHAnsi" w:cstheme="minorHAnsi"/>
          <w:lang w:val="ru-RU"/>
        </w:rPr>
        <w:lastRenderedPageBreak/>
        <w:t>СО́ЗДАНЫ</w:t>
      </w:r>
      <w:r w:rsidRPr="00AA6F15">
        <w:rPr>
          <w:rFonts w:asciiTheme="minorHAnsi" w:hAnsiTheme="minorHAnsi" w:cstheme="minorHAnsi"/>
        </w:rPr>
        <w:t xml:space="preserve"> </w:t>
      </w:r>
    </w:p>
    <w:p w14:paraId="3BF0BFC1" w14:textId="77777777" w:rsidR="00142740" w:rsidRPr="00AA6F15" w:rsidRDefault="00ED6CBD" w:rsidP="00C11CA7">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созда́ть</w:t>
      </w:r>
      <w:proofErr w:type="gramEnd"/>
      <w:r w:rsidRPr="00AA6F15">
        <w:rPr>
          <w:rFonts w:asciiTheme="minorHAnsi" w:hAnsiTheme="minorHAnsi" w:cstheme="minorHAnsi"/>
          <w:sz w:val="24"/>
          <w:szCs w:val="24"/>
        </w:rPr>
        <w:t> </w:t>
      </w:r>
      <w:r w:rsidR="00E94B25" w:rsidRPr="00AA6F15">
        <w:rPr>
          <w:rFonts w:asciiTheme="minorHAnsi" w:hAnsiTheme="minorHAnsi" w:cstheme="minorHAnsi"/>
          <w:sz w:val="24"/>
          <w:szCs w:val="24"/>
        </w:rPr>
        <w:t>: créer</w:t>
      </w:r>
    </w:p>
    <w:p w14:paraId="1DF92BBA" w14:textId="77777777" w:rsidR="002E6291" w:rsidRPr="00AA6F15" w:rsidRDefault="00ED6CBD" w:rsidP="002E6291">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v</w:t>
      </w:r>
      <w:r w:rsidR="002E6291" w:rsidRPr="00AA6F15">
        <w:rPr>
          <w:rFonts w:asciiTheme="minorHAnsi" w:hAnsiTheme="minorHAnsi" w:cstheme="minorHAnsi"/>
          <w:sz w:val="24"/>
          <w:szCs w:val="24"/>
        </w:rPr>
        <w:t>erbe</w:t>
      </w:r>
      <w:proofErr w:type="gramEnd"/>
      <w:r w:rsidR="002E6291" w:rsidRPr="00AA6F15">
        <w:rPr>
          <w:rFonts w:asciiTheme="minorHAnsi" w:hAnsiTheme="minorHAnsi" w:cstheme="minorHAnsi"/>
          <w:sz w:val="24"/>
          <w:szCs w:val="24"/>
        </w:rPr>
        <w:t xml:space="preserve"> transitif </w:t>
      </w:r>
    </w:p>
    <w:p w14:paraId="7B0F4586" w14:textId="5ECA30B3" w:rsidR="002E6291" w:rsidRPr="00AA6F15" w:rsidRDefault="002E6291" w:rsidP="002E6291">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AA6F15">
        <w:rPr>
          <w:rFonts w:asciiTheme="minorHAnsi" w:hAnsiTheme="minorHAnsi" w:cstheme="minorHAnsi"/>
          <w:sz w:val="24"/>
          <w:szCs w:val="24"/>
        </w:rPr>
        <w:t>perfectif</w:t>
      </w:r>
      <w:proofErr w:type="gramEnd"/>
      <w:r w:rsidRPr="00AA6F15">
        <w:rPr>
          <w:rFonts w:asciiTheme="minorHAnsi" w:hAnsiTheme="minorHAnsi" w:cstheme="minorHAnsi"/>
          <w:sz w:val="24"/>
          <w:szCs w:val="24"/>
          <w:shd w:val="clear" w:color="auto" w:fill="FFFFFF"/>
        </w:rPr>
        <w:t xml:space="preserve"> (</w:t>
      </w:r>
      <w:r w:rsidR="00ED6CBD" w:rsidRPr="00AA6F15">
        <w:rPr>
          <w:rFonts w:asciiTheme="minorHAnsi" w:hAnsiTheme="minorHAnsi" w:cstheme="minorHAnsi"/>
          <w:sz w:val="24"/>
          <w:szCs w:val="24"/>
          <w:shd w:val="clear" w:color="auto" w:fill="FFFFFF"/>
          <w:lang w:val="ru-RU"/>
        </w:rPr>
        <w:t>создава́ть</w:t>
      </w:r>
      <w:r w:rsidRPr="00AA6F15">
        <w:rPr>
          <w:rFonts w:asciiTheme="minorHAnsi" w:hAnsiTheme="minorHAnsi" w:cstheme="minorHAnsi"/>
          <w:sz w:val="24"/>
          <w:szCs w:val="24"/>
          <w:shd w:val="clear" w:color="auto" w:fill="FFFFFF"/>
        </w:rPr>
        <w:t xml:space="preserve"> / </w:t>
      </w:r>
      <w:r w:rsidR="00ED6CBD" w:rsidRPr="00AA6F15">
        <w:rPr>
          <w:rFonts w:asciiTheme="minorHAnsi" w:eastAsia="Times New Roman" w:hAnsiTheme="minorHAnsi" w:cstheme="minorHAnsi"/>
          <w:sz w:val="24"/>
          <w:szCs w:val="24"/>
          <w:lang w:val="ru-RU" w:eastAsia="fr-FR"/>
        </w:rPr>
        <w:t>созд</w:t>
      </w:r>
      <w:r w:rsidR="00ED6CBD" w:rsidRPr="00AA6F15">
        <w:rPr>
          <w:rFonts w:asciiTheme="minorHAnsi" w:hAnsiTheme="minorHAnsi" w:cstheme="minorHAnsi"/>
          <w:sz w:val="24"/>
          <w:szCs w:val="24"/>
          <w:shd w:val="clear" w:color="auto" w:fill="FFFFFF"/>
          <w:lang w:val="ru-RU"/>
        </w:rPr>
        <w:t>а́</w:t>
      </w:r>
      <w:r w:rsidR="00ED6CBD" w:rsidRPr="00AA6F15">
        <w:rPr>
          <w:rFonts w:asciiTheme="minorHAnsi" w:eastAsia="Times New Roman" w:hAnsiTheme="minorHAnsi" w:cstheme="minorHAnsi"/>
          <w:sz w:val="24"/>
          <w:szCs w:val="24"/>
          <w:lang w:val="ru-RU" w:eastAsia="fr-FR"/>
        </w:rPr>
        <w:t>ть</w:t>
      </w:r>
      <w:r w:rsidRPr="00AA6F15">
        <w:rPr>
          <w:rFonts w:asciiTheme="minorHAnsi" w:hAnsiTheme="minorHAnsi" w:cstheme="minorHAnsi"/>
          <w:sz w:val="24"/>
          <w:szCs w:val="24"/>
        </w:rPr>
        <w:t xml:space="preserve">)  </w:t>
      </w:r>
    </w:p>
    <w:p w14:paraId="13EB2669" w14:textId="77777777" w:rsidR="002E6291" w:rsidRPr="00AA6F15" w:rsidRDefault="002E6291" w:rsidP="002E6291">
      <w:pPr>
        <w:pStyle w:val="Paragraphedeliste"/>
        <w:numPr>
          <w:ilvl w:val="0"/>
          <w:numId w:val="3"/>
        </w:numPr>
        <w:shd w:val="clear" w:color="auto" w:fill="FFFFFF"/>
        <w:spacing w:after="0" w:line="240" w:lineRule="auto"/>
        <w:jc w:val="both"/>
        <w:rPr>
          <w:rFonts w:asciiTheme="minorHAnsi" w:hAnsiTheme="minorHAnsi" w:cstheme="minorHAnsi"/>
          <w:sz w:val="24"/>
          <w:szCs w:val="24"/>
        </w:rPr>
      </w:pPr>
      <w:r w:rsidRPr="00AA6F15">
        <w:rPr>
          <w:rFonts w:asciiTheme="minorHAnsi" w:hAnsiTheme="minorHAnsi" w:cstheme="minorHAnsi"/>
          <w:b/>
          <w:sz w:val="24"/>
          <w:szCs w:val="24"/>
        </w:rPr>
        <w:t>participe passé passif</w:t>
      </w:r>
      <w:r w:rsidRPr="00AA6F15">
        <w:rPr>
          <w:rFonts w:asciiTheme="minorHAnsi" w:hAnsiTheme="minorHAnsi" w:cstheme="minorHAnsi"/>
          <w:sz w:val="24"/>
          <w:szCs w:val="24"/>
        </w:rPr>
        <w:t xml:space="preserve"> </w:t>
      </w:r>
      <w:r w:rsidRPr="00AA6F15">
        <w:rPr>
          <w:rFonts w:asciiTheme="minorHAnsi" w:hAnsiTheme="minorHAnsi" w:cstheme="minorHAnsi"/>
          <w:sz w:val="24"/>
          <w:szCs w:val="24"/>
          <w:bdr w:val="none" w:sz="0" w:space="0" w:color="auto" w:frame="1"/>
        </w:rPr>
        <w:t>(</w:t>
      </w:r>
      <w:proofErr w:type="spellStart"/>
      <w:r w:rsidRPr="00AA6F15">
        <w:rPr>
          <w:rFonts w:asciiTheme="minorHAnsi" w:hAnsiTheme="minorHAnsi" w:cstheme="minorHAnsi"/>
          <w:sz w:val="24"/>
          <w:szCs w:val="24"/>
          <w:bdr w:val="none" w:sz="0" w:space="0" w:color="auto" w:frame="1"/>
        </w:rPr>
        <w:t>cf</w:t>
      </w:r>
      <w:proofErr w:type="spellEnd"/>
      <w:r w:rsidRPr="00AA6F15">
        <w:rPr>
          <w:rFonts w:asciiTheme="minorHAnsi" w:hAnsiTheme="minorHAnsi" w:cstheme="minorHAnsi"/>
          <w:sz w:val="24"/>
          <w:szCs w:val="24"/>
          <w:bdr w:val="none" w:sz="0" w:space="0" w:color="auto" w:frame="1"/>
        </w:rPr>
        <w:t xml:space="preserve"> Le participe passé passif </w:t>
      </w:r>
      <w:hyperlink r:id="rId20" w:history="1">
        <w:r w:rsidRPr="00AA6F15">
          <w:rPr>
            <w:rStyle w:val="Lienhypertexte"/>
            <w:rFonts w:asciiTheme="minorHAnsi" w:hAnsiTheme="minorHAnsi" w:cstheme="minorHAnsi"/>
            <w:color w:val="auto"/>
            <w:sz w:val="24"/>
            <w:szCs w:val="24"/>
            <w:bdr w:val="none" w:sz="0" w:space="0" w:color="auto" w:frame="1"/>
          </w:rPr>
          <w:t>https://russe-uoh.univ-tlse2.fr/navigation-thematique-s/co/B1-S-VERBES-PPasP.html</w:t>
        </w:r>
      </w:hyperlink>
      <w:r w:rsidRPr="00AA6F15">
        <w:rPr>
          <w:rFonts w:asciiTheme="minorHAnsi" w:hAnsiTheme="minorHAnsi" w:cstheme="minorHAnsi"/>
          <w:sz w:val="24"/>
          <w:szCs w:val="24"/>
          <w:bdr w:val="none" w:sz="0" w:space="0" w:color="auto" w:frame="1"/>
        </w:rPr>
        <w:t xml:space="preserve"> </w:t>
      </w:r>
    </w:p>
    <w:p w14:paraId="3F2D4005" w14:textId="22128977" w:rsidR="002E6291" w:rsidRPr="00AA6F15" w:rsidRDefault="002E44C1" w:rsidP="002E6291">
      <w:pPr>
        <w:pStyle w:val="Paragraphedeliste"/>
        <w:numPr>
          <w:ilvl w:val="0"/>
          <w:numId w:val="3"/>
        </w:numPr>
        <w:shd w:val="clear" w:color="auto" w:fill="FFFFFF"/>
        <w:spacing w:after="0" w:line="240" w:lineRule="auto"/>
        <w:jc w:val="both"/>
        <w:rPr>
          <w:rFonts w:asciiTheme="minorHAnsi" w:hAnsiTheme="minorHAnsi" w:cstheme="minorHAnsi"/>
          <w:sz w:val="24"/>
          <w:szCs w:val="24"/>
        </w:rPr>
      </w:pPr>
      <w:proofErr w:type="gramStart"/>
      <w:r w:rsidRPr="002E44C1">
        <w:rPr>
          <w:rFonts w:asciiTheme="minorHAnsi" w:hAnsiTheme="minorHAnsi" w:cstheme="minorHAnsi"/>
          <w:sz w:val="24"/>
          <w:szCs w:val="24"/>
        </w:rPr>
        <w:t>forme</w:t>
      </w:r>
      <w:proofErr w:type="gramEnd"/>
      <w:r w:rsidRPr="002E44C1">
        <w:rPr>
          <w:rFonts w:asciiTheme="minorHAnsi" w:hAnsiTheme="minorHAnsi" w:cstheme="minorHAnsi"/>
          <w:sz w:val="24"/>
          <w:szCs w:val="24"/>
        </w:rPr>
        <w:t xml:space="preserve"> courte au pluriel </w:t>
      </w:r>
      <w:r w:rsidR="002E6291" w:rsidRPr="00AA6F15">
        <w:rPr>
          <w:rFonts w:asciiTheme="minorHAnsi" w:hAnsiTheme="minorHAnsi" w:cstheme="minorHAnsi"/>
          <w:sz w:val="24"/>
          <w:szCs w:val="24"/>
        </w:rPr>
        <w:t xml:space="preserve">de </w:t>
      </w:r>
      <w:r w:rsidR="00ED6CBD" w:rsidRPr="00AA6F15">
        <w:rPr>
          <w:rFonts w:asciiTheme="minorHAnsi" w:eastAsia="Times New Roman" w:hAnsiTheme="minorHAnsi" w:cstheme="minorHAnsi"/>
          <w:sz w:val="24"/>
          <w:szCs w:val="24"/>
          <w:lang w:val="ru-RU" w:eastAsia="fr-FR"/>
        </w:rPr>
        <w:t>СО</w:t>
      </w:r>
      <w:r w:rsidR="00ED6CBD" w:rsidRPr="002E44C1">
        <w:rPr>
          <w:rFonts w:asciiTheme="minorHAnsi" w:eastAsia="Times New Roman" w:hAnsiTheme="minorHAnsi" w:cstheme="minorHAnsi"/>
          <w:sz w:val="24"/>
          <w:szCs w:val="24"/>
          <w:lang w:eastAsia="fr-FR"/>
        </w:rPr>
        <w:t>́</w:t>
      </w:r>
      <w:r w:rsidR="00ED6CBD" w:rsidRPr="00AA6F15">
        <w:rPr>
          <w:rFonts w:asciiTheme="minorHAnsi" w:eastAsia="Times New Roman" w:hAnsiTheme="minorHAnsi" w:cstheme="minorHAnsi"/>
          <w:sz w:val="24"/>
          <w:szCs w:val="24"/>
          <w:lang w:val="ru-RU" w:eastAsia="fr-FR"/>
        </w:rPr>
        <w:t>ЗДА</w:t>
      </w:r>
      <w:r w:rsidR="002E6291" w:rsidRPr="00AA6F15">
        <w:rPr>
          <w:rFonts w:asciiTheme="minorHAnsi" w:hAnsiTheme="minorHAnsi" w:cstheme="minorHAnsi"/>
          <w:sz w:val="24"/>
          <w:szCs w:val="24"/>
          <w:shd w:val="clear" w:color="auto" w:fill="FFFFFF"/>
        </w:rPr>
        <w:t>ННЫЙ</w:t>
      </w:r>
    </w:p>
    <w:p w14:paraId="2D756DDA" w14:textId="77777777" w:rsidR="002E44C1" w:rsidRPr="002E44C1" w:rsidRDefault="002E44C1" w:rsidP="002E44C1">
      <w:pPr>
        <w:pStyle w:val="Paragraphedeliste"/>
        <w:numPr>
          <w:ilvl w:val="0"/>
          <w:numId w:val="3"/>
        </w:numPr>
        <w:shd w:val="clear" w:color="auto" w:fill="FFFFFF"/>
        <w:jc w:val="both"/>
        <w:rPr>
          <w:rFonts w:asciiTheme="minorHAnsi" w:hAnsiTheme="minorHAnsi" w:cstheme="minorHAnsi"/>
          <w:sz w:val="24"/>
          <w:szCs w:val="24"/>
        </w:rPr>
      </w:pPr>
      <w:proofErr w:type="gramStart"/>
      <w:r w:rsidRPr="002E44C1">
        <w:rPr>
          <w:rFonts w:asciiTheme="minorHAnsi" w:hAnsiTheme="minorHAnsi" w:cstheme="minorHAnsi"/>
          <w:sz w:val="24"/>
          <w:szCs w:val="24"/>
        </w:rPr>
        <w:t>temps</w:t>
      </w:r>
      <w:proofErr w:type="gramEnd"/>
      <w:r w:rsidRPr="002E44C1">
        <w:rPr>
          <w:rFonts w:asciiTheme="minorHAnsi" w:hAnsiTheme="minorHAnsi" w:cstheme="minorHAnsi"/>
          <w:sz w:val="24"/>
          <w:szCs w:val="24"/>
        </w:rPr>
        <w:t xml:space="preserve"> passé БЫ́ЛИ СО́ЗДАНЫ</w:t>
      </w:r>
    </w:p>
    <w:p w14:paraId="34468E37" w14:textId="657209FC" w:rsidR="00ED6CBD" w:rsidRPr="00AA6F15" w:rsidRDefault="00ED6CBD" w:rsidP="00ED6CBD">
      <w:pPr>
        <w:pStyle w:val="Paragraphedeliste"/>
        <w:numPr>
          <w:ilvl w:val="0"/>
          <w:numId w:val="3"/>
        </w:numPr>
        <w:shd w:val="clear" w:color="auto" w:fill="FFFFFF"/>
        <w:jc w:val="both"/>
        <w:rPr>
          <w:rFonts w:asciiTheme="minorHAnsi" w:hAnsiTheme="minorHAnsi" w:cstheme="minorHAnsi"/>
          <w:sz w:val="24"/>
          <w:szCs w:val="24"/>
        </w:rPr>
      </w:pPr>
      <w:proofErr w:type="gramStart"/>
      <w:r w:rsidRPr="00AA6F15">
        <w:rPr>
          <w:rFonts w:asciiTheme="minorHAnsi" w:hAnsiTheme="minorHAnsi" w:cstheme="minorHAnsi"/>
          <w:sz w:val="24"/>
          <w:szCs w:val="24"/>
        </w:rPr>
        <w:t>l'accent</w:t>
      </w:r>
      <w:proofErr w:type="gramEnd"/>
      <w:r w:rsidRPr="00AA6F15">
        <w:rPr>
          <w:rFonts w:asciiTheme="minorHAnsi" w:hAnsiTheme="minorHAnsi" w:cstheme="minorHAnsi"/>
          <w:sz w:val="24"/>
          <w:szCs w:val="24"/>
        </w:rPr>
        <w:t xml:space="preserve"> est remonté d'une syllabe </w:t>
      </w:r>
    </w:p>
    <w:p w14:paraId="11CAAE33" w14:textId="6C8F12EA" w:rsidR="002E6291" w:rsidRDefault="002E6291" w:rsidP="002E44C1">
      <w:pPr>
        <w:pStyle w:val="Paragraphedeliste"/>
        <w:numPr>
          <w:ilvl w:val="0"/>
          <w:numId w:val="3"/>
        </w:numPr>
        <w:shd w:val="clear" w:color="auto" w:fill="FFFFFF"/>
        <w:jc w:val="both"/>
        <w:rPr>
          <w:rFonts w:asciiTheme="minorHAnsi" w:hAnsiTheme="minorHAnsi" w:cstheme="minorHAnsi"/>
          <w:sz w:val="24"/>
          <w:szCs w:val="24"/>
        </w:rPr>
      </w:pPr>
      <w:proofErr w:type="gramStart"/>
      <w:r w:rsidRPr="00AA6F15">
        <w:rPr>
          <w:rFonts w:asciiTheme="minorHAnsi" w:hAnsiTheme="minorHAnsi" w:cstheme="minorHAnsi"/>
          <w:sz w:val="24"/>
          <w:szCs w:val="24"/>
        </w:rPr>
        <w:t>prédicat</w:t>
      </w:r>
      <w:proofErr w:type="gramEnd"/>
      <w:r w:rsidRPr="00AA6F15">
        <w:rPr>
          <w:rFonts w:asciiTheme="minorHAnsi" w:hAnsiTheme="minorHAnsi" w:cstheme="minorHAnsi"/>
          <w:sz w:val="24"/>
          <w:szCs w:val="24"/>
        </w:rPr>
        <w:t xml:space="preserve"> </w:t>
      </w:r>
      <w:r w:rsidR="002E44C1">
        <w:rPr>
          <w:rFonts w:asciiTheme="minorHAnsi" w:hAnsiTheme="minorHAnsi" w:cstheme="minorHAnsi"/>
          <w:sz w:val="24"/>
          <w:szCs w:val="24"/>
        </w:rPr>
        <w:t xml:space="preserve">passif </w:t>
      </w:r>
      <w:r w:rsidRPr="00AA6F15">
        <w:rPr>
          <w:rFonts w:asciiTheme="minorHAnsi" w:hAnsiTheme="minorHAnsi" w:cstheme="minorHAnsi"/>
          <w:sz w:val="24"/>
          <w:szCs w:val="24"/>
        </w:rPr>
        <w:t xml:space="preserve">accordé avec le sujet </w:t>
      </w:r>
      <w:r w:rsidR="003D6992" w:rsidRPr="002E44C1">
        <w:rPr>
          <w:rFonts w:asciiTheme="minorHAnsi" w:hAnsiTheme="minorHAnsi" w:cstheme="minorHAnsi"/>
          <w:sz w:val="24"/>
          <w:szCs w:val="24"/>
        </w:rPr>
        <w:t>ШЕДЕ́ВРЫ</w:t>
      </w:r>
      <w:r w:rsidR="003D6992" w:rsidRPr="002E44C1">
        <w:rPr>
          <w:rFonts w:cstheme="minorHAnsi"/>
        </w:rPr>
        <w:t xml:space="preserve">  </w:t>
      </w:r>
      <w:r w:rsidR="003D6992" w:rsidRPr="00AA6F15">
        <w:rPr>
          <w:rFonts w:asciiTheme="minorHAnsi" w:hAnsiTheme="minorHAnsi" w:cstheme="minorHAnsi"/>
          <w:sz w:val="24"/>
          <w:szCs w:val="24"/>
        </w:rPr>
        <w:t xml:space="preserve">qui le </w:t>
      </w:r>
      <w:r w:rsidR="002E44C1">
        <w:rPr>
          <w:rFonts w:asciiTheme="minorHAnsi" w:hAnsiTheme="minorHAnsi" w:cstheme="minorHAnsi"/>
          <w:sz w:val="24"/>
          <w:szCs w:val="24"/>
        </w:rPr>
        <w:t>suit</w:t>
      </w:r>
    </w:p>
    <w:p w14:paraId="47D57A77" w14:textId="21016FBB" w:rsidR="002E44C1" w:rsidRPr="002E44C1" w:rsidRDefault="002E44C1" w:rsidP="002E44C1">
      <w:pPr>
        <w:pStyle w:val="Paragraphedeliste"/>
        <w:numPr>
          <w:ilvl w:val="0"/>
          <w:numId w:val="3"/>
        </w:numPr>
        <w:shd w:val="clear" w:color="auto" w:fill="FFFFFF"/>
        <w:jc w:val="both"/>
        <w:rPr>
          <w:rFonts w:asciiTheme="minorHAnsi" w:hAnsiTheme="minorHAnsi" w:cstheme="minorHAnsi"/>
          <w:sz w:val="24"/>
          <w:szCs w:val="24"/>
        </w:rPr>
      </w:pPr>
      <w:proofErr w:type="gramStart"/>
      <w:r w:rsidRPr="002E44C1">
        <w:rPr>
          <w:rFonts w:asciiTheme="minorHAnsi" w:hAnsiTheme="minorHAnsi" w:cstheme="minorHAnsi"/>
          <w:sz w:val="24"/>
          <w:szCs w:val="24"/>
        </w:rPr>
        <w:t>le</w:t>
      </w:r>
      <w:proofErr w:type="gramEnd"/>
      <w:r w:rsidRPr="002E44C1">
        <w:rPr>
          <w:rFonts w:asciiTheme="minorHAnsi" w:hAnsiTheme="minorHAnsi" w:cstheme="minorHAnsi"/>
          <w:sz w:val="24"/>
          <w:szCs w:val="24"/>
        </w:rPr>
        <w:t xml:space="preserve"> complément d’agent à l’instrumental n’est pas exprimé</w:t>
      </w:r>
    </w:p>
    <w:p w14:paraId="27898251" w14:textId="77777777" w:rsidR="002E6291" w:rsidRPr="00AA6F15" w:rsidRDefault="00ED6CBD" w:rsidP="002E6291">
      <w:pPr>
        <w:pStyle w:val="Paragraphedeliste"/>
        <w:numPr>
          <w:ilvl w:val="0"/>
          <w:numId w:val="3"/>
        </w:numPr>
        <w:shd w:val="clear" w:color="auto" w:fill="FFFFFF"/>
        <w:spacing w:after="0" w:line="240" w:lineRule="auto"/>
        <w:jc w:val="both"/>
        <w:rPr>
          <w:rFonts w:asciiTheme="minorHAnsi" w:hAnsiTheme="minorHAnsi" w:cstheme="minorHAnsi"/>
          <w:sz w:val="24"/>
          <w:szCs w:val="24"/>
          <w:u w:val="single"/>
        </w:rPr>
      </w:pPr>
      <w:proofErr w:type="gramStart"/>
      <w:r w:rsidRPr="00AA6F15">
        <w:rPr>
          <w:rFonts w:asciiTheme="minorHAnsi" w:hAnsiTheme="minorHAnsi" w:cstheme="minorHAnsi"/>
          <w:sz w:val="24"/>
          <w:szCs w:val="24"/>
        </w:rPr>
        <w:t>fait</w:t>
      </w:r>
      <w:proofErr w:type="gramEnd"/>
      <w:r w:rsidRPr="00AA6F15">
        <w:rPr>
          <w:rFonts w:asciiTheme="minorHAnsi" w:hAnsiTheme="minorHAnsi" w:cstheme="minorHAnsi"/>
          <w:sz w:val="24"/>
          <w:szCs w:val="24"/>
        </w:rPr>
        <w:t xml:space="preserve"> partie de la proposition subordonnée de temps introduite par la conjonction </w:t>
      </w:r>
      <w:r w:rsidRPr="00AA6F15">
        <w:rPr>
          <w:rFonts w:asciiTheme="minorHAnsi" w:eastAsia="Times New Roman" w:hAnsiTheme="minorHAnsi" w:cstheme="minorHAnsi"/>
          <w:sz w:val="24"/>
          <w:szCs w:val="24"/>
          <w:lang w:val="ru-RU" w:eastAsia="fr-FR"/>
        </w:rPr>
        <w:t>КОГДА</w:t>
      </w:r>
      <w:r w:rsidRPr="00AA6F15">
        <w:rPr>
          <w:rFonts w:asciiTheme="minorHAnsi" w:eastAsia="Times New Roman" w:hAnsiTheme="minorHAnsi" w:cstheme="minorHAnsi"/>
          <w:sz w:val="24"/>
          <w:szCs w:val="24"/>
          <w:lang w:eastAsia="fr-FR"/>
        </w:rPr>
        <w:t>́</w:t>
      </w:r>
    </w:p>
    <w:p w14:paraId="61592235" w14:textId="72F39E58" w:rsidR="002E6291" w:rsidRDefault="002E6291"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p>
    <w:p w14:paraId="7505AC2C" w14:textId="77777777" w:rsidR="002E44C1" w:rsidRPr="002E44C1" w:rsidRDefault="002E44C1" w:rsidP="002E44C1">
      <w:pPr>
        <w:shd w:val="clear" w:color="auto" w:fill="FFFFFF"/>
        <w:overflowPunct w:val="0"/>
        <w:autoSpaceDE w:val="0"/>
        <w:autoSpaceDN w:val="0"/>
        <w:adjustRightInd w:val="0"/>
        <w:ind w:left="360"/>
        <w:jc w:val="both"/>
        <w:textAlignment w:val="baseline"/>
        <w:rPr>
          <w:rFonts w:asciiTheme="minorHAnsi" w:hAnsiTheme="minorHAnsi" w:cstheme="minorHAnsi"/>
        </w:rPr>
      </w:pPr>
      <w:r w:rsidRPr="002E44C1">
        <w:rPr>
          <w:rFonts w:asciiTheme="minorHAnsi" w:hAnsiTheme="minorHAnsi" w:cstheme="minorHAnsi"/>
        </w:rPr>
        <w:t xml:space="preserve">Remarque : En général, cette forme de passif passé a deux valeurs : une valeur </w:t>
      </w:r>
      <w:proofErr w:type="spellStart"/>
      <w:r w:rsidRPr="002E44C1">
        <w:rPr>
          <w:rFonts w:asciiTheme="minorHAnsi" w:hAnsiTheme="minorHAnsi" w:cstheme="minorHAnsi"/>
        </w:rPr>
        <w:t>résultative</w:t>
      </w:r>
      <w:proofErr w:type="spellEnd"/>
      <w:r w:rsidRPr="002E44C1">
        <w:rPr>
          <w:rFonts w:asciiTheme="minorHAnsi" w:hAnsiTheme="minorHAnsi" w:cstheme="minorHAnsi"/>
        </w:rPr>
        <w:t xml:space="preserve"> (étaient créés), et une valeur processuelle (ont été créés). Ici, on a cette deuxième valeur.</w:t>
      </w:r>
    </w:p>
    <w:p w14:paraId="75AB1981" w14:textId="77777777" w:rsidR="002E44C1" w:rsidRPr="002E44C1" w:rsidRDefault="002E44C1" w:rsidP="002E44C1">
      <w:pPr>
        <w:shd w:val="clear" w:color="auto" w:fill="FFFFFF"/>
        <w:overflowPunct w:val="0"/>
        <w:autoSpaceDE w:val="0"/>
        <w:autoSpaceDN w:val="0"/>
        <w:adjustRightInd w:val="0"/>
        <w:ind w:left="360"/>
        <w:jc w:val="both"/>
        <w:textAlignment w:val="baseline"/>
        <w:rPr>
          <w:rFonts w:asciiTheme="minorHAnsi" w:hAnsiTheme="minorHAnsi" w:cstheme="minorHAnsi"/>
        </w:rPr>
      </w:pPr>
      <w:r w:rsidRPr="002E44C1">
        <w:rPr>
          <w:rFonts w:asciiTheme="minorHAnsi" w:hAnsiTheme="minorHAnsi" w:cstheme="minorHAnsi"/>
        </w:rPr>
        <w:t xml:space="preserve">Le prédicat analytique est traditionnellement décomposé ainsi : </w:t>
      </w:r>
      <w:r w:rsidRPr="002E44C1">
        <w:rPr>
          <w:rFonts w:asciiTheme="minorHAnsi" w:hAnsiTheme="minorHAnsi" w:cstheme="minorHAnsi"/>
          <w:lang w:val="ru-RU"/>
        </w:rPr>
        <w:t>БЫ</w:t>
      </w:r>
      <w:r w:rsidRPr="002E44C1">
        <w:rPr>
          <w:rFonts w:asciiTheme="minorHAnsi" w:hAnsiTheme="minorHAnsi" w:cstheme="minorHAnsi"/>
        </w:rPr>
        <w:t>́</w:t>
      </w:r>
      <w:r w:rsidRPr="002E44C1">
        <w:rPr>
          <w:rFonts w:asciiTheme="minorHAnsi" w:hAnsiTheme="minorHAnsi" w:cstheme="minorHAnsi"/>
          <w:lang w:val="ru-RU"/>
        </w:rPr>
        <w:t>ЛИ</w:t>
      </w:r>
      <w:r w:rsidRPr="002E44C1">
        <w:rPr>
          <w:rFonts w:asciiTheme="minorHAnsi" w:hAnsiTheme="minorHAnsi" w:cstheme="minorHAnsi"/>
        </w:rPr>
        <w:t xml:space="preserve"> + attribut du sujet </w:t>
      </w:r>
      <w:r w:rsidRPr="002E44C1">
        <w:rPr>
          <w:rFonts w:asciiTheme="minorHAnsi" w:hAnsiTheme="minorHAnsi" w:cstheme="minorHAnsi"/>
          <w:lang w:val="ru-RU"/>
        </w:rPr>
        <w:t>СО</w:t>
      </w:r>
      <w:r w:rsidRPr="002E44C1">
        <w:rPr>
          <w:rFonts w:asciiTheme="minorHAnsi" w:hAnsiTheme="minorHAnsi" w:cstheme="minorHAnsi"/>
        </w:rPr>
        <w:t>́</w:t>
      </w:r>
      <w:r w:rsidRPr="002E44C1">
        <w:rPr>
          <w:rFonts w:asciiTheme="minorHAnsi" w:hAnsiTheme="minorHAnsi" w:cstheme="minorHAnsi"/>
          <w:lang w:val="ru-RU"/>
        </w:rPr>
        <w:t>ЗДАНЫ</w:t>
      </w:r>
      <w:r w:rsidRPr="002E44C1">
        <w:rPr>
          <w:rFonts w:asciiTheme="minorHAnsi" w:hAnsiTheme="minorHAnsi" w:cstheme="minorHAnsi"/>
        </w:rPr>
        <w:t xml:space="preserve"> (</w:t>
      </w:r>
      <w:proofErr w:type="spellStart"/>
      <w:r w:rsidRPr="002E44C1">
        <w:rPr>
          <w:rFonts w:asciiTheme="minorHAnsi" w:hAnsiTheme="minorHAnsi" w:cstheme="minorHAnsi"/>
        </w:rPr>
        <w:t>cf</w:t>
      </w:r>
      <w:proofErr w:type="spellEnd"/>
      <w:r w:rsidRPr="002E44C1">
        <w:rPr>
          <w:rFonts w:asciiTheme="minorHAnsi" w:hAnsiTheme="minorHAnsi" w:cstheme="minorHAnsi"/>
        </w:rPr>
        <w:t xml:space="preserve"> La syntaxe de l'attribut </w:t>
      </w:r>
      <w:proofErr w:type="gramStart"/>
      <w:r w:rsidRPr="002E44C1">
        <w:rPr>
          <w:rFonts w:asciiTheme="minorHAnsi" w:hAnsiTheme="minorHAnsi" w:cstheme="minorHAnsi"/>
        </w:rPr>
        <w:t>https://russe-uoh.univ-tlse2.fr/navigation-thematique-s/co/B1-S-PHRASE-attribut.html )</w:t>
      </w:r>
      <w:proofErr w:type="gramEnd"/>
    </w:p>
    <w:p w14:paraId="070E792D" w14:textId="77777777" w:rsidR="002E44C1" w:rsidRPr="009F2D73" w:rsidRDefault="002E44C1" w:rsidP="00DF2F38">
      <w:pPr>
        <w:shd w:val="clear" w:color="auto" w:fill="FFFFFF"/>
        <w:overflowPunct w:val="0"/>
        <w:autoSpaceDE w:val="0"/>
        <w:autoSpaceDN w:val="0"/>
        <w:adjustRightInd w:val="0"/>
        <w:ind w:left="360"/>
        <w:jc w:val="both"/>
        <w:textAlignment w:val="baseline"/>
        <w:rPr>
          <w:rFonts w:asciiTheme="minorHAnsi" w:hAnsiTheme="minorHAnsi" w:cstheme="minorHAnsi"/>
        </w:rPr>
      </w:pPr>
      <w:bookmarkStart w:id="0" w:name="_GoBack"/>
      <w:bookmarkEnd w:id="0"/>
    </w:p>
    <w:sectPr w:rsidR="002E44C1" w:rsidRPr="009F2D73" w:rsidSect="006D6176">
      <w:headerReference w:type="even" r:id="rId21"/>
      <w:headerReference w:type="default" r:id="rId22"/>
      <w:footerReference w:type="even" r:id="rId23"/>
      <w:footerReference w:type="default" r:id="rId24"/>
      <w:headerReference w:type="first" r:id="rId25"/>
      <w:footerReference w:type="first" r:id="rId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FDDB7" w14:textId="77777777" w:rsidR="006560E7" w:rsidRDefault="006560E7" w:rsidP="00431794">
      <w:r>
        <w:separator/>
      </w:r>
    </w:p>
  </w:endnote>
  <w:endnote w:type="continuationSeparator" w:id="0">
    <w:p w14:paraId="5AF9D23A" w14:textId="77777777" w:rsidR="006560E7" w:rsidRDefault="006560E7" w:rsidP="0043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19D9" w14:textId="77777777" w:rsidR="00AA6F15" w:rsidRDefault="00AA6F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A2E2" w14:textId="086B3095" w:rsidR="00431794" w:rsidRDefault="00AA6F15">
    <w:pPr>
      <w:pStyle w:val="Pieddepage"/>
    </w:pPr>
    <w:r>
      <w:rPr>
        <w:rFonts w:cstheme="minorHAnsi"/>
      </w:rPr>
      <w:fldChar w:fldCharType="begin"/>
    </w:r>
    <w:r>
      <w:rPr>
        <w:rFonts w:cs="Times New Roman"/>
      </w:rPr>
      <w:instrText xml:space="preserve"> FILENAME \* MERGEFORMAT </w:instrText>
    </w:r>
    <w:r>
      <w:rPr>
        <w:rFonts w:cstheme="minorHAnsi"/>
      </w:rPr>
      <w:fldChar w:fldCharType="separate"/>
    </w:r>
    <w:r>
      <w:rPr>
        <w:rFonts w:cs="Times New Roman"/>
        <w:noProof/>
      </w:rPr>
      <w:t>050-Festival de Cannes-Grammaire</w:t>
    </w:r>
    <w:r>
      <w:rP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3568" w14:textId="77777777" w:rsidR="00AA6F15" w:rsidRDefault="00AA6F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66FD9" w14:textId="77777777" w:rsidR="006560E7" w:rsidRDefault="006560E7" w:rsidP="00431794">
      <w:r>
        <w:separator/>
      </w:r>
    </w:p>
  </w:footnote>
  <w:footnote w:type="continuationSeparator" w:id="0">
    <w:p w14:paraId="29A2F4BC" w14:textId="77777777" w:rsidR="006560E7" w:rsidRDefault="006560E7" w:rsidP="0043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4F66" w14:textId="77777777" w:rsidR="00AA6F15" w:rsidRDefault="00AA6F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4FE8" w14:textId="77777777" w:rsidR="00AA6F15" w:rsidRDefault="00AA6F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7906" w14:textId="77777777" w:rsidR="00AA6F15" w:rsidRDefault="00AA6F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5055"/>
    <w:multiLevelType w:val="multilevel"/>
    <w:tmpl w:val="1150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C73F0"/>
    <w:multiLevelType w:val="hybridMultilevel"/>
    <w:tmpl w:val="5BCE4D0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CB404D"/>
    <w:multiLevelType w:val="hybridMultilevel"/>
    <w:tmpl w:val="30AA594A"/>
    <w:lvl w:ilvl="0" w:tplc="E3EC54B4">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15716D"/>
    <w:multiLevelType w:val="hybridMultilevel"/>
    <w:tmpl w:val="7A8253A2"/>
    <w:lvl w:ilvl="0" w:tplc="C04CD40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120CA1"/>
    <w:multiLevelType w:val="hybridMultilevel"/>
    <w:tmpl w:val="ADA4EF22"/>
    <w:lvl w:ilvl="0" w:tplc="6DF85D0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363CFE"/>
    <w:multiLevelType w:val="hybridMultilevel"/>
    <w:tmpl w:val="5FF81680"/>
    <w:lvl w:ilvl="0" w:tplc="6D9A301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5B368F"/>
    <w:multiLevelType w:val="hybridMultilevel"/>
    <w:tmpl w:val="305C8A2C"/>
    <w:lvl w:ilvl="0" w:tplc="F77C13B4">
      <w:start w:val="6"/>
      <w:numFmt w:val="bullet"/>
      <w:lvlText w:val="-"/>
      <w:lvlJc w:val="left"/>
      <w:pPr>
        <w:ind w:left="720" w:hanging="360"/>
      </w:pPr>
      <w:rPr>
        <w:rFonts w:ascii="ArialMT" w:eastAsia="Times New Roman" w:hAnsi="ArialMT" w:cs="Times New Roman" w:hint="default"/>
        <w:color w:val="00000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44"/>
    <w:rsid w:val="00045E1E"/>
    <w:rsid w:val="0007409D"/>
    <w:rsid w:val="000A0130"/>
    <w:rsid w:val="000C28F1"/>
    <w:rsid w:val="000E71CC"/>
    <w:rsid w:val="00102E8A"/>
    <w:rsid w:val="001361B1"/>
    <w:rsid w:val="00142740"/>
    <w:rsid w:val="00151B96"/>
    <w:rsid w:val="0015796B"/>
    <w:rsid w:val="0016266D"/>
    <w:rsid w:val="001676AB"/>
    <w:rsid w:val="00186247"/>
    <w:rsid w:val="001A26C8"/>
    <w:rsid w:val="001A48B8"/>
    <w:rsid w:val="001B1A0C"/>
    <w:rsid w:val="001B7B35"/>
    <w:rsid w:val="001D6545"/>
    <w:rsid w:val="002236D5"/>
    <w:rsid w:val="00226B0F"/>
    <w:rsid w:val="00235770"/>
    <w:rsid w:val="002E07DC"/>
    <w:rsid w:val="002E44C1"/>
    <w:rsid w:val="002E6291"/>
    <w:rsid w:val="00325DAC"/>
    <w:rsid w:val="00336011"/>
    <w:rsid w:val="0036000D"/>
    <w:rsid w:val="00375338"/>
    <w:rsid w:val="003B0ABE"/>
    <w:rsid w:val="003D6992"/>
    <w:rsid w:val="00403090"/>
    <w:rsid w:val="00414814"/>
    <w:rsid w:val="00424FA9"/>
    <w:rsid w:val="00431794"/>
    <w:rsid w:val="00453B00"/>
    <w:rsid w:val="004F0CDD"/>
    <w:rsid w:val="004F3554"/>
    <w:rsid w:val="005251EB"/>
    <w:rsid w:val="005965A9"/>
    <w:rsid w:val="005A512A"/>
    <w:rsid w:val="005D044A"/>
    <w:rsid w:val="005E6A3A"/>
    <w:rsid w:val="0064666E"/>
    <w:rsid w:val="006560E7"/>
    <w:rsid w:val="006B0B99"/>
    <w:rsid w:val="006D6176"/>
    <w:rsid w:val="006E7B48"/>
    <w:rsid w:val="00717AD8"/>
    <w:rsid w:val="00757B09"/>
    <w:rsid w:val="00792701"/>
    <w:rsid w:val="007A7796"/>
    <w:rsid w:val="007C25BD"/>
    <w:rsid w:val="008025C6"/>
    <w:rsid w:val="008264F0"/>
    <w:rsid w:val="008328D6"/>
    <w:rsid w:val="008623DA"/>
    <w:rsid w:val="00881BF5"/>
    <w:rsid w:val="008B4E29"/>
    <w:rsid w:val="008B79EC"/>
    <w:rsid w:val="008E77AA"/>
    <w:rsid w:val="009263CB"/>
    <w:rsid w:val="009628FA"/>
    <w:rsid w:val="00975126"/>
    <w:rsid w:val="009F2D73"/>
    <w:rsid w:val="009F46A9"/>
    <w:rsid w:val="00A07ECF"/>
    <w:rsid w:val="00A40348"/>
    <w:rsid w:val="00A80C92"/>
    <w:rsid w:val="00A825D9"/>
    <w:rsid w:val="00AA6F15"/>
    <w:rsid w:val="00AC564E"/>
    <w:rsid w:val="00AC72E9"/>
    <w:rsid w:val="00B10B6D"/>
    <w:rsid w:val="00B30C31"/>
    <w:rsid w:val="00B37FB0"/>
    <w:rsid w:val="00BE5044"/>
    <w:rsid w:val="00C11CA7"/>
    <w:rsid w:val="00C46772"/>
    <w:rsid w:val="00C477C7"/>
    <w:rsid w:val="00CA4111"/>
    <w:rsid w:val="00CA56DA"/>
    <w:rsid w:val="00CA6AD1"/>
    <w:rsid w:val="00CA7A7A"/>
    <w:rsid w:val="00CE23A0"/>
    <w:rsid w:val="00D33E93"/>
    <w:rsid w:val="00D717D8"/>
    <w:rsid w:val="00D867F9"/>
    <w:rsid w:val="00DC54C8"/>
    <w:rsid w:val="00DE4C1E"/>
    <w:rsid w:val="00DF2881"/>
    <w:rsid w:val="00DF2F38"/>
    <w:rsid w:val="00E42CEB"/>
    <w:rsid w:val="00E44AAA"/>
    <w:rsid w:val="00E614C1"/>
    <w:rsid w:val="00E94B25"/>
    <w:rsid w:val="00E959DC"/>
    <w:rsid w:val="00ED6CBD"/>
    <w:rsid w:val="00EF0C99"/>
    <w:rsid w:val="00F35DCE"/>
    <w:rsid w:val="00F44EBF"/>
    <w:rsid w:val="00FC5C2C"/>
    <w:rsid w:val="00FD27F8"/>
    <w:rsid w:val="00FD334A"/>
    <w:rsid w:val="00FD5DA0"/>
    <w:rsid w:val="00FF6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09DE"/>
  <w15:chartTrackingRefBased/>
  <w15:docId w15:val="{72DF4B05-E134-D847-AF33-B8077496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BD"/>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1B7B3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E5044"/>
  </w:style>
  <w:style w:type="paragraph" w:styleId="NormalWeb">
    <w:name w:val="Normal (Web)"/>
    <w:basedOn w:val="Normal"/>
    <w:uiPriority w:val="99"/>
    <w:unhideWhenUsed/>
    <w:rsid w:val="00BE5044"/>
    <w:pPr>
      <w:spacing w:before="100" w:beforeAutospacing="1" w:after="100" w:afterAutospacing="1"/>
    </w:pPr>
  </w:style>
  <w:style w:type="paragraph" w:styleId="En-tte">
    <w:name w:val="header"/>
    <w:basedOn w:val="Normal"/>
    <w:link w:val="En-tteCar"/>
    <w:uiPriority w:val="99"/>
    <w:unhideWhenUsed/>
    <w:rsid w:val="0043179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431794"/>
  </w:style>
  <w:style w:type="paragraph" w:styleId="Pieddepage">
    <w:name w:val="footer"/>
    <w:basedOn w:val="Normal"/>
    <w:link w:val="PieddepageCar"/>
    <w:uiPriority w:val="99"/>
    <w:unhideWhenUsed/>
    <w:rsid w:val="0043179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431794"/>
  </w:style>
  <w:style w:type="paragraph" w:styleId="Paragraphedeliste">
    <w:name w:val="List Paragraph"/>
    <w:basedOn w:val="Normal"/>
    <w:uiPriority w:val="34"/>
    <w:qFormat/>
    <w:rsid w:val="00AC564E"/>
    <w:pPr>
      <w:spacing w:after="200" w:line="276" w:lineRule="auto"/>
      <w:ind w:left="720"/>
      <w:contextualSpacing/>
    </w:pPr>
    <w:rPr>
      <w:rFonts w:ascii="Calibri" w:eastAsia="Calibri" w:hAnsi="Calibri"/>
      <w:sz w:val="22"/>
      <w:szCs w:val="22"/>
      <w:lang w:eastAsia="en-US"/>
    </w:rPr>
  </w:style>
  <w:style w:type="character" w:styleId="Lienhypertexte">
    <w:name w:val="Hyperlink"/>
    <w:basedOn w:val="Policepardfaut"/>
    <w:uiPriority w:val="99"/>
    <w:unhideWhenUsed/>
    <w:rsid w:val="00AC564E"/>
    <w:rPr>
      <w:color w:val="0563C1" w:themeColor="hyperlink"/>
      <w:u w:val="single"/>
    </w:rPr>
  </w:style>
  <w:style w:type="character" w:styleId="Lienhypertextesuivivisit">
    <w:name w:val="FollowedHyperlink"/>
    <w:basedOn w:val="Policepardfaut"/>
    <w:uiPriority w:val="99"/>
    <w:semiHidden/>
    <w:unhideWhenUsed/>
    <w:rsid w:val="00B10B6D"/>
    <w:rPr>
      <w:color w:val="954F72" w:themeColor="followedHyperlink"/>
      <w:u w:val="single"/>
    </w:rPr>
  </w:style>
  <w:style w:type="character" w:customStyle="1" w:styleId="Mentionnonrsolue1">
    <w:name w:val="Mention non résolue1"/>
    <w:basedOn w:val="Policepardfaut"/>
    <w:uiPriority w:val="99"/>
    <w:semiHidden/>
    <w:unhideWhenUsed/>
    <w:rsid w:val="00D717D8"/>
    <w:rPr>
      <w:color w:val="605E5C"/>
      <w:shd w:val="clear" w:color="auto" w:fill="E1DFDD"/>
    </w:rPr>
  </w:style>
  <w:style w:type="character" w:customStyle="1" w:styleId="Titre2Car">
    <w:name w:val="Titre 2 Car"/>
    <w:basedOn w:val="Policepardfaut"/>
    <w:link w:val="Titre2"/>
    <w:uiPriority w:val="9"/>
    <w:semiHidden/>
    <w:rsid w:val="001B7B35"/>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E94B25"/>
    <w:rPr>
      <w:sz w:val="16"/>
      <w:szCs w:val="16"/>
    </w:rPr>
  </w:style>
  <w:style w:type="paragraph" w:styleId="Commentaire">
    <w:name w:val="annotation text"/>
    <w:basedOn w:val="Normal"/>
    <w:link w:val="CommentaireCar"/>
    <w:uiPriority w:val="99"/>
    <w:semiHidden/>
    <w:unhideWhenUsed/>
    <w:rsid w:val="00E94B25"/>
    <w:rPr>
      <w:sz w:val="20"/>
      <w:szCs w:val="20"/>
    </w:rPr>
  </w:style>
  <w:style w:type="character" w:customStyle="1" w:styleId="CommentaireCar">
    <w:name w:val="Commentaire Car"/>
    <w:basedOn w:val="Policepardfaut"/>
    <w:link w:val="Commentaire"/>
    <w:uiPriority w:val="99"/>
    <w:semiHidden/>
    <w:rsid w:val="00E94B2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94B25"/>
    <w:rPr>
      <w:b/>
      <w:bCs/>
    </w:rPr>
  </w:style>
  <w:style w:type="character" w:customStyle="1" w:styleId="ObjetducommentaireCar">
    <w:name w:val="Objet du commentaire Car"/>
    <w:basedOn w:val="CommentaireCar"/>
    <w:link w:val="Objetducommentaire"/>
    <w:uiPriority w:val="99"/>
    <w:semiHidden/>
    <w:rsid w:val="00E94B2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94B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B2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932">
      <w:bodyDiv w:val="1"/>
      <w:marLeft w:val="0"/>
      <w:marRight w:val="0"/>
      <w:marTop w:val="0"/>
      <w:marBottom w:val="0"/>
      <w:divBdr>
        <w:top w:val="none" w:sz="0" w:space="0" w:color="auto"/>
        <w:left w:val="none" w:sz="0" w:space="0" w:color="auto"/>
        <w:bottom w:val="none" w:sz="0" w:space="0" w:color="auto"/>
        <w:right w:val="none" w:sz="0" w:space="0" w:color="auto"/>
      </w:divBdr>
    </w:div>
    <w:div w:id="167213767">
      <w:bodyDiv w:val="1"/>
      <w:marLeft w:val="0"/>
      <w:marRight w:val="0"/>
      <w:marTop w:val="0"/>
      <w:marBottom w:val="0"/>
      <w:divBdr>
        <w:top w:val="none" w:sz="0" w:space="0" w:color="auto"/>
        <w:left w:val="none" w:sz="0" w:space="0" w:color="auto"/>
        <w:bottom w:val="none" w:sz="0" w:space="0" w:color="auto"/>
        <w:right w:val="none" w:sz="0" w:space="0" w:color="auto"/>
      </w:divBdr>
    </w:div>
    <w:div w:id="327098886">
      <w:bodyDiv w:val="1"/>
      <w:marLeft w:val="0"/>
      <w:marRight w:val="0"/>
      <w:marTop w:val="0"/>
      <w:marBottom w:val="0"/>
      <w:divBdr>
        <w:top w:val="none" w:sz="0" w:space="0" w:color="auto"/>
        <w:left w:val="none" w:sz="0" w:space="0" w:color="auto"/>
        <w:bottom w:val="none" w:sz="0" w:space="0" w:color="auto"/>
        <w:right w:val="none" w:sz="0" w:space="0" w:color="auto"/>
      </w:divBdr>
    </w:div>
    <w:div w:id="689842036">
      <w:bodyDiv w:val="1"/>
      <w:marLeft w:val="0"/>
      <w:marRight w:val="0"/>
      <w:marTop w:val="0"/>
      <w:marBottom w:val="0"/>
      <w:divBdr>
        <w:top w:val="none" w:sz="0" w:space="0" w:color="auto"/>
        <w:left w:val="none" w:sz="0" w:space="0" w:color="auto"/>
        <w:bottom w:val="none" w:sz="0" w:space="0" w:color="auto"/>
        <w:right w:val="none" w:sz="0" w:space="0" w:color="auto"/>
      </w:divBdr>
      <w:divsChild>
        <w:div w:id="1930625065">
          <w:marLeft w:val="0"/>
          <w:marRight w:val="0"/>
          <w:marTop w:val="0"/>
          <w:marBottom w:val="0"/>
          <w:divBdr>
            <w:top w:val="none" w:sz="0" w:space="0" w:color="auto"/>
            <w:left w:val="none" w:sz="0" w:space="0" w:color="auto"/>
            <w:bottom w:val="none" w:sz="0" w:space="0" w:color="auto"/>
            <w:right w:val="none" w:sz="0" w:space="0" w:color="auto"/>
          </w:divBdr>
          <w:divsChild>
            <w:div w:id="872574759">
              <w:marLeft w:val="0"/>
              <w:marRight w:val="0"/>
              <w:marTop w:val="0"/>
              <w:marBottom w:val="0"/>
              <w:divBdr>
                <w:top w:val="none" w:sz="0" w:space="0" w:color="auto"/>
                <w:left w:val="none" w:sz="0" w:space="0" w:color="auto"/>
                <w:bottom w:val="none" w:sz="0" w:space="0" w:color="auto"/>
                <w:right w:val="none" w:sz="0" w:space="0" w:color="auto"/>
              </w:divBdr>
              <w:divsChild>
                <w:div w:id="463084810">
                  <w:marLeft w:val="0"/>
                  <w:marRight w:val="0"/>
                  <w:marTop w:val="0"/>
                  <w:marBottom w:val="0"/>
                  <w:divBdr>
                    <w:top w:val="none" w:sz="0" w:space="0" w:color="auto"/>
                    <w:left w:val="none" w:sz="0" w:space="0" w:color="auto"/>
                    <w:bottom w:val="none" w:sz="0" w:space="0" w:color="auto"/>
                    <w:right w:val="none" w:sz="0" w:space="0" w:color="auto"/>
                  </w:divBdr>
                </w:div>
                <w:div w:id="314720685">
                  <w:marLeft w:val="0"/>
                  <w:marRight w:val="0"/>
                  <w:marTop w:val="0"/>
                  <w:marBottom w:val="0"/>
                  <w:divBdr>
                    <w:top w:val="none" w:sz="0" w:space="0" w:color="auto"/>
                    <w:left w:val="none" w:sz="0" w:space="0" w:color="auto"/>
                    <w:bottom w:val="none" w:sz="0" w:space="0" w:color="auto"/>
                    <w:right w:val="none" w:sz="0" w:space="0" w:color="auto"/>
                  </w:divBdr>
                </w:div>
              </w:divsChild>
            </w:div>
            <w:div w:id="1295133756">
              <w:marLeft w:val="0"/>
              <w:marRight w:val="0"/>
              <w:marTop w:val="0"/>
              <w:marBottom w:val="0"/>
              <w:divBdr>
                <w:top w:val="none" w:sz="0" w:space="0" w:color="auto"/>
                <w:left w:val="none" w:sz="0" w:space="0" w:color="auto"/>
                <w:bottom w:val="none" w:sz="0" w:space="0" w:color="auto"/>
                <w:right w:val="none" w:sz="0" w:space="0" w:color="auto"/>
              </w:divBdr>
              <w:divsChild>
                <w:div w:id="1256204269">
                  <w:marLeft w:val="0"/>
                  <w:marRight w:val="0"/>
                  <w:marTop w:val="0"/>
                  <w:marBottom w:val="0"/>
                  <w:divBdr>
                    <w:top w:val="none" w:sz="0" w:space="0" w:color="auto"/>
                    <w:left w:val="none" w:sz="0" w:space="0" w:color="auto"/>
                    <w:bottom w:val="none" w:sz="0" w:space="0" w:color="auto"/>
                    <w:right w:val="none" w:sz="0" w:space="0" w:color="auto"/>
                  </w:divBdr>
                </w:div>
              </w:divsChild>
            </w:div>
            <w:div w:id="178810540">
              <w:marLeft w:val="0"/>
              <w:marRight w:val="0"/>
              <w:marTop w:val="0"/>
              <w:marBottom w:val="0"/>
              <w:divBdr>
                <w:top w:val="none" w:sz="0" w:space="0" w:color="auto"/>
                <w:left w:val="none" w:sz="0" w:space="0" w:color="auto"/>
                <w:bottom w:val="none" w:sz="0" w:space="0" w:color="auto"/>
                <w:right w:val="none" w:sz="0" w:space="0" w:color="auto"/>
              </w:divBdr>
              <w:divsChild>
                <w:div w:id="536966356">
                  <w:marLeft w:val="0"/>
                  <w:marRight w:val="0"/>
                  <w:marTop w:val="0"/>
                  <w:marBottom w:val="0"/>
                  <w:divBdr>
                    <w:top w:val="none" w:sz="0" w:space="0" w:color="auto"/>
                    <w:left w:val="none" w:sz="0" w:space="0" w:color="auto"/>
                    <w:bottom w:val="none" w:sz="0" w:space="0" w:color="auto"/>
                    <w:right w:val="none" w:sz="0" w:space="0" w:color="auto"/>
                  </w:divBdr>
                </w:div>
              </w:divsChild>
            </w:div>
            <w:div w:id="1225332984">
              <w:marLeft w:val="0"/>
              <w:marRight w:val="0"/>
              <w:marTop w:val="0"/>
              <w:marBottom w:val="0"/>
              <w:divBdr>
                <w:top w:val="none" w:sz="0" w:space="0" w:color="auto"/>
                <w:left w:val="none" w:sz="0" w:space="0" w:color="auto"/>
                <w:bottom w:val="none" w:sz="0" w:space="0" w:color="auto"/>
                <w:right w:val="none" w:sz="0" w:space="0" w:color="auto"/>
              </w:divBdr>
              <w:divsChild>
                <w:div w:id="1647321969">
                  <w:marLeft w:val="0"/>
                  <w:marRight w:val="0"/>
                  <w:marTop w:val="0"/>
                  <w:marBottom w:val="0"/>
                  <w:divBdr>
                    <w:top w:val="none" w:sz="0" w:space="0" w:color="auto"/>
                    <w:left w:val="none" w:sz="0" w:space="0" w:color="auto"/>
                    <w:bottom w:val="none" w:sz="0" w:space="0" w:color="auto"/>
                    <w:right w:val="none" w:sz="0" w:space="0" w:color="auto"/>
                  </w:divBdr>
                </w:div>
              </w:divsChild>
            </w:div>
            <w:div w:id="1863401127">
              <w:marLeft w:val="0"/>
              <w:marRight w:val="0"/>
              <w:marTop w:val="0"/>
              <w:marBottom w:val="0"/>
              <w:divBdr>
                <w:top w:val="none" w:sz="0" w:space="0" w:color="auto"/>
                <w:left w:val="none" w:sz="0" w:space="0" w:color="auto"/>
                <w:bottom w:val="none" w:sz="0" w:space="0" w:color="auto"/>
                <w:right w:val="none" w:sz="0" w:space="0" w:color="auto"/>
              </w:divBdr>
              <w:divsChild>
                <w:div w:id="1660308732">
                  <w:marLeft w:val="0"/>
                  <w:marRight w:val="0"/>
                  <w:marTop w:val="0"/>
                  <w:marBottom w:val="0"/>
                  <w:divBdr>
                    <w:top w:val="none" w:sz="0" w:space="0" w:color="auto"/>
                    <w:left w:val="none" w:sz="0" w:space="0" w:color="auto"/>
                    <w:bottom w:val="none" w:sz="0" w:space="0" w:color="auto"/>
                    <w:right w:val="none" w:sz="0" w:space="0" w:color="auto"/>
                  </w:divBdr>
                </w:div>
              </w:divsChild>
            </w:div>
            <w:div w:id="1573851560">
              <w:marLeft w:val="0"/>
              <w:marRight w:val="0"/>
              <w:marTop w:val="0"/>
              <w:marBottom w:val="0"/>
              <w:divBdr>
                <w:top w:val="none" w:sz="0" w:space="0" w:color="auto"/>
                <w:left w:val="none" w:sz="0" w:space="0" w:color="auto"/>
                <w:bottom w:val="none" w:sz="0" w:space="0" w:color="auto"/>
                <w:right w:val="none" w:sz="0" w:space="0" w:color="auto"/>
              </w:divBdr>
              <w:divsChild>
                <w:div w:id="536046815">
                  <w:marLeft w:val="0"/>
                  <w:marRight w:val="0"/>
                  <w:marTop w:val="0"/>
                  <w:marBottom w:val="0"/>
                  <w:divBdr>
                    <w:top w:val="none" w:sz="0" w:space="0" w:color="auto"/>
                    <w:left w:val="none" w:sz="0" w:space="0" w:color="auto"/>
                    <w:bottom w:val="none" w:sz="0" w:space="0" w:color="auto"/>
                    <w:right w:val="none" w:sz="0" w:space="0" w:color="auto"/>
                  </w:divBdr>
                </w:div>
              </w:divsChild>
            </w:div>
            <w:div w:id="1479030326">
              <w:marLeft w:val="0"/>
              <w:marRight w:val="0"/>
              <w:marTop w:val="0"/>
              <w:marBottom w:val="0"/>
              <w:divBdr>
                <w:top w:val="none" w:sz="0" w:space="0" w:color="auto"/>
                <w:left w:val="none" w:sz="0" w:space="0" w:color="auto"/>
                <w:bottom w:val="none" w:sz="0" w:space="0" w:color="auto"/>
                <w:right w:val="none" w:sz="0" w:space="0" w:color="auto"/>
              </w:divBdr>
              <w:divsChild>
                <w:div w:id="1674994877">
                  <w:marLeft w:val="0"/>
                  <w:marRight w:val="0"/>
                  <w:marTop w:val="0"/>
                  <w:marBottom w:val="0"/>
                  <w:divBdr>
                    <w:top w:val="none" w:sz="0" w:space="0" w:color="auto"/>
                    <w:left w:val="none" w:sz="0" w:space="0" w:color="auto"/>
                    <w:bottom w:val="none" w:sz="0" w:space="0" w:color="auto"/>
                    <w:right w:val="none" w:sz="0" w:space="0" w:color="auto"/>
                  </w:divBdr>
                </w:div>
              </w:divsChild>
            </w:div>
            <w:div w:id="195973690">
              <w:marLeft w:val="0"/>
              <w:marRight w:val="0"/>
              <w:marTop w:val="0"/>
              <w:marBottom w:val="0"/>
              <w:divBdr>
                <w:top w:val="none" w:sz="0" w:space="0" w:color="auto"/>
                <w:left w:val="none" w:sz="0" w:space="0" w:color="auto"/>
                <w:bottom w:val="none" w:sz="0" w:space="0" w:color="auto"/>
                <w:right w:val="none" w:sz="0" w:space="0" w:color="auto"/>
              </w:divBdr>
              <w:divsChild>
                <w:div w:id="1205868556">
                  <w:marLeft w:val="0"/>
                  <w:marRight w:val="0"/>
                  <w:marTop w:val="0"/>
                  <w:marBottom w:val="0"/>
                  <w:divBdr>
                    <w:top w:val="none" w:sz="0" w:space="0" w:color="auto"/>
                    <w:left w:val="none" w:sz="0" w:space="0" w:color="auto"/>
                    <w:bottom w:val="none" w:sz="0" w:space="0" w:color="auto"/>
                    <w:right w:val="none" w:sz="0" w:space="0" w:color="auto"/>
                  </w:divBdr>
                </w:div>
              </w:divsChild>
            </w:div>
            <w:div w:id="1897274883">
              <w:marLeft w:val="0"/>
              <w:marRight w:val="0"/>
              <w:marTop w:val="0"/>
              <w:marBottom w:val="0"/>
              <w:divBdr>
                <w:top w:val="none" w:sz="0" w:space="0" w:color="auto"/>
                <w:left w:val="none" w:sz="0" w:space="0" w:color="auto"/>
                <w:bottom w:val="none" w:sz="0" w:space="0" w:color="auto"/>
                <w:right w:val="none" w:sz="0" w:space="0" w:color="auto"/>
              </w:divBdr>
              <w:divsChild>
                <w:div w:id="259877074">
                  <w:marLeft w:val="0"/>
                  <w:marRight w:val="0"/>
                  <w:marTop w:val="0"/>
                  <w:marBottom w:val="0"/>
                  <w:divBdr>
                    <w:top w:val="none" w:sz="0" w:space="0" w:color="auto"/>
                    <w:left w:val="none" w:sz="0" w:space="0" w:color="auto"/>
                    <w:bottom w:val="none" w:sz="0" w:space="0" w:color="auto"/>
                    <w:right w:val="none" w:sz="0" w:space="0" w:color="auto"/>
                  </w:divBdr>
                </w:div>
              </w:divsChild>
            </w:div>
            <w:div w:id="1445658660">
              <w:marLeft w:val="0"/>
              <w:marRight w:val="0"/>
              <w:marTop w:val="0"/>
              <w:marBottom w:val="0"/>
              <w:divBdr>
                <w:top w:val="none" w:sz="0" w:space="0" w:color="auto"/>
                <w:left w:val="none" w:sz="0" w:space="0" w:color="auto"/>
                <w:bottom w:val="none" w:sz="0" w:space="0" w:color="auto"/>
                <w:right w:val="none" w:sz="0" w:space="0" w:color="auto"/>
              </w:divBdr>
              <w:divsChild>
                <w:div w:id="1616249144">
                  <w:marLeft w:val="0"/>
                  <w:marRight w:val="0"/>
                  <w:marTop w:val="0"/>
                  <w:marBottom w:val="0"/>
                  <w:divBdr>
                    <w:top w:val="none" w:sz="0" w:space="0" w:color="auto"/>
                    <w:left w:val="none" w:sz="0" w:space="0" w:color="auto"/>
                    <w:bottom w:val="none" w:sz="0" w:space="0" w:color="auto"/>
                    <w:right w:val="none" w:sz="0" w:space="0" w:color="auto"/>
                  </w:divBdr>
                </w:div>
              </w:divsChild>
            </w:div>
            <w:div w:id="1327247173">
              <w:marLeft w:val="0"/>
              <w:marRight w:val="0"/>
              <w:marTop w:val="0"/>
              <w:marBottom w:val="0"/>
              <w:divBdr>
                <w:top w:val="none" w:sz="0" w:space="0" w:color="auto"/>
                <w:left w:val="none" w:sz="0" w:space="0" w:color="auto"/>
                <w:bottom w:val="none" w:sz="0" w:space="0" w:color="auto"/>
                <w:right w:val="none" w:sz="0" w:space="0" w:color="auto"/>
              </w:divBdr>
              <w:divsChild>
                <w:div w:id="1630816590">
                  <w:marLeft w:val="0"/>
                  <w:marRight w:val="0"/>
                  <w:marTop w:val="0"/>
                  <w:marBottom w:val="0"/>
                  <w:divBdr>
                    <w:top w:val="none" w:sz="0" w:space="0" w:color="auto"/>
                    <w:left w:val="none" w:sz="0" w:space="0" w:color="auto"/>
                    <w:bottom w:val="none" w:sz="0" w:space="0" w:color="auto"/>
                    <w:right w:val="none" w:sz="0" w:space="0" w:color="auto"/>
                  </w:divBdr>
                </w:div>
              </w:divsChild>
            </w:div>
            <w:div w:id="73090794">
              <w:marLeft w:val="0"/>
              <w:marRight w:val="0"/>
              <w:marTop w:val="0"/>
              <w:marBottom w:val="0"/>
              <w:divBdr>
                <w:top w:val="none" w:sz="0" w:space="0" w:color="auto"/>
                <w:left w:val="none" w:sz="0" w:space="0" w:color="auto"/>
                <w:bottom w:val="none" w:sz="0" w:space="0" w:color="auto"/>
                <w:right w:val="none" w:sz="0" w:space="0" w:color="auto"/>
              </w:divBdr>
              <w:divsChild>
                <w:div w:id="99767282">
                  <w:marLeft w:val="0"/>
                  <w:marRight w:val="0"/>
                  <w:marTop w:val="0"/>
                  <w:marBottom w:val="0"/>
                  <w:divBdr>
                    <w:top w:val="none" w:sz="0" w:space="0" w:color="auto"/>
                    <w:left w:val="none" w:sz="0" w:space="0" w:color="auto"/>
                    <w:bottom w:val="none" w:sz="0" w:space="0" w:color="auto"/>
                    <w:right w:val="none" w:sz="0" w:space="0" w:color="auto"/>
                  </w:divBdr>
                </w:div>
              </w:divsChild>
            </w:div>
            <w:div w:id="211969095">
              <w:marLeft w:val="0"/>
              <w:marRight w:val="0"/>
              <w:marTop w:val="0"/>
              <w:marBottom w:val="0"/>
              <w:divBdr>
                <w:top w:val="none" w:sz="0" w:space="0" w:color="auto"/>
                <w:left w:val="none" w:sz="0" w:space="0" w:color="auto"/>
                <w:bottom w:val="none" w:sz="0" w:space="0" w:color="auto"/>
                <w:right w:val="none" w:sz="0" w:space="0" w:color="auto"/>
              </w:divBdr>
              <w:divsChild>
                <w:div w:id="702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8484">
      <w:bodyDiv w:val="1"/>
      <w:marLeft w:val="0"/>
      <w:marRight w:val="0"/>
      <w:marTop w:val="0"/>
      <w:marBottom w:val="0"/>
      <w:divBdr>
        <w:top w:val="none" w:sz="0" w:space="0" w:color="auto"/>
        <w:left w:val="none" w:sz="0" w:space="0" w:color="auto"/>
        <w:bottom w:val="none" w:sz="0" w:space="0" w:color="auto"/>
        <w:right w:val="none" w:sz="0" w:space="0" w:color="auto"/>
      </w:divBdr>
    </w:div>
    <w:div w:id="874923974">
      <w:bodyDiv w:val="1"/>
      <w:marLeft w:val="0"/>
      <w:marRight w:val="0"/>
      <w:marTop w:val="0"/>
      <w:marBottom w:val="0"/>
      <w:divBdr>
        <w:top w:val="none" w:sz="0" w:space="0" w:color="auto"/>
        <w:left w:val="none" w:sz="0" w:space="0" w:color="auto"/>
        <w:bottom w:val="none" w:sz="0" w:space="0" w:color="auto"/>
        <w:right w:val="none" w:sz="0" w:space="0" w:color="auto"/>
      </w:divBdr>
    </w:div>
    <w:div w:id="1016075886">
      <w:bodyDiv w:val="1"/>
      <w:marLeft w:val="0"/>
      <w:marRight w:val="0"/>
      <w:marTop w:val="0"/>
      <w:marBottom w:val="0"/>
      <w:divBdr>
        <w:top w:val="none" w:sz="0" w:space="0" w:color="auto"/>
        <w:left w:val="none" w:sz="0" w:space="0" w:color="auto"/>
        <w:bottom w:val="none" w:sz="0" w:space="0" w:color="auto"/>
        <w:right w:val="none" w:sz="0" w:space="0" w:color="auto"/>
      </w:divBdr>
    </w:div>
    <w:div w:id="1164737366">
      <w:bodyDiv w:val="1"/>
      <w:marLeft w:val="0"/>
      <w:marRight w:val="0"/>
      <w:marTop w:val="0"/>
      <w:marBottom w:val="0"/>
      <w:divBdr>
        <w:top w:val="none" w:sz="0" w:space="0" w:color="auto"/>
        <w:left w:val="none" w:sz="0" w:space="0" w:color="auto"/>
        <w:bottom w:val="none" w:sz="0" w:space="0" w:color="auto"/>
        <w:right w:val="none" w:sz="0" w:space="0" w:color="auto"/>
      </w:divBdr>
      <w:divsChild>
        <w:div w:id="556598014">
          <w:marLeft w:val="0"/>
          <w:marRight w:val="0"/>
          <w:marTop w:val="0"/>
          <w:marBottom w:val="0"/>
          <w:divBdr>
            <w:top w:val="none" w:sz="0" w:space="0" w:color="auto"/>
            <w:left w:val="none" w:sz="0" w:space="0" w:color="auto"/>
            <w:bottom w:val="none" w:sz="0" w:space="0" w:color="auto"/>
            <w:right w:val="none" w:sz="0" w:space="0" w:color="auto"/>
          </w:divBdr>
          <w:divsChild>
            <w:div w:id="1481264044">
              <w:marLeft w:val="0"/>
              <w:marRight w:val="0"/>
              <w:marTop w:val="0"/>
              <w:marBottom w:val="0"/>
              <w:divBdr>
                <w:top w:val="none" w:sz="0" w:space="0" w:color="auto"/>
                <w:left w:val="none" w:sz="0" w:space="0" w:color="auto"/>
                <w:bottom w:val="none" w:sz="0" w:space="0" w:color="auto"/>
                <w:right w:val="none" w:sz="0" w:space="0" w:color="auto"/>
              </w:divBdr>
              <w:divsChild>
                <w:div w:id="4420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6784">
      <w:bodyDiv w:val="1"/>
      <w:marLeft w:val="0"/>
      <w:marRight w:val="0"/>
      <w:marTop w:val="0"/>
      <w:marBottom w:val="0"/>
      <w:divBdr>
        <w:top w:val="none" w:sz="0" w:space="0" w:color="auto"/>
        <w:left w:val="none" w:sz="0" w:space="0" w:color="auto"/>
        <w:bottom w:val="none" w:sz="0" w:space="0" w:color="auto"/>
        <w:right w:val="none" w:sz="0" w:space="0" w:color="auto"/>
      </w:divBdr>
    </w:div>
    <w:div w:id="1421176241">
      <w:bodyDiv w:val="1"/>
      <w:marLeft w:val="0"/>
      <w:marRight w:val="0"/>
      <w:marTop w:val="0"/>
      <w:marBottom w:val="0"/>
      <w:divBdr>
        <w:top w:val="none" w:sz="0" w:space="0" w:color="auto"/>
        <w:left w:val="none" w:sz="0" w:space="0" w:color="auto"/>
        <w:bottom w:val="none" w:sz="0" w:space="0" w:color="auto"/>
        <w:right w:val="none" w:sz="0" w:space="0" w:color="auto"/>
      </w:divBdr>
    </w:div>
    <w:div w:id="1527718763">
      <w:bodyDiv w:val="1"/>
      <w:marLeft w:val="0"/>
      <w:marRight w:val="0"/>
      <w:marTop w:val="0"/>
      <w:marBottom w:val="0"/>
      <w:divBdr>
        <w:top w:val="none" w:sz="0" w:space="0" w:color="auto"/>
        <w:left w:val="none" w:sz="0" w:space="0" w:color="auto"/>
        <w:bottom w:val="none" w:sz="0" w:space="0" w:color="auto"/>
        <w:right w:val="none" w:sz="0" w:space="0" w:color="auto"/>
      </w:divBdr>
    </w:div>
    <w:div w:id="1682395476">
      <w:bodyDiv w:val="1"/>
      <w:marLeft w:val="0"/>
      <w:marRight w:val="0"/>
      <w:marTop w:val="0"/>
      <w:marBottom w:val="0"/>
      <w:divBdr>
        <w:top w:val="none" w:sz="0" w:space="0" w:color="auto"/>
        <w:left w:val="none" w:sz="0" w:space="0" w:color="auto"/>
        <w:bottom w:val="none" w:sz="0" w:space="0" w:color="auto"/>
        <w:right w:val="none" w:sz="0" w:space="0" w:color="auto"/>
      </w:divBdr>
      <w:divsChild>
        <w:div w:id="712538994">
          <w:marLeft w:val="0"/>
          <w:marRight w:val="0"/>
          <w:marTop w:val="0"/>
          <w:marBottom w:val="0"/>
          <w:divBdr>
            <w:top w:val="none" w:sz="0" w:space="0" w:color="auto"/>
            <w:left w:val="none" w:sz="0" w:space="0" w:color="auto"/>
            <w:bottom w:val="none" w:sz="0" w:space="0" w:color="auto"/>
            <w:right w:val="none" w:sz="0" w:space="0" w:color="auto"/>
          </w:divBdr>
          <w:divsChild>
            <w:div w:id="2045403037">
              <w:marLeft w:val="0"/>
              <w:marRight w:val="0"/>
              <w:marTop w:val="0"/>
              <w:marBottom w:val="0"/>
              <w:divBdr>
                <w:top w:val="none" w:sz="0" w:space="0" w:color="auto"/>
                <w:left w:val="none" w:sz="0" w:space="0" w:color="auto"/>
                <w:bottom w:val="none" w:sz="0" w:space="0" w:color="auto"/>
                <w:right w:val="none" w:sz="0" w:space="0" w:color="auto"/>
              </w:divBdr>
              <w:divsChild>
                <w:div w:id="1068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4970">
      <w:bodyDiv w:val="1"/>
      <w:marLeft w:val="0"/>
      <w:marRight w:val="0"/>
      <w:marTop w:val="0"/>
      <w:marBottom w:val="0"/>
      <w:divBdr>
        <w:top w:val="none" w:sz="0" w:space="0" w:color="auto"/>
        <w:left w:val="none" w:sz="0" w:space="0" w:color="auto"/>
        <w:bottom w:val="none" w:sz="0" w:space="0" w:color="auto"/>
        <w:right w:val="none" w:sz="0" w:space="0" w:color="auto"/>
      </w:divBdr>
      <w:divsChild>
        <w:div w:id="527522522">
          <w:marLeft w:val="0"/>
          <w:marRight w:val="0"/>
          <w:marTop w:val="0"/>
          <w:marBottom w:val="0"/>
          <w:divBdr>
            <w:top w:val="none" w:sz="0" w:space="0" w:color="auto"/>
            <w:left w:val="none" w:sz="0" w:space="0" w:color="auto"/>
            <w:bottom w:val="none" w:sz="0" w:space="0" w:color="auto"/>
            <w:right w:val="none" w:sz="0" w:space="0" w:color="auto"/>
          </w:divBdr>
          <w:divsChild>
            <w:div w:id="402026158">
              <w:marLeft w:val="0"/>
              <w:marRight w:val="0"/>
              <w:marTop w:val="0"/>
              <w:marBottom w:val="0"/>
              <w:divBdr>
                <w:top w:val="none" w:sz="0" w:space="0" w:color="auto"/>
                <w:left w:val="none" w:sz="0" w:space="0" w:color="auto"/>
                <w:bottom w:val="none" w:sz="0" w:space="0" w:color="auto"/>
                <w:right w:val="none" w:sz="0" w:space="0" w:color="auto"/>
              </w:divBdr>
              <w:divsChild>
                <w:div w:id="3212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60254">
      <w:bodyDiv w:val="1"/>
      <w:marLeft w:val="0"/>
      <w:marRight w:val="0"/>
      <w:marTop w:val="0"/>
      <w:marBottom w:val="0"/>
      <w:divBdr>
        <w:top w:val="none" w:sz="0" w:space="0" w:color="auto"/>
        <w:left w:val="none" w:sz="0" w:space="0" w:color="auto"/>
        <w:bottom w:val="none" w:sz="0" w:space="0" w:color="auto"/>
        <w:right w:val="none" w:sz="0" w:space="0" w:color="auto"/>
      </w:divBdr>
    </w:div>
    <w:div w:id="2045052461">
      <w:bodyDiv w:val="1"/>
      <w:marLeft w:val="0"/>
      <w:marRight w:val="0"/>
      <w:marTop w:val="0"/>
      <w:marBottom w:val="0"/>
      <w:divBdr>
        <w:top w:val="none" w:sz="0" w:space="0" w:color="auto"/>
        <w:left w:val="none" w:sz="0" w:space="0" w:color="auto"/>
        <w:bottom w:val="none" w:sz="0" w:space="0" w:color="auto"/>
        <w:right w:val="none" w:sz="0" w:space="0" w:color="auto"/>
      </w:divBdr>
    </w:div>
    <w:div w:id="21368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A2-S-SUBS-declinaison-3eme-mia.html" TargetMode="External"/><Relationship Id="rId13" Type="http://schemas.openxmlformats.org/officeDocument/2006/relationships/hyperlink" Target="http://www.sokr.ru" TargetMode="External"/><Relationship Id="rId18" Type="http://schemas.openxmlformats.org/officeDocument/2006/relationships/hyperlink" Target="https://russe-uoh.univ-tlse2.fr/navigation-thematique-s/co/B1-S-SYNT-completives.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usse-uoh.univ-tlse2.fr/navigation-thematique-s/co/A2-S-SUBS-declinaison-3eme-signe_mou.html" TargetMode="External"/><Relationship Id="rId12" Type="http://schemas.openxmlformats.org/officeDocument/2006/relationships/hyperlink" Target="https://russe-uoh.univ-tlse2.fr/navigation-thematique-s/co/A1-S-PHRASE-ordre-rheme.html" TargetMode="External"/><Relationship Id="rId17" Type="http://schemas.openxmlformats.org/officeDocument/2006/relationships/hyperlink" Target="https://russe-uoh.univ-tlse2.fr/navigation-thematique-s/co/B1-S-PHRASE-impersonnelle.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usse-uoh.univ-tlse2.fr/navigation-thematique-s/co/B1-S-PHRASE-impersonnelle.html" TargetMode="External"/><Relationship Id="rId20" Type="http://schemas.openxmlformats.org/officeDocument/2006/relationships/hyperlink" Target="https://russe-uoh.univ-tlse2.fr/navigation-thematique-s/co/B1-S-VERBES-PPas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A1-S-PHRASE-ordre-generalires.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usse-uoh.univ-tlse2.fr/navigation-thematique-s/co/A2-S-SUBS-declinaison-3eme-mia.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usse-uoh.univ-tlse2.fr/navigation-thematique-s/co/B1-S-SUBS-adjectif-superlatif_synthetique.html" TargetMode="External"/><Relationship Id="rId19" Type="http://schemas.openxmlformats.org/officeDocument/2006/relationships/hyperlink" Target="https://russe-uoh.univ-tlse2.fr/a2/a2-s-morphologienominale/co/A2-S-SUBS-declinaison-morpho-genitif-pluriel_1.html" TargetMode="External"/><Relationship Id="rId4" Type="http://schemas.openxmlformats.org/officeDocument/2006/relationships/webSettings" Target="webSettings.xml"/><Relationship Id="rId9" Type="http://schemas.openxmlformats.org/officeDocument/2006/relationships/hyperlink" Target="https://russe-uoh.univ-tlse2.fr/a1/a1-s-morphologienominale/co/A1-S-SUBS-declinaison-pronom-personnel.html" TargetMode="External"/><Relationship Id="rId14" Type="http://schemas.openxmlformats.org/officeDocument/2006/relationships/hyperlink" Target="https://russe-uoh.univ-tlse2.fr/a2/a2-s-syntaxedelaphrasesimple/co/A2-S-PHRASE-emploi_aspects-present.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1718</Words>
  <Characters>9449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Bourbier</dc:creator>
  <cp:keywords/>
  <dc:description/>
  <cp:lastModifiedBy>Christel KAPPS</cp:lastModifiedBy>
  <cp:revision>47</cp:revision>
  <dcterms:created xsi:type="dcterms:W3CDTF">2022-09-02T07:38:00Z</dcterms:created>
  <dcterms:modified xsi:type="dcterms:W3CDTF">2025-02-01T18:26:00Z</dcterms:modified>
</cp:coreProperties>
</file>